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5635FB" w14:textId="77777777" w:rsidR="008A23FF" w:rsidRDefault="00F844CF">
      <w:pPr>
        <w:pBdr>
          <w:bottom w:val="single" w:sz="6" w:space="1" w:color="auto"/>
        </w:pBdr>
        <w:rPr>
          <w:b/>
        </w:rPr>
      </w:pPr>
      <w:r>
        <w:rPr>
          <w:b/>
        </w:rPr>
        <w:t>MID JULY-AUGUST 2017 DEATH PENALTY REPORT</w:t>
      </w:r>
    </w:p>
    <w:p w14:paraId="2A61CC68" w14:textId="266ADD55" w:rsidR="00F844CF" w:rsidRDefault="006B6177">
      <w:pPr>
        <w:rPr>
          <w:i/>
          <w:sz w:val="16"/>
          <w:szCs w:val="16"/>
        </w:rPr>
      </w:pPr>
      <w:r w:rsidRPr="006B6177">
        <w:rPr>
          <w:i/>
          <w:sz w:val="16"/>
          <w:szCs w:val="16"/>
        </w:rPr>
        <w:t>Date format day/month/year</w:t>
      </w:r>
    </w:p>
    <w:p w14:paraId="6CB9C45E" w14:textId="77777777" w:rsidR="006B6177" w:rsidRPr="006B6177" w:rsidRDefault="006B6177">
      <w:pPr>
        <w:rPr>
          <w:i/>
          <w:sz w:val="16"/>
          <w:szCs w:val="16"/>
        </w:rPr>
      </w:pPr>
    </w:p>
    <w:p w14:paraId="04EB6CC1" w14:textId="2D32BEEE" w:rsidR="00F844CF" w:rsidRDefault="00BB74CB">
      <w:pPr>
        <w:rPr>
          <w:b/>
        </w:rPr>
      </w:pPr>
      <w:r>
        <w:rPr>
          <w:b/>
        </w:rPr>
        <w:t>International Update (from 12</w:t>
      </w:r>
      <w:r w:rsidR="00F844CF">
        <w:rPr>
          <w:b/>
        </w:rPr>
        <w:t>.7.17 –</w:t>
      </w:r>
      <w:r w:rsidR="00962AEE">
        <w:rPr>
          <w:b/>
        </w:rPr>
        <w:t xml:space="preserve"> 17.8.17)</w:t>
      </w:r>
    </w:p>
    <w:p w14:paraId="4ECFC239" w14:textId="77777777" w:rsidR="00BB74CB" w:rsidRDefault="00BB74CB">
      <w:pPr>
        <w:rPr>
          <w:b/>
        </w:rPr>
      </w:pPr>
    </w:p>
    <w:p w14:paraId="5138722C" w14:textId="77777777" w:rsidR="00506909" w:rsidRPr="00506909" w:rsidRDefault="00BB74CB" w:rsidP="00BB74CB">
      <w:pPr>
        <w:pStyle w:val="ListParagraph"/>
        <w:numPr>
          <w:ilvl w:val="0"/>
          <w:numId w:val="1"/>
        </w:numPr>
        <w:rPr>
          <w:b/>
          <w:i/>
        </w:rPr>
      </w:pPr>
      <w:r>
        <w:rPr>
          <w:b/>
        </w:rPr>
        <w:t xml:space="preserve">Saudi Arabia </w:t>
      </w:r>
      <w:r>
        <w:t xml:space="preserve">– </w:t>
      </w:r>
    </w:p>
    <w:p w14:paraId="135ADA5A" w14:textId="7D80D9A6" w:rsidR="00BB74CB" w:rsidRPr="00506909" w:rsidRDefault="00BB74CB" w:rsidP="00506909">
      <w:pPr>
        <w:pStyle w:val="ListParagraph"/>
        <w:numPr>
          <w:ilvl w:val="1"/>
          <w:numId w:val="1"/>
        </w:numPr>
        <w:rPr>
          <w:b/>
          <w:i/>
        </w:rPr>
      </w:pPr>
      <w:r>
        <w:t xml:space="preserve">12.7.17 – Lynn Maalouf, Director for Research at Amnesty International’s Beirut Office, has criticised the Saudi Arabian Government for ‘employing the death penalty as a political weapon to silence dissent’ and as part of their ongoing persecution of the Shi’a minority.  </w:t>
      </w:r>
      <w:r w:rsidRPr="00BB74CB">
        <w:rPr>
          <w:i/>
        </w:rPr>
        <w:t xml:space="preserve">She makes reference also to four young men on death row, convicted of offences committed as teenagers:  Ali-al Nimr, Abdullah al-Zaher, Dawood al-Marhoon and Abdulkareem al-Hawaj. </w:t>
      </w:r>
      <w:r w:rsidR="00EF70A9">
        <w:rPr>
          <w:i/>
        </w:rPr>
        <w:t xml:space="preserve">All four were convicted of ‘security related offences’ after taking part in anti-government protests.  All claim their ‘confessions’ were the result of torture and other ill-treatment. </w:t>
      </w:r>
      <w:r>
        <w:t>(Source: Amnesty International.)</w:t>
      </w:r>
    </w:p>
    <w:p w14:paraId="5E0BC36F" w14:textId="77777777" w:rsidR="00506909" w:rsidRPr="00506909" w:rsidRDefault="00506909" w:rsidP="00506909">
      <w:pPr>
        <w:pStyle w:val="ListParagraph"/>
        <w:ind w:left="1440"/>
        <w:rPr>
          <w:b/>
          <w:i/>
        </w:rPr>
      </w:pPr>
    </w:p>
    <w:p w14:paraId="48E7AF26" w14:textId="65E8E29C" w:rsidR="00506909" w:rsidRPr="00506909" w:rsidRDefault="00506909" w:rsidP="00506909">
      <w:pPr>
        <w:pStyle w:val="ListParagraph"/>
        <w:numPr>
          <w:ilvl w:val="1"/>
          <w:numId w:val="1"/>
        </w:numPr>
        <w:rPr>
          <w:b/>
        </w:rPr>
      </w:pPr>
      <w:r>
        <w:t>4.8.17 – Saudi Arabia issued a rare statement defending its judicial system, amid intensified criticism over the Kingdom’s decision to execute 14 Shia activists.  (</w:t>
      </w:r>
      <w:r>
        <w:rPr>
          <w:i/>
        </w:rPr>
        <w:t>See Urgent Actions below.</w:t>
      </w:r>
      <w:r>
        <w:t>)  Ministry of Justice Spokesman Mansour al-Qafari said all defendants facing trial in Saudi Arabia undergo due process.  The 14 act</w:t>
      </w:r>
      <w:r w:rsidR="0045103F">
        <w:t>ivists were protesting, allegedly with violence</w:t>
      </w:r>
      <w:r>
        <w:t xml:space="preserve">, against security forces.  Amongst those convicted is Munir- al-Adam, 18 at the time of his arrest.  His mother claims he has been tortured.  (Source: The New Arab.) </w:t>
      </w:r>
    </w:p>
    <w:p w14:paraId="3C031FA7" w14:textId="77777777" w:rsidR="00F822C3" w:rsidRDefault="00F822C3" w:rsidP="00F822C3">
      <w:pPr>
        <w:rPr>
          <w:b/>
          <w:i/>
        </w:rPr>
      </w:pPr>
    </w:p>
    <w:p w14:paraId="66AE0349" w14:textId="66B477D3" w:rsidR="00F822C3" w:rsidRDefault="00F822C3" w:rsidP="00F822C3">
      <w:pPr>
        <w:pStyle w:val="ListParagraph"/>
        <w:numPr>
          <w:ilvl w:val="0"/>
          <w:numId w:val="1"/>
        </w:numPr>
        <w:rPr>
          <w:b/>
        </w:rPr>
      </w:pPr>
      <w:r>
        <w:rPr>
          <w:b/>
        </w:rPr>
        <w:t>USA</w:t>
      </w:r>
    </w:p>
    <w:p w14:paraId="7CAFE5E0" w14:textId="77777777" w:rsidR="00F822C3" w:rsidRPr="00F822C3" w:rsidRDefault="00F822C3" w:rsidP="00F822C3">
      <w:pPr>
        <w:rPr>
          <w:b/>
        </w:rPr>
      </w:pPr>
    </w:p>
    <w:p w14:paraId="7D06A906" w14:textId="77777777" w:rsidR="005D7D05" w:rsidRPr="005D7D05" w:rsidRDefault="00F822C3" w:rsidP="00F822C3">
      <w:pPr>
        <w:pStyle w:val="ListParagraph"/>
        <w:numPr>
          <w:ilvl w:val="1"/>
          <w:numId w:val="1"/>
        </w:numPr>
        <w:rPr>
          <w:b/>
        </w:rPr>
      </w:pPr>
      <w:r>
        <w:rPr>
          <w:i/>
        </w:rPr>
        <w:t xml:space="preserve">Florida – </w:t>
      </w:r>
    </w:p>
    <w:p w14:paraId="7F5861E1" w14:textId="038F5401" w:rsidR="00F822C3" w:rsidRPr="007E1EB2" w:rsidRDefault="00F822C3" w:rsidP="005D7D05">
      <w:pPr>
        <w:pStyle w:val="ListParagraph"/>
        <w:numPr>
          <w:ilvl w:val="2"/>
          <w:numId w:val="1"/>
        </w:numPr>
        <w:rPr>
          <w:b/>
        </w:rPr>
      </w:pPr>
      <w:r>
        <w:t xml:space="preserve">13.7.17 – The Florida Supreme Court released its ruling overturning the death penalty imposed on Kevin Jeffries, convicted of murder.  The conviction, based on a 10-2 vote by the Jury, was deemed unconstitutional as a unanimous decision is required. </w:t>
      </w:r>
    </w:p>
    <w:p w14:paraId="41A30DEF" w14:textId="77777777" w:rsidR="007E1EB2" w:rsidRPr="005D7D05" w:rsidRDefault="007E1EB2" w:rsidP="007E1EB2">
      <w:pPr>
        <w:pStyle w:val="ListParagraph"/>
        <w:ind w:left="2160"/>
        <w:rPr>
          <w:b/>
        </w:rPr>
      </w:pPr>
    </w:p>
    <w:p w14:paraId="2C96518D" w14:textId="27A1BFCE" w:rsidR="005D7D05" w:rsidRPr="00180B74" w:rsidRDefault="005D7D05" w:rsidP="005D7D05">
      <w:pPr>
        <w:pStyle w:val="ListParagraph"/>
        <w:numPr>
          <w:ilvl w:val="2"/>
          <w:numId w:val="1"/>
        </w:numPr>
        <w:rPr>
          <w:b/>
        </w:rPr>
      </w:pPr>
      <w:r>
        <w:t>2.8.17 – Mark James Asay, convicted of murder, is scheduled to be executed on 24</w:t>
      </w:r>
      <w:r w:rsidRPr="005D7D05">
        <w:rPr>
          <w:vertAlign w:val="superscript"/>
        </w:rPr>
        <w:t>th</w:t>
      </w:r>
      <w:r>
        <w:t xml:space="preserve"> August.  Mr Asay is one of two prisoners on death row whose death sentence was put on hold in 2016 following the US Supreme Court’s ruling that their sentencing system was unconstitutional.  His attorney is seeking a stay of execution because of the changed protocol which allows the use of a drug which might cause pain and an ‘undignified manner of death’.  (Source: The Capitolist.)</w:t>
      </w:r>
    </w:p>
    <w:p w14:paraId="1F2D1796" w14:textId="77777777" w:rsidR="00180B74" w:rsidRPr="00180B74" w:rsidRDefault="00180B74" w:rsidP="00180B74">
      <w:pPr>
        <w:pStyle w:val="ListParagraph"/>
        <w:ind w:left="1440"/>
        <w:rPr>
          <w:b/>
        </w:rPr>
      </w:pPr>
    </w:p>
    <w:p w14:paraId="67CB3196" w14:textId="679F4AF5" w:rsidR="00180B74" w:rsidRPr="009D2A43" w:rsidRDefault="00180B74" w:rsidP="00F822C3">
      <w:pPr>
        <w:pStyle w:val="ListParagraph"/>
        <w:numPr>
          <w:ilvl w:val="1"/>
          <w:numId w:val="1"/>
        </w:numPr>
        <w:rPr>
          <w:b/>
        </w:rPr>
      </w:pPr>
      <w:r>
        <w:rPr>
          <w:i/>
        </w:rPr>
        <w:t>Ohio –</w:t>
      </w:r>
      <w:r>
        <w:rPr>
          <w:b/>
        </w:rPr>
        <w:t xml:space="preserve"> </w:t>
      </w:r>
      <w:r>
        <w:t>17.7.17 – Ronald Phillips is scheduled to die on 26</w:t>
      </w:r>
      <w:r w:rsidRPr="00180B74">
        <w:rPr>
          <w:vertAlign w:val="superscript"/>
        </w:rPr>
        <w:t>th</w:t>
      </w:r>
      <w:r>
        <w:t xml:space="preserve"> July.  Sentenced to death in 1993 for the rape and murder of a child, he has become an unofficial chaplain at the Correctional Institution, attends multiple church services each week, and spends time with other prisoners discussing bible readings and life’s challenges.  This is the seventh time he has been given an execution date.  (Note: see Urgent Actions below.) (Source: America The Jesuit Review.)</w:t>
      </w:r>
      <w:r w:rsidR="009F2C2E">
        <w:t xml:space="preserve">  </w:t>
      </w:r>
      <w:r w:rsidR="009F2C2E">
        <w:rPr>
          <w:i/>
        </w:rPr>
        <w:t xml:space="preserve">Note: Capital </w:t>
      </w:r>
      <w:r w:rsidR="009F2C2E">
        <w:rPr>
          <w:i/>
        </w:rPr>
        <w:lastRenderedPageBreak/>
        <w:t>punishment was suspended in Ohio in 2014, following the botched execut</w:t>
      </w:r>
      <w:r w:rsidR="008651DB">
        <w:rPr>
          <w:i/>
        </w:rPr>
        <w:t>ion of Denis McGuire, who</w:t>
      </w:r>
      <w:r w:rsidR="009F2C2E">
        <w:rPr>
          <w:i/>
        </w:rPr>
        <w:t xml:space="preserve"> had been executed with a 2-drug lethal injection, and took 26 minutes to die.  Last month the Federal Sixth Circuit Court of Appeals ruled the State was free to carry out executions using a 3-drug protocol.  </w:t>
      </w:r>
    </w:p>
    <w:p w14:paraId="1390FC05" w14:textId="77777777" w:rsidR="009D2A43" w:rsidRPr="009D2A43" w:rsidRDefault="009D2A43" w:rsidP="009D2A43">
      <w:pPr>
        <w:rPr>
          <w:b/>
        </w:rPr>
      </w:pPr>
    </w:p>
    <w:p w14:paraId="3B0A41F4" w14:textId="591CC6AD" w:rsidR="009D2A43" w:rsidRPr="00B023AF" w:rsidRDefault="009D2A43" w:rsidP="00F822C3">
      <w:pPr>
        <w:pStyle w:val="ListParagraph"/>
        <w:numPr>
          <w:ilvl w:val="1"/>
          <w:numId w:val="1"/>
        </w:numPr>
        <w:rPr>
          <w:b/>
        </w:rPr>
      </w:pPr>
      <w:r w:rsidRPr="009D2A43">
        <w:rPr>
          <w:i/>
        </w:rPr>
        <w:t>Missour</w:t>
      </w:r>
      <w:r>
        <w:t xml:space="preserve">i </w:t>
      </w:r>
      <w:r w:rsidR="00C733B8">
        <w:t>–</w:t>
      </w:r>
      <w:r>
        <w:t xml:space="preserve"> </w:t>
      </w:r>
      <w:r w:rsidR="00C733B8">
        <w:t xml:space="preserve">18.7.17 – A former Missouri Supreme Court Chief Justice is to investigate whether the State accessed visitor logs and telephone recordings in order to </w:t>
      </w:r>
      <w:r w:rsidR="00186F01">
        <w:t xml:space="preserve">discover the defence strategy of </w:t>
      </w:r>
      <w:r w:rsidR="00186F01">
        <w:rPr>
          <w:b/>
        </w:rPr>
        <w:t xml:space="preserve">Reggie Clemons.  </w:t>
      </w:r>
      <w:r w:rsidR="00186F01">
        <w:t>As a result, Reggie’s re-trial has been delayed until 8</w:t>
      </w:r>
      <w:r w:rsidR="00186F01" w:rsidRPr="00186F01">
        <w:rPr>
          <w:vertAlign w:val="superscript"/>
        </w:rPr>
        <w:t>th</w:t>
      </w:r>
      <w:r w:rsidR="00186F01">
        <w:t xml:space="preserve"> January 2018.  (Source: US News.)</w:t>
      </w:r>
    </w:p>
    <w:p w14:paraId="03A9BE11" w14:textId="77777777" w:rsidR="00B023AF" w:rsidRPr="00B023AF" w:rsidRDefault="00B023AF" w:rsidP="00B023AF">
      <w:pPr>
        <w:rPr>
          <w:b/>
        </w:rPr>
      </w:pPr>
    </w:p>
    <w:p w14:paraId="7CEBF883" w14:textId="17588478" w:rsidR="00B023AF" w:rsidRPr="00C63E02" w:rsidRDefault="00B023AF" w:rsidP="00F822C3">
      <w:pPr>
        <w:pStyle w:val="ListParagraph"/>
        <w:numPr>
          <w:ilvl w:val="1"/>
          <w:numId w:val="1"/>
        </w:numPr>
        <w:rPr>
          <w:b/>
        </w:rPr>
      </w:pPr>
      <w:r>
        <w:rPr>
          <w:i/>
        </w:rPr>
        <w:t xml:space="preserve">Texas </w:t>
      </w:r>
      <w:r>
        <w:t>– 27.7.17 – TaiChin Preyor, found guilty of a murder committed in 2004, was executed by lethal injection.  The execution was delayed by over three hours but the Court rejected his lawyer’s appeal, made on the grounds that his previous lawyer was incompetent and the trial counsel had ‘ignored glaring references to significant mitigation evidence, depriving jurors of crucial information likely to persuade them to impose a life sentence’.  The execution was the 543</w:t>
      </w:r>
      <w:r w:rsidRPr="00B023AF">
        <w:rPr>
          <w:vertAlign w:val="superscript"/>
        </w:rPr>
        <w:t>rd</w:t>
      </w:r>
      <w:r>
        <w:t xml:space="preserve"> to take place in the State since the US Supreme court reinstated the death penalty in 1976.  Texas has since carried out the greatest no of executions amongst all States practising the death penalty.  (Source: Reuters.)</w:t>
      </w:r>
    </w:p>
    <w:p w14:paraId="60EB37A5" w14:textId="77777777" w:rsidR="00C63E02" w:rsidRPr="00C63E02" w:rsidRDefault="00C63E02" w:rsidP="00C63E02">
      <w:pPr>
        <w:rPr>
          <w:b/>
        </w:rPr>
      </w:pPr>
    </w:p>
    <w:p w14:paraId="48E3A985" w14:textId="22CEAAAF" w:rsidR="00C63E02" w:rsidRPr="00843884" w:rsidRDefault="00C63E02" w:rsidP="00F822C3">
      <w:pPr>
        <w:pStyle w:val="ListParagraph"/>
        <w:numPr>
          <w:ilvl w:val="1"/>
          <w:numId w:val="1"/>
        </w:numPr>
        <w:rPr>
          <w:b/>
        </w:rPr>
      </w:pPr>
      <w:r>
        <w:rPr>
          <w:i/>
        </w:rPr>
        <w:t xml:space="preserve">Indiana </w:t>
      </w:r>
      <w:r>
        <w:t>– 4.8.18 - The 7</w:t>
      </w:r>
      <w:r w:rsidRPr="00C63E02">
        <w:rPr>
          <w:vertAlign w:val="superscript"/>
        </w:rPr>
        <w:t>th</w:t>
      </w:r>
      <w:r>
        <w:t xml:space="preserve"> US Circuit Court of Appeals in Chicago threw out the death sentence for John Stephenson, convicted of murder, because he had been forced to wear a stun belt – visible to jurors – during the penalty phase of his trial.  His lawyer had not challenged this.  The Jury can now be asked to reimpose the death penalty, if Stephenson does not wear the belt, or ask a Judge to impose a lesser penalty.  (Source: Reuters.)</w:t>
      </w:r>
    </w:p>
    <w:p w14:paraId="3B7D3A7A" w14:textId="77777777" w:rsidR="00843884" w:rsidRPr="00843884" w:rsidRDefault="00843884" w:rsidP="00843884">
      <w:pPr>
        <w:rPr>
          <w:b/>
        </w:rPr>
      </w:pPr>
    </w:p>
    <w:p w14:paraId="5E77F84B" w14:textId="092C4E65" w:rsidR="00843884" w:rsidRPr="00DF7699" w:rsidRDefault="00843884" w:rsidP="00F822C3">
      <w:pPr>
        <w:pStyle w:val="ListParagraph"/>
        <w:numPr>
          <w:ilvl w:val="1"/>
          <w:numId w:val="1"/>
        </w:numPr>
        <w:rPr>
          <w:b/>
        </w:rPr>
      </w:pPr>
      <w:r>
        <w:rPr>
          <w:i/>
        </w:rPr>
        <w:t xml:space="preserve">Kentucky – </w:t>
      </w:r>
      <w:r>
        <w:t xml:space="preserve">4.8.17 – A Judge has said that applying the death penalty to defendants younger than 21 at the time of their </w:t>
      </w:r>
      <w:r w:rsidR="00605C62">
        <w:t xml:space="preserve">crimes </w:t>
      </w:r>
      <w:r w:rsidR="00995153">
        <w:t>amounts to an ‘unconstitutionally disproportionate punishment</w:t>
      </w:r>
      <w:r w:rsidR="00E41F84">
        <w:t>’</w:t>
      </w:r>
      <w:r w:rsidR="00DD5CEC">
        <w:t>.  He w</w:t>
      </w:r>
      <w:r w:rsidR="0017285C">
        <w:t xml:space="preserve">as speaking at the trial of Travis </w:t>
      </w:r>
      <w:r w:rsidR="00C33E71">
        <w:t>Bredhold, a</w:t>
      </w:r>
      <w:r w:rsidR="00C762B4">
        <w:t xml:space="preserve">ccused of </w:t>
      </w:r>
      <w:r w:rsidR="00C00868">
        <w:t>a murder committed</w:t>
      </w:r>
      <w:r w:rsidR="00F17063">
        <w:t xml:space="preserve"> at the age of 18.</w:t>
      </w:r>
      <w:r w:rsidR="00F87680">
        <w:t xml:space="preserve">  (Source:</w:t>
      </w:r>
      <w:r w:rsidR="00E36247">
        <w:t xml:space="preserve"> US News).</w:t>
      </w:r>
    </w:p>
    <w:p w14:paraId="231A0445" w14:textId="77777777" w:rsidR="00DF7699" w:rsidRPr="00DF7699" w:rsidRDefault="00DF7699" w:rsidP="00DF7699">
      <w:pPr>
        <w:rPr>
          <w:b/>
        </w:rPr>
      </w:pPr>
    </w:p>
    <w:p w14:paraId="09E74C23" w14:textId="686749BC" w:rsidR="00EE4D1D" w:rsidRPr="009937BA" w:rsidRDefault="00D22D57" w:rsidP="009937BA">
      <w:pPr>
        <w:pStyle w:val="ListParagraph"/>
        <w:numPr>
          <w:ilvl w:val="0"/>
          <w:numId w:val="5"/>
        </w:numPr>
        <w:tabs>
          <w:tab w:val="left" w:pos="7740"/>
        </w:tabs>
        <w:rPr>
          <w:b/>
        </w:rPr>
      </w:pPr>
      <w:r w:rsidRPr="009937BA">
        <w:rPr>
          <w:b/>
        </w:rPr>
        <w:t xml:space="preserve">Japan </w:t>
      </w:r>
      <w:r w:rsidR="00EE4D1D" w:rsidRPr="009937BA">
        <w:rPr>
          <w:b/>
        </w:rPr>
        <w:t>–</w:t>
      </w:r>
      <w:r w:rsidRPr="009937BA">
        <w:rPr>
          <w:b/>
        </w:rPr>
        <w:t xml:space="preserve"> </w:t>
      </w:r>
    </w:p>
    <w:p w14:paraId="0DFAB9BE" w14:textId="0960A13A" w:rsidR="00F822C3" w:rsidRPr="007133BB" w:rsidRDefault="00EB5683" w:rsidP="00EE4D1D">
      <w:pPr>
        <w:pStyle w:val="ListParagraph"/>
        <w:numPr>
          <w:ilvl w:val="1"/>
          <w:numId w:val="4"/>
        </w:numPr>
        <w:rPr>
          <w:b/>
        </w:rPr>
      </w:pPr>
      <w:r>
        <w:t xml:space="preserve">13.7.17 – Masakatsu Nishikawa, convicted of the murder of 4 people, and Koichi Sumida, also convicted of murder, were executed.  These were the first executions to take place in Japan in 2017, bringing the number executed under the current government to 19 (since 2012.)  Amnesty International stated the country’s continued use of the death penalty demonstrated ‘a contempt for the right to life’ and was ‘the ultimate cruel and inhumane punishment.’ (Source: Amnesty International.) </w:t>
      </w:r>
    </w:p>
    <w:p w14:paraId="6E14C57A" w14:textId="77777777" w:rsidR="007235CB" w:rsidRPr="007235CB" w:rsidRDefault="007235CB" w:rsidP="007235CB">
      <w:pPr>
        <w:pStyle w:val="ListParagraph"/>
        <w:ind w:left="1440"/>
        <w:rPr>
          <w:b/>
        </w:rPr>
      </w:pPr>
    </w:p>
    <w:p w14:paraId="08E29C7E" w14:textId="5504D347" w:rsidR="007235CB" w:rsidRPr="00520B92" w:rsidRDefault="007235CB" w:rsidP="007235CB">
      <w:pPr>
        <w:pStyle w:val="ListParagraph"/>
        <w:numPr>
          <w:ilvl w:val="1"/>
          <w:numId w:val="1"/>
        </w:numPr>
        <w:rPr>
          <w:b/>
        </w:rPr>
      </w:pPr>
      <w:r>
        <w:t xml:space="preserve">3.8.17 – Japan’s newly appointed Justice Minister, </w:t>
      </w:r>
      <w:r w:rsidR="00CA5A22">
        <w:t xml:space="preserve">Yoko Kamikawa, </w:t>
      </w:r>
      <w:r>
        <w:t xml:space="preserve">has said the use of the death penalty must be approached ‘with the most cautious of attitudes’ but that the country must ‘rigorously carry out finalised court rulings.’  </w:t>
      </w:r>
      <w:r w:rsidR="00CA5A22">
        <w:t xml:space="preserve">Ms Kamikawa served previously as Justice Minister under the Abe administration, during which time she ordered the execution of one death row prisoner.  </w:t>
      </w:r>
      <w:r>
        <w:t>(Source: Japan Times.)</w:t>
      </w:r>
    </w:p>
    <w:p w14:paraId="6F60E122" w14:textId="77777777" w:rsidR="00520B92" w:rsidRPr="00520B92" w:rsidRDefault="00520B92" w:rsidP="00520B92">
      <w:pPr>
        <w:pStyle w:val="ListParagraph"/>
        <w:rPr>
          <w:b/>
        </w:rPr>
      </w:pPr>
    </w:p>
    <w:p w14:paraId="45E4BA70" w14:textId="3FE12473" w:rsidR="00520B92" w:rsidRPr="006F0353" w:rsidRDefault="00520B92" w:rsidP="00F822C3">
      <w:pPr>
        <w:pStyle w:val="ListParagraph"/>
        <w:numPr>
          <w:ilvl w:val="0"/>
          <w:numId w:val="1"/>
        </w:numPr>
        <w:rPr>
          <w:b/>
        </w:rPr>
      </w:pPr>
      <w:r>
        <w:rPr>
          <w:b/>
        </w:rPr>
        <w:t xml:space="preserve">Turkey – </w:t>
      </w:r>
      <w:r>
        <w:t xml:space="preserve">16.7.17 – In two speeches, made to mark the first anniversary of last year’s failed coup, President Erdogan reiterated that he would back reintroducing the death penalty if it was approved by Parliament.  Turkey had abolished the death penalty as part of a series of reforms meant to bring the country’s laws into line with EU legislation as part of Ankara’s accession talks.  The President of the EU, Jean-Claud Juncker repeated his warning that reinstating the death penalty would end any hope of Turkey joining the </w:t>
      </w:r>
      <w:r w:rsidR="00E277EA">
        <w:t>EU (</w:t>
      </w:r>
      <w:r>
        <w:t>Source: The Guardian.)</w:t>
      </w:r>
    </w:p>
    <w:p w14:paraId="509AD6D6" w14:textId="77777777" w:rsidR="006F0353" w:rsidRPr="006F0353" w:rsidRDefault="006F0353" w:rsidP="006F0353">
      <w:pPr>
        <w:rPr>
          <w:b/>
        </w:rPr>
      </w:pPr>
    </w:p>
    <w:p w14:paraId="794113A0" w14:textId="0F0F4F4D" w:rsidR="006F0353" w:rsidRPr="003C052E" w:rsidRDefault="006F0353" w:rsidP="00F822C3">
      <w:pPr>
        <w:pStyle w:val="ListParagraph"/>
        <w:numPr>
          <w:ilvl w:val="0"/>
          <w:numId w:val="1"/>
        </w:numPr>
        <w:rPr>
          <w:b/>
        </w:rPr>
      </w:pPr>
      <w:r>
        <w:rPr>
          <w:b/>
        </w:rPr>
        <w:t xml:space="preserve">Belarus – </w:t>
      </w:r>
      <w:r>
        <w:t>21.7.17 – The European Union</w:t>
      </w:r>
      <w:r w:rsidR="00C3246E">
        <w:t xml:space="preserve"> criticised the two latest death sentences imposed in Belarus, saying the</w:t>
      </w:r>
      <w:r w:rsidR="007F04D9">
        <w:t>y</w:t>
      </w:r>
      <w:r w:rsidR="00C3246E">
        <w:t xml:space="preserve"> ‘violate the </w:t>
      </w:r>
      <w:r w:rsidR="009E124E">
        <w:t>right to life’.  Ihar Hershankou and Siamion Berazhnoy</w:t>
      </w:r>
      <w:r w:rsidR="00C3246E">
        <w:t xml:space="preserve"> were sentenced to deat</w:t>
      </w:r>
      <w:r w:rsidR="004D2906">
        <w:t>h following their convictions for</w:t>
      </w:r>
      <w:r w:rsidR="00C3246E">
        <w:t xml:space="preserve"> six murders linked to a real estate scam.  The Council of Europe also spoke out against the planned executions.  (Source: Radio Free Europe/Radio Liberty.) </w:t>
      </w:r>
      <w:r w:rsidR="009E124E">
        <w:t xml:space="preserve"> </w:t>
      </w:r>
      <w:r w:rsidR="009E124E">
        <w:rPr>
          <w:i/>
        </w:rPr>
        <w:t>See Urgent Actions below.</w:t>
      </w:r>
    </w:p>
    <w:p w14:paraId="4C0BFD0A" w14:textId="77777777" w:rsidR="003C052E" w:rsidRPr="003C052E" w:rsidRDefault="003C052E" w:rsidP="003C052E">
      <w:pPr>
        <w:rPr>
          <w:b/>
        </w:rPr>
      </w:pPr>
    </w:p>
    <w:p w14:paraId="2684B477" w14:textId="5961EF40" w:rsidR="003C052E" w:rsidRPr="003C052E" w:rsidRDefault="003C052E" w:rsidP="003C052E">
      <w:pPr>
        <w:pStyle w:val="ListParagraph"/>
        <w:numPr>
          <w:ilvl w:val="0"/>
          <w:numId w:val="1"/>
        </w:numPr>
        <w:rPr>
          <w:b/>
        </w:rPr>
      </w:pPr>
      <w:r>
        <w:rPr>
          <w:b/>
        </w:rPr>
        <w:t xml:space="preserve">Indonesia – </w:t>
      </w:r>
      <w:r>
        <w:t>21.7.17 – In a speech to Police Officers, President Joko Widodo encouraged them to ignore due process and summarily execute any foreign drug deal</w:t>
      </w:r>
      <w:r w:rsidR="004D2906">
        <w:t>er</w:t>
      </w:r>
      <w:r>
        <w:t>s who resisted arrest – ‘Gun them down.  Give no mercy’. Since the President took office in 2014, 18 drug traffickers have been executed, the majority citizens of other countries.  (Source: Human Rights Watch)</w:t>
      </w:r>
    </w:p>
    <w:p w14:paraId="1B03E1D2" w14:textId="77777777" w:rsidR="006B5009" w:rsidRPr="006B5009" w:rsidRDefault="006B5009" w:rsidP="006B5009">
      <w:pPr>
        <w:rPr>
          <w:b/>
        </w:rPr>
      </w:pPr>
    </w:p>
    <w:p w14:paraId="3F358258" w14:textId="77777777" w:rsidR="00B062CA" w:rsidRPr="00B062CA" w:rsidRDefault="006B5009" w:rsidP="00F822C3">
      <w:pPr>
        <w:pStyle w:val="ListParagraph"/>
        <w:numPr>
          <w:ilvl w:val="0"/>
          <w:numId w:val="1"/>
        </w:numPr>
        <w:rPr>
          <w:b/>
        </w:rPr>
      </w:pPr>
      <w:r>
        <w:rPr>
          <w:b/>
        </w:rPr>
        <w:t xml:space="preserve">Iran </w:t>
      </w:r>
      <w:r w:rsidR="00FA7BB5">
        <w:t>–</w:t>
      </w:r>
      <w:r>
        <w:t xml:space="preserve"> </w:t>
      </w:r>
    </w:p>
    <w:p w14:paraId="70A6915C" w14:textId="77777777" w:rsidR="00B062CA" w:rsidRDefault="00B062CA" w:rsidP="00B062CA"/>
    <w:p w14:paraId="6FD0095B" w14:textId="02D641CA" w:rsidR="006B5009" w:rsidRPr="00B062CA" w:rsidRDefault="00FA7BB5" w:rsidP="00B062CA">
      <w:pPr>
        <w:pStyle w:val="ListParagraph"/>
        <w:numPr>
          <w:ilvl w:val="1"/>
          <w:numId w:val="1"/>
        </w:numPr>
        <w:rPr>
          <w:b/>
        </w:rPr>
      </w:pPr>
      <w:r>
        <w:t>23.7.17 – Iranian lawmakers have proposed changed to the country’s tough anti-drugs laws – this could result in the abolition of the death penalty for some drug-related crimes.  Iran has been under mounting international pressure to curb its number of executions, and – in Iran itself – critics have said the extensive use of the death penalty has done lit</w:t>
      </w:r>
      <w:r w:rsidR="00652173">
        <w:t>tle to stop drug</w:t>
      </w:r>
      <w:r>
        <w:t xml:space="preserve"> use</w:t>
      </w:r>
      <w:r w:rsidR="00652173">
        <w:t xml:space="preserve"> and trafficking</w:t>
      </w:r>
      <w:r>
        <w:t xml:space="preserve"> in the country that is on a major transit route for drugs smuggled from Afghanistan.  </w:t>
      </w:r>
      <w:r w:rsidR="00652173">
        <w:t xml:space="preserve">Such legislation would need to be approved by Parliament and ratified by the Guardian’s Council, the clerical body that must approve all legislation.  The Judiciary are said to be in agreement with the principle of the bill, but there are ‘some drawbacks to be resolved.’ </w:t>
      </w:r>
      <w:r>
        <w:t>(Source: Radio Free Europe/Radio Liberty.)</w:t>
      </w:r>
    </w:p>
    <w:p w14:paraId="17876466" w14:textId="77777777" w:rsidR="00B062CA" w:rsidRPr="00B062CA" w:rsidRDefault="00B062CA" w:rsidP="00B062CA">
      <w:pPr>
        <w:pStyle w:val="ListParagraph"/>
        <w:ind w:left="1440"/>
        <w:rPr>
          <w:b/>
        </w:rPr>
      </w:pPr>
    </w:p>
    <w:p w14:paraId="43EF9EDB" w14:textId="3E08F6D8" w:rsidR="00147816" w:rsidRPr="00713B09" w:rsidRDefault="00B062CA" w:rsidP="00147816">
      <w:pPr>
        <w:pStyle w:val="ListParagraph"/>
        <w:numPr>
          <w:ilvl w:val="1"/>
          <w:numId w:val="1"/>
        </w:numPr>
        <w:rPr>
          <w:b/>
        </w:rPr>
      </w:pPr>
      <w:r>
        <w:t>31.7.17 – Hassan Norouzi, a spokesman for the Iranian Parliament, has said ‘As soon as the new dug law is passed, the death sentence of more than 5,000 prisoners could be converted into prison sentences.’  Lawmakers are continuing to review the draft legislation, and it will not be in its final form until their return from the Summer recess.  Amnesty reports 319 people have been executed this year, including 183 for drug-related offences.  The say the legislation does not go far enough in reducing the scope of crimes eligible for the death penalty.  (Source: Premium Times.)</w:t>
      </w:r>
    </w:p>
    <w:p w14:paraId="37FEC59B" w14:textId="56C31494" w:rsidR="00147816" w:rsidRPr="00D34B32" w:rsidRDefault="00D34B32" w:rsidP="00B062CA">
      <w:pPr>
        <w:pStyle w:val="ListParagraph"/>
        <w:numPr>
          <w:ilvl w:val="1"/>
          <w:numId w:val="1"/>
        </w:numPr>
      </w:pPr>
      <w:r w:rsidRPr="00D34B32">
        <w:t xml:space="preserve">13.8.17 </w:t>
      </w:r>
      <w:r>
        <w:t>–</w:t>
      </w:r>
      <w:r w:rsidR="00C706E2">
        <w:t xml:space="preserve"> </w:t>
      </w:r>
      <w:r w:rsidR="00964FA1">
        <w:t xml:space="preserve">Under the new law, </w:t>
      </w:r>
      <w:r w:rsidR="001F2649">
        <w:t>which has now been approved by Parliament and</w:t>
      </w:r>
      <w:r w:rsidR="00964FA1">
        <w:t xml:space="preserve"> would be applied retroactively, only drug ‘kingpins’, arms dealers and those convicted of smuggling more </w:t>
      </w:r>
      <w:r w:rsidR="00994C03">
        <w:t xml:space="preserve">than 50 kg of opium or 2 kg of heroin would face the death penalty. </w:t>
      </w:r>
      <w:r w:rsidR="00292016">
        <w:t xml:space="preserve">  The amendment now needs to be ratified by the Guardian’s Council and the President.  </w:t>
      </w:r>
      <w:r w:rsidR="00994C03">
        <w:t>(Source: Radio Free Europe/Radio Liberty.)</w:t>
      </w:r>
    </w:p>
    <w:p w14:paraId="29994C20" w14:textId="77777777" w:rsidR="00E4455F" w:rsidRPr="00E4455F" w:rsidRDefault="00E4455F" w:rsidP="00E4455F">
      <w:pPr>
        <w:rPr>
          <w:b/>
        </w:rPr>
      </w:pPr>
    </w:p>
    <w:p w14:paraId="038893C3" w14:textId="679EE0CA" w:rsidR="00E4455F" w:rsidRPr="00485B55" w:rsidRDefault="00E4455F" w:rsidP="00F822C3">
      <w:pPr>
        <w:pStyle w:val="ListParagraph"/>
        <w:numPr>
          <w:ilvl w:val="0"/>
          <w:numId w:val="1"/>
        </w:numPr>
        <w:rPr>
          <w:b/>
        </w:rPr>
      </w:pPr>
      <w:r>
        <w:rPr>
          <w:b/>
        </w:rPr>
        <w:t xml:space="preserve">Philippines – </w:t>
      </w:r>
      <w:r>
        <w:t>24.7.17 – In his second State of the National Address, President Duterte called on Congress to pass the death penalty for drug-related offences.  He did not believe that a prisoner could be ‘reformed, and said that being too ‘lenient’ would only allow them to commit more crimes on their r</w:t>
      </w:r>
      <w:r w:rsidR="00485B55">
        <w:t>elease.  (Source: Inquirer.net.)</w:t>
      </w:r>
    </w:p>
    <w:p w14:paraId="55228FC8" w14:textId="77777777" w:rsidR="00485B55" w:rsidRPr="00485B55" w:rsidRDefault="00485B55" w:rsidP="00485B55">
      <w:pPr>
        <w:pStyle w:val="ListParagraph"/>
        <w:rPr>
          <w:b/>
        </w:rPr>
      </w:pPr>
    </w:p>
    <w:p w14:paraId="24CC584C" w14:textId="4F32C796" w:rsidR="00485B55" w:rsidRPr="00C2443B" w:rsidRDefault="00485B55" w:rsidP="00F822C3">
      <w:pPr>
        <w:pStyle w:val="ListParagraph"/>
        <w:numPr>
          <w:ilvl w:val="0"/>
          <w:numId w:val="1"/>
        </w:numPr>
        <w:rPr>
          <w:b/>
        </w:rPr>
      </w:pPr>
      <w:r>
        <w:rPr>
          <w:b/>
        </w:rPr>
        <w:t xml:space="preserve">Nigeria </w:t>
      </w:r>
      <w:r>
        <w:t>– 31.7.17 – Ogun State has approved the lifting of a moratorium on cases relating to capital punishment.  This decision has been taken in order to ‘fast track dispensation of justice in the State.’  (Source: Premium Times.)</w:t>
      </w:r>
    </w:p>
    <w:p w14:paraId="5840B655" w14:textId="77777777" w:rsidR="00FF19E2" w:rsidRPr="00FF19E2" w:rsidRDefault="00FF19E2" w:rsidP="00FF19E2">
      <w:pPr>
        <w:rPr>
          <w:b/>
        </w:rPr>
      </w:pPr>
    </w:p>
    <w:p w14:paraId="2EFA6D52" w14:textId="7A76C681" w:rsidR="00FF19E2" w:rsidRPr="00A22C22" w:rsidRDefault="00FF19E2" w:rsidP="00F822C3">
      <w:pPr>
        <w:pStyle w:val="ListParagraph"/>
        <w:numPr>
          <w:ilvl w:val="0"/>
          <w:numId w:val="1"/>
        </w:numPr>
        <w:rPr>
          <w:b/>
        </w:rPr>
      </w:pPr>
      <w:r>
        <w:rPr>
          <w:b/>
        </w:rPr>
        <w:t xml:space="preserve">Malaysia </w:t>
      </w:r>
      <w:r w:rsidR="00485EEA">
        <w:rPr>
          <w:b/>
        </w:rPr>
        <w:t>–</w:t>
      </w:r>
      <w:r>
        <w:rPr>
          <w:b/>
        </w:rPr>
        <w:t xml:space="preserve"> </w:t>
      </w:r>
      <w:r w:rsidR="006C550F">
        <w:t xml:space="preserve">7.8.17 - </w:t>
      </w:r>
      <w:r w:rsidR="00485EEA">
        <w:t>The Cabinet agreed unanimously to do away with the mandatory death penalty for traffickers.  Should this amendment in the law be approved by Parliament, as expected, Courts will have a choice whether to impose a death or a lesser sentence.  Shamini Darshni Kaliemuthu, Executive Director of AI Malaysia has welcomed the move, but says it must be considered only as a first step towards abolition.  Malaysia has been ranked 10</w:t>
      </w:r>
      <w:r w:rsidR="00485EEA" w:rsidRPr="00485EEA">
        <w:rPr>
          <w:vertAlign w:val="superscript"/>
        </w:rPr>
        <w:t>th</w:t>
      </w:r>
      <w:r w:rsidR="00485EEA">
        <w:t xml:space="preserve"> in the use of the death penalty among the 23 countries that carried out capital punishment in 2016.  (Source: Reuters.)</w:t>
      </w:r>
    </w:p>
    <w:p w14:paraId="00D8C522" w14:textId="77777777" w:rsidR="00A22C22" w:rsidRPr="00A22C22" w:rsidRDefault="00A22C22" w:rsidP="00A22C22">
      <w:pPr>
        <w:rPr>
          <w:b/>
        </w:rPr>
      </w:pPr>
    </w:p>
    <w:p w14:paraId="56B7D9B7" w14:textId="3CC9B96A" w:rsidR="00F844CF" w:rsidRPr="00713B09" w:rsidRDefault="00734B92" w:rsidP="00713B09">
      <w:pPr>
        <w:pStyle w:val="ListParagraph"/>
        <w:numPr>
          <w:ilvl w:val="0"/>
          <w:numId w:val="1"/>
        </w:numPr>
        <w:rPr>
          <w:b/>
        </w:rPr>
      </w:pPr>
      <w:r>
        <w:rPr>
          <w:b/>
        </w:rPr>
        <w:t xml:space="preserve">World Coalition Against the Death Penalty </w:t>
      </w:r>
      <w:r w:rsidR="00981B3E">
        <w:rPr>
          <w:b/>
        </w:rPr>
        <w:t>–</w:t>
      </w:r>
      <w:r>
        <w:rPr>
          <w:b/>
        </w:rPr>
        <w:t xml:space="preserve"> </w:t>
      </w:r>
      <w:r w:rsidR="00981B3E">
        <w:t xml:space="preserve">Please see the </w:t>
      </w:r>
      <w:hyperlink r:id="rId5" w:history="1">
        <w:r w:rsidR="00981B3E" w:rsidRPr="00981B3E">
          <w:rPr>
            <w:rStyle w:val="Hyperlink"/>
          </w:rPr>
          <w:t>July Newsletter</w:t>
        </w:r>
      </w:hyperlink>
      <w:r w:rsidR="00981B3E">
        <w:t xml:space="preserve"> for reports</w:t>
      </w:r>
      <w:r w:rsidR="00537F92">
        <w:t xml:space="preserve"> on a number of topics</w:t>
      </w:r>
      <w:r w:rsidR="0015273A">
        <w:t>, includin</w:t>
      </w:r>
      <w:r w:rsidR="00537F92">
        <w:t>g</w:t>
      </w:r>
      <w:r w:rsidR="0015273A">
        <w:t xml:space="preserve"> the death penalty in the USA, executions - including those of children - in Pakistan, the death penalty and poverty in Nigeria, and public executions in North Korea.</w:t>
      </w:r>
    </w:p>
    <w:p w14:paraId="150049A4" w14:textId="77777777" w:rsidR="007C24AF" w:rsidRDefault="007C24AF">
      <w:pPr>
        <w:rPr>
          <w:b/>
        </w:rPr>
      </w:pPr>
    </w:p>
    <w:p w14:paraId="662824C2" w14:textId="77777777" w:rsidR="00F844CF" w:rsidRDefault="00F844CF">
      <w:pPr>
        <w:rPr>
          <w:b/>
        </w:rPr>
      </w:pPr>
      <w:r>
        <w:rPr>
          <w:b/>
        </w:rPr>
        <w:t>Urgent Actions</w:t>
      </w:r>
    </w:p>
    <w:p w14:paraId="797E3DEB" w14:textId="77777777" w:rsidR="006549D6" w:rsidRDefault="006549D6">
      <w:pPr>
        <w:rPr>
          <w:b/>
        </w:rPr>
      </w:pPr>
    </w:p>
    <w:p w14:paraId="7B1A533C" w14:textId="6C6C9976" w:rsidR="006549D6" w:rsidRPr="00E277EA" w:rsidRDefault="006549D6" w:rsidP="006549D6">
      <w:pPr>
        <w:pStyle w:val="ListParagraph"/>
        <w:numPr>
          <w:ilvl w:val="0"/>
          <w:numId w:val="2"/>
        </w:numPr>
      </w:pPr>
      <w:r>
        <w:rPr>
          <w:i/>
        </w:rPr>
        <w:t xml:space="preserve">USA – Ohio – </w:t>
      </w:r>
      <w:r>
        <w:t>14.7.17 – An email action was received from Amnesty USA, fronted by Joe D’Ambrosio, who spent 20 years on Ohio’s death row for a murder he did not commit.  The action call on Governor Kasich not to resume executions, the first of which is scheduled for 26</w:t>
      </w:r>
      <w:r w:rsidRPr="006549D6">
        <w:rPr>
          <w:vertAlign w:val="superscript"/>
        </w:rPr>
        <w:t>th</w:t>
      </w:r>
      <w:r>
        <w:t xml:space="preserve"> July.  </w:t>
      </w:r>
      <w:r>
        <w:rPr>
          <w:i/>
        </w:rPr>
        <w:t>(Circulated to Group 14.7.17).</w:t>
      </w:r>
    </w:p>
    <w:p w14:paraId="31D60749" w14:textId="77777777" w:rsidR="00E277EA" w:rsidRPr="00E277EA" w:rsidRDefault="00E277EA" w:rsidP="00E277EA">
      <w:pPr>
        <w:pStyle w:val="ListParagraph"/>
      </w:pPr>
    </w:p>
    <w:p w14:paraId="60EEB7E9" w14:textId="7ACDC191" w:rsidR="00E277EA" w:rsidRPr="00A302E1" w:rsidRDefault="00E277EA" w:rsidP="006549D6">
      <w:pPr>
        <w:pStyle w:val="ListParagraph"/>
        <w:numPr>
          <w:ilvl w:val="0"/>
          <w:numId w:val="2"/>
        </w:numPr>
      </w:pPr>
      <w:r>
        <w:rPr>
          <w:i/>
        </w:rPr>
        <w:t xml:space="preserve">Belarus – </w:t>
      </w:r>
      <w:r>
        <w:t xml:space="preserve">UA 172/17 – Aliaksei Mikhalenya, sentenced to death for two murders in 2016, has had his sentence upheld and is now at risk of imminent execution.  Belarus is the only country in Europe and Central Asia which continues to use the death penalty.   No warning is given of the date or time of the execution and no </w:t>
      </w:r>
      <w:r w:rsidR="00932162">
        <w:t>final meetings with relatives are</w:t>
      </w:r>
      <w:r>
        <w:t xml:space="preserve"> granted, nor are the bodies released to the families or the location of burial disclosed.  (</w:t>
      </w:r>
      <w:r>
        <w:rPr>
          <w:i/>
        </w:rPr>
        <w:t>Circulated to DPLWG 17.7.17.)</w:t>
      </w:r>
    </w:p>
    <w:p w14:paraId="569D607B" w14:textId="77777777" w:rsidR="00A302E1" w:rsidRDefault="00A302E1" w:rsidP="00A302E1"/>
    <w:p w14:paraId="520180C2" w14:textId="27710C51" w:rsidR="00660B9A" w:rsidRDefault="00A302E1" w:rsidP="00660B9A">
      <w:pPr>
        <w:pStyle w:val="ListParagraph"/>
        <w:numPr>
          <w:ilvl w:val="0"/>
          <w:numId w:val="2"/>
        </w:numPr>
      </w:pPr>
      <w:r>
        <w:rPr>
          <w:i/>
        </w:rPr>
        <w:t xml:space="preserve">USA – Ohio – </w:t>
      </w:r>
      <w:r>
        <w:t>UA 175/17 – Ronald Phillips is scheduled to be executed on 26</w:t>
      </w:r>
      <w:r w:rsidRPr="00A302E1">
        <w:rPr>
          <w:vertAlign w:val="superscript"/>
        </w:rPr>
        <w:t>th</w:t>
      </w:r>
      <w:r>
        <w:t xml:space="preserve"> July (see above). </w:t>
      </w:r>
      <w:r w:rsidR="00A77033">
        <w:rPr>
          <w:i/>
        </w:rPr>
        <w:t>(Only received on 24</w:t>
      </w:r>
      <w:r w:rsidR="00A77033" w:rsidRPr="00A77033">
        <w:rPr>
          <w:i/>
          <w:vertAlign w:val="superscript"/>
        </w:rPr>
        <w:t>th</w:t>
      </w:r>
      <w:r w:rsidR="00C137FA">
        <w:rPr>
          <w:i/>
        </w:rPr>
        <w:t xml:space="preserve"> July</w:t>
      </w:r>
      <w:r w:rsidR="00A77033">
        <w:rPr>
          <w:i/>
        </w:rPr>
        <w:t>; circulated to Group 24.7.17</w:t>
      </w:r>
      <w:r>
        <w:rPr>
          <w:i/>
        </w:rPr>
        <w:t>.)</w:t>
      </w:r>
      <w:r w:rsidR="00F14096">
        <w:rPr>
          <w:i/>
        </w:rPr>
        <w:t xml:space="preserve">  </w:t>
      </w:r>
      <w:r w:rsidR="00F14096">
        <w:rPr>
          <w:b/>
        </w:rPr>
        <w:t>Ronald Phillips was executed on 26</w:t>
      </w:r>
      <w:r w:rsidR="00F14096" w:rsidRPr="00F14096">
        <w:rPr>
          <w:b/>
          <w:vertAlign w:val="superscript"/>
        </w:rPr>
        <w:t>th</w:t>
      </w:r>
      <w:r w:rsidR="00F14096">
        <w:rPr>
          <w:b/>
        </w:rPr>
        <w:t xml:space="preserve"> July.</w:t>
      </w:r>
      <w:bookmarkStart w:id="0" w:name="_GoBack"/>
      <w:bookmarkEnd w:id="0"/>
    </w:p>
    <w:p w14:paraId="3FB30632" w14:textId="19D225AB" w:rsidR="00660B9A" w:rsidRPr="00CB6B1A" w:rsidRDefault="00660B9A" w:rsidP="006549D6">
      <w:pPr>
        <w:pStyle w:val="ListParagraph"/>
        <w:numPr>
          <w:ilvl w:val="0"/>
          <w:numId w:val="2"/>
        </w:numPr>
      </w:pPr>
      <w:r>
        <w:rPr>
          <w:i/>
        </w:rPr>
        <w:t xml:space="preserve">The Maldives – </w:t>
      </w:r>
      <w:r>
        <w:t>UA 197/17 – Sources close to the Government have confirmed that executions in the country would resume on 21</w:t>
      </w:r>
      <w:r w:rsidRPr="00660B9A">
        <w:rPr>
          <w:vertAlign w:val="superscript"/>
        </w:rPr>
        <w:t>st</w:t>
      </w:r>
      <w:r>
        <w:t xml:space="preserve"> July and that three men were now at imminent risk of execution. </w:t>
      </w:r>
      <w:r>
        <w:rPr>
          <w:i/>
        </w:rPr>
        <w:t>(Received and circulated to Group 24.7.17.)</w:t>
      </w:r>
      <w:r w:rsidR="00822994">
        <w:rPr>
          <w:i/>
        </w:rPr>
        <w:t xml:space="preserve">  Update received </w:t>
      </w:r>
      <w:r w:rsidR="00A631DC">
        <w:rPr>
          <w:i/>
        </w:rPr>
        <w:t xml:space="preserve">26.7.17 </w:t>
      </w:r>
      <w:r w:rsidR="00822994">
        <w:rPr>
          <w:i/>
        </w:rPr>
        <w:t xml:space="preserve">– no executions </w:t>
      </w:r>
      <w:r w:rsidR="00A631DC">
        <w:rPr>
          <w:i/>
        </w:rPr>
        <w:t xml:space="preserve">were </w:t>
      </w:r>
      <w:r w:rsidR="00822994">
        <w:rPr>
          <w:i/>
        </w:rPr>
        <w:t>carried out.  The situation will continue to be monitored.</w:t>
      </w:r>
    </w:p>
    <w:p w14:paraId="653FBE77" w14:textId="77777777" w:rsidR="00CB6B1A" w:rsidRDefault="00CB6B1A" w:rsidP="00CB6B1A"/>
    <w:p w14:paraId="05F36393" w14:textId="0382985F" w:rsidR="00CB6B1A" w:rsidRPr="00F64D2E" w:rsidRDefault="00CB6B1A" w:rsidP="006549D6">
      <w:pPr>
        <w:pStyle w:val="ListParagraph"/>
        <w:numPr>
          <w:ilvl w:val="0"/>
          <w:numId w:val="2"/>
        </w:numPr>
      </w:pPr>
      <w:r>
        <w:rPr>
          <w:i/>
        </w:rPr>
        <w:t xml:space="preserve">USA – Missouri – </w:t>
      </w:r>
      <w:r>
        <w:t>Marc</w:t>
      </w:r>
      <w:r w:rsidR="00100FB4">
        <w:t>ell</w:t>
      </w:r>
      <w:r>
        <w:t>us Williams, found guilty of a murder committed in 1998, is due to be executed on 22</w:t>
      </w:r>
      <w:r w:rsidRPr="00CB6B1A">
        <w:rPr>
          <w:vertAlign w:val="superscript"/>
        </w:rPr>
        <w:t>nd</w:t>
      </w:r>
      <w:r>
        <w:t xml:space="preserve"> August.  He maintains his innocence.  An African American, he was tried before an almost all-white Jury.  Two of the four Federal Judges who reviewed his case have concluded he received constitutionally inadequate representation at his sentencing. </w:t>
      </w:r>
      <w:r>
        <w:rPr>
          <w:i/>
        </w:rPr>
        <w:t>(Circulated to DPLWG 26.7.17).</w:t>
      </w:r>
    </w:p>
    <w:p w14:paraId="674F565F" w14:textId="77777777" w:rsidR="00F64D2E" w:rsidRDefault="00F64D2E" w:rsidP="00F64D2E"/>
    <w:p w14:paraId="193A294E" w14:textId="77404B7A" w:rsidR="00F64D2E" w:rsidRPr="000E51FA" w:rsidRDefault="00F64D2E" w:rsidP="006549D6">
      <w:pPr>
        <w:pStyle w:val="ListParagraph"/>
        <w:numPr>
          <w:ilvl w:val="0"/>
          <w:numId w:val="2"/>
        </w:numPr>
      </w:pPr>
      <w:r>
        <w:rPr>
          <w:i/>
        </w:rPr>
        <w:t xml:space="preserve">Saudi Arabia </w:t>
      </w:r>
      <w:r w:rsidR="00672113">
        <w:rPr>
          <w:i/>
        </w:rPr>
        <w:t>–</w:t>
      </w:r>
      <w:r>
        <w:rPr>
          <w:i/>
        </w:rPr>
        <w:t xml:space="preserve"> </w:t>
      </w:r>
      <w:r w:rsidR="00672113">
        <w:t xml:space="preserve">UA 180/17 – </w:t>
      </w:r>
      <w:r w:rsidR="00C137FA">
        <w:t xml:space="preserve"> </w:t>
      </w:r>
      <w:r w:rsidR="00C137FA">
        <w:rPr>
          <w:i/>
        </w:rPr>
        <w:t xml:space="preserve">see International Update above - </w:t>
      </w:r>
      <w:r w:rsidR="00672113">
        <w:t>14 Saudi Arabian men are at imminent risk of execution.  Their families learned on 23</w:t>
      </w:r>
      <w:r w:rsidR="00672113" w:rsidRPr="00672113">
        <w:rPr>
          <w:vertAlign w:val="superscript"/>
        </w:rPr>
        <w:t>rd</w:t>
      </w:r>
      <w:r w:rsidR="00672113">
        <w:t xml:space="preserve"> July that the Supreme Court had ratified their death sentences.  The men were sentenced to death on 1</w:t>
      </w:r>
      <w:r w:rsidR="00672113" w:rsidRPr="00672113">
        <w:rPr>
          <w:vertAlign w:val="superscript"/>
        </w:rPr>
        <w:t>st</w:t>
      </w:r>
      <w:r w:rsidR="00672113">
        <w:t xml:space="preserve"> June 2016 following a grossly unfair trial based on ‘confessions’ the men said were obtained under torture.  </w:t>
      </w:r>
      <w:r w:rsidR="00672113">
        <w:rPr>
          <w:i/>
        </w:rPr>
        <w:t>(Circulated to DPLWG 27.7.17.)</w:t>
      </w:r>
    </w:p>
    <w:p w14:paraId="424A64FD" w14:textId="77777777" w:rsidR="000E51FA" w:rsidRDefault="000E51FA" w:rsidP="000E51FA"/>
    <w:p w14:paraId="17D0DA10" w14:textId="63BF40D8" w:rsidR="000E51FA" w:rsidRPr="009E124E" w:rsidRDefault="000E51FA" w:rsidP="006549D6">
      <w:pPr>
        <w:pStyle w:val="ListParagraph"/>
        <w:numPr>
          <w:ilvl w:val="0"/>
          <w:numId w:val="2"/>
        </w:numPr>
      </w:pPr>
      <w:r>
        <w:rPr>
          <w:i/>
        </w:rPr>
        <w:t xml:space="preserve">Saudi Arabia – </w:t>
      </w:r>
      <w:r>
        <w:t>UA 182/17 – A further Urgent Action was received, this time for 15 men sentenced to death, whose families learned on 23</w:t>
      </w:r>
      <w:r w:rsidRPr="000E51FA">
        <w:rPr>
          <w:vertAlign w:val="superscript"/>
        </w:rPr>
        <w:t>rd</w:t>
      </w:r>
      <w:r>
        <w:t xml:space="preserve"> July that their death sentences had been upheld.   Their ‘confessions had been signed following threats to imprison their families.  </w:t>
      </w:r>
      <w:r>
        <w:rPr>
          <w:i/>
        </w:rPr>
        <w:t>(Circulated to DPLWG 31.7.17.)</w:t>
      </w:r>
    </w:p>
    <w:p w14:paraId="71D7BFC0" w14:textId="77777777" w:rsidR="009E124E" w:rsidRDefault="009E124E" w:rsidP="009E124E"/>
    <w:p w14:paraId="56861B72" w14:textId="4F17A6B6" w:rsidR="009E124E" w:rsidRPr="006549D6" w:rsidRDefault="009E124E" w:rsidP="006549D6">
      <w:pPr>
        <w:pStyle w:val="ListParagraph"/>
        <w:numPr>
          <w:ilvl w:val="0"/>
          <w:numId w:val="2"/>
        </w:numPr>
      </w:pPr>
      <w:r>
        <w:rPr>
          <w:i/>
        </w:rPr>
        <w:t xml:space="preserve">Belarus – </w:t>
      </w:r>
      <w:r>
        <w:t xml:space="preserve">UA 195/17 – </w:t>
      </w:r>
      <w:r>
        <w:rPr>
          <w:i/>
        </w:rPr>
        <w:t>see International Update above</w:t>
      </w:r>
      <w:r w:rsidRPr="009E124E">
        <w:t>.  Ihar Hershankou and</w:t>
      </w:r>
      <w:r>
        <w:t xml:space="preserve"> Siamion Berazhnoy, found guilty of the murders of six people, are to appeal their</w:t>
      </w:r>
      <w:r>
        <w:rPr>
          <w:i/>
        </w:rPr>
        <w:t xml:space="preserve"> </w:t>
      </w:r>
      <w:r>
        <w:t xml:space="preserve">death sentences.  </w:t>
      </w:r>
      <w:r>
        <w:rPr>
          <w:i/>
        </w:rPr>
        <w:t>Circulated to DPLWG 17.8.17.)</w:t>
      </w:r>
    </w:p>
    <w:p w14:paraId="2D171A2B" w14:textId="77777777" w:rsidR="00F844CF" w:rsidRDefault="00F844CF">
      <w:pPr>
        <w:rPr>
          <w:b/>
        </w:rPr>
      </w:pPr>
    </w:p>
    <w:p w14:paraId="6A53A87A" w14:textId="77777777" w:rsidR="00F844CF" w:rsidRDefault="00F844CF">
      <w:pPr>
        <w:rPr>
          <w:b/>
        </w:rPr>
      </w:pPr>
      <w:r>
        <w:rPr>
          <w:b/>
        </w:rPr>
        <w:t>Campaigning</w:t>
      </w:r>
    </w:p>
    <w:p w14:paraId="7FF0F820" w14:textId="77777777" w:rsidR="00671AAC" w:rsidRDefault="00671AAC">
      <w:pPr>
        <w:rPr>
          <w:b/>
        </w:rPr>
      </w:pPr>
    </w:p>
    <w:p w14:paraId="5A6BED1E" w14:textId="2D44FB75" w:rsidR="00671AAC" w:rsidRPr="00B841A4" w:rsidRDefault="00671AAC" w:rsidP="00671AAC">
      <w:pPr>
        <w:pStyle w:val="ListParagraph"/>
        <w:numPr>
          <w:ilvl w:val="0"/>
          <w:numId w:val="3"/>
        </w:numPr>
        <w:rPr>
          <w:b/>
        </w:rPr>
      </w:pPr>
      <w:r>
        <w:rPr>
          <w:b/>
        </w:rPr>
        <w:t xml:space="preserve">Reggie Clemons – </w:t>
      </w:r>
      <w:r>
        <w:t>A letter and card, with good wishes for his forthcoming re-trial, was sent to Reggie on16th July.  The Group learned two days later</w:t>
      </w:r>
      <w:r w:rsidR="00021AA8">
        <w:t>, however,</w:t>
      </w:r>
      <w:r>
        <w:t xml:space="preserve"> that the trial had in fact been delayed until 8</w:t>
      </w:r>
      <w:r w:rsidRPr="00671AAC">
        <w:rPr>
          <w:vertAlign w:val="superscript"/>
        </w:rPr>
        <w:t>th</w:t>
      </w:r>
      <w:r>
        <w:t xml:space="preserve"> January 2018.  (See International Update for details.)</w:t>
      </w:r>
      <w:r w:rsidR="00B841A4">
        <w:t xml:space="preserve">  A follow-up letter was sent to Reggie.</w:t>
      </w:r>
    </w:p>
    <w:p w14:paraId="5A32A75F" w14:textId="77777777" w:rsidR="00B841A4" w:rsidRPr="00B841A4" w:rsidRDefault="00B841A4" w:rsidP="00B841A4">
      <w:pPr>
        <w:pStyle w:val="ListParagraph"/>
        <w:rPr>
          <w:b/>
        </w:rPr>
      </w:pPr>
    </w:p>
    <w:p w14:paraId="675B1BC3" w14:textId="5E6B9F51" w:rsidR="00B841A4" w:rsidRPr="00671AAC" w:rsidRDefault="00B841A4" w:rsidP="00671AAC">
      <w:pPr>
        <w:pStyle w:val="ListParagraph"/>
        <w:numPr>
          <w:ilvl w:val="0"/>
          <w:numId w:val="3"/>
        </w:numPr>
        <w:rPr>
          <w:b/>
        </w:rPr>
      </w:pPr>
      <w:r w:rsidRPr="00B841A4">
        <w:rPr>
          <w:b/>
        </w:rPr>
        <w:t>World Day Against the Death Penalty</w:t>
      </w:r>
      <w:r>
        <w:t xml:space="preserve"> – 10</w:t>
      </w:r>
      <w:r w:rsidRPr="00B841A4">
        <w:rPr>
          <w:vertAlign w:val="superscript"/>
        </w:rPr>
        <w:t>th</w:t>
      </w:r>
      <w:r>
        <w:t xml:space="preserve"> October -  As a result of the delay in Reggie Clemons’s trial, alternative options will be considered and brought to the September Group meeting for a decision.</w:t>
      </w:r>
    </w:p>
    <w:sectPr w:rsidR="00B841A4" w:rsidRPr="00671AAC" w:rsidSect="00713B09">
      <w:pgSz w:w="11900" w:h="16840"/>
      <w:pgMar w:top="1440" w:right="1440" w:bottom="1440" w:left="1440" w:header="720" w:footer="720" w:gutter="0"/>
      <w:pgNumType w:start="2"/>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774586"/>
    <w:multiLevelType w:val="hybridMultilevel"/>
    <w:tmpl w:val="7980A2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BF73690"/>
    <w:multiLevelType w:val="hybridMultilevel"/>
    <w:tmpl w:val="F30A6E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CDB3DB5"/>
    <w:multiLevelType w:val="hybridMultilevel"/>
    <w:tmpl w:val="EFE49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9730508"/>
    <w:multiLevelType w:val="hybridMultilevel"/>
    <w:tmpl w:val="467EB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C686B5D"/>
    <w:multiLevelType w:val="hybridMultilevel"/>
    <w:tmpl w:val="474EE7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44CF"/>
    <w:rsid w:val="00021AA8"/>
    <w:rsid w:val="000E51FA"/>
    <w:rsid w:val="00100FB4"/>
    <w:rsid w:val="00124520"/>
    <w:rsid w:val="00147816"/>
    <w:rsid w:val="0015273A"/>
    <w:rsid w:val="001558F8"/>
    <w:rsid w:val="0017285C"/>
    <w:rsid w:val="00180B74"/>
    <w:rsid w:val="00186F01"/>
    <w:rsid w:val="001D4BBD"/>
    <w:rsid w:val="001F2649"/>
    <w:rsid w:val="00233848"/>
    <w:rsid w:val="00292016"/>
    <w:rsid w:val="002B48F1"/>
    <w:rsid w:val="0037261D"/>
    <w:rsid w:val="003C052E"/>
    <w:rsid w:val="003C5DA4"/>
    <w:rsid w:val="0045103F"/>
    <w:rsid w:val="00485B55"/>
    <w:rsid w:val="00485EEA"/>
    <w:rsid w:val="004D2906"/>
    <w:rsid w:val="00506909"/>
    <w:rsid w:val="00520B92"/>
    <w:rsid w:val="00537F92"/>
    <w:rsid w:val="00541117"/>
    <w:rsid w:val="005D7D05"/>
    <w:rsid w:val="00605C62"/>
    <w:rsid w:val="00652173"/>
    <w:rsid w:val="006549D6"/>
    <w:rsid w:val="00660B9A"/>
    <w:rsid w:val="00671AAC"/>
    <w:rsid w:val="00672113"/>
    <w:rsid w:val="006B5009"/>
    <w:rsid w:val="006B6177"/>
    <w:rsid w:val="006C550F"/>
    <w:rsid w:val="006F0353"/>
    <w:rsid w:val="007133BB"/>
    <w:rsid w:val="00713B09"/>
    <w:rsid w:val="007235CB"/>
    <w:rsid w:val="00734B92"/>
    <w:rsid w:val="007C24AF"/>
    <w:rsid w:val="007E1EB2"/>
    <w:rsid w:val="007F04D9"/>
    <w:rsid w:val="008076B7"/>
    <w:rsid w:val="00822994"/>
    <w:rsid w:val="00843884"/>
    <w:rsid w:val="008651DB"/>
    <w:rsid w:val="008A23FF"/>
    <w:rsid w:val="008B2AB7"/>
    <w:rsid w:val="00932162"/>
    <w:rsid w:val="00962AEE"/>
    <w:rsid w:val="00964FA1"/>
    <w:rsid w:val="00981B3E"/>
    <w:rsid w:val="009937BA"/>
    <w:rsid w:val="00994C03"/>
    <w:rsid w:val="00995153"/>
    <w:rsid w:val="009D2A43"/>
    <w:rsid w:val="009E124E"/>
    <w:rsid w:val="009F2C2E"/>
    <w:rsid w:val="00A22C22"/>
    <w:rsid w:val="00A25B9A"/>
    <w:rsid w:val="00A269B6"/>
    <w:rsid w:val="00A302E1"/>
    <w:rsid w:val="00A631DC"/>
    <w:rsid w:val="00A77033"/>
    <w:rsid w:val="00B023AF"/>
    <w:rsid w:val="00B062CA"/>
    <w:rsid w:val="00B841A4"/>
    <w:rsid w:val="00BB74CB"/>
    <w:rsid w:val="00C00868"/>
    <w:rsid w:val="00C04975"/>
    <w:rsid w:val="00C137FA"/>
    <w:rsid w:val="00C2323B"/>
    <w:rsid w:val="00C2443B"/>
    <w:rsid w:val="00C3246E"/>
    <w:rsid w:val="00C33E71"/>
    <w:rsid w:val="00C63E02"/>
    <w:rsid w:val="00C7055D"/>
    <w:rsid w:val="00C706E2"/>
    <w:rsid w:val="00C733B8"/>
    <w:rsid w:val="00C762B4"/>
    <w:rsid w:val="00CA5A22"/>
    <w:rsid w:val="00CB6B1A"/>
    <w:rsid w:val="00CC5A64"/>
    <w:rsid w:val="00D22D57"/>
    <w:rsid w:val="00D230B8"/>
    <w:rsid w:val="00D34B32"/>
    <w:rsid w:val="00DA5E08"/>
    <w:rsid w:val="00DB25E6"/>
    <w:rsid w:val="00DD5CEC"/>
    <w:rsid w:val="00DF480C"/>
    <w:rsid w:val="00DF7699"/>
    <w:rsid w:val="00E277EA"/>
    <w:rsid w:val="00E36247"/>
    <w:rsid w:val="00E41F84"/>
    <w:rsid w:val="00E4455F"/>
    <w:rsid w:val="00EB5683"/>
    <w:rsid w:val="00EE4D1D"/>
    <w:rsid w:val="00EF70A9"/>
    <w:rsid w:val="00F14096"/>
    <w:rsid w:val="00F17063"/>
    <w:rsid w:val="00F20AB7"/>
    <w:rsid w:val="00F326DA"/>
    <w:rsid w:val="00F64D2E"/>
    <w:rsid w:val="00F80C1C"/>
    <w:rsid w:val="00F822C3"/>
    <w:rsid w:val="00F844CF"/>
    <w:rsid w:val="00F8705F"/>
    <w:rsid w:val="00F87680"/>
    <w:rsid w:val="00FA7BB5"/>
    <w:rsid w:val="00FF19E2"/>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220FF9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74CB"/>
    <w:pPr>
      <w:ind w:left="720"/>
      <w:contextualSpacing/>
    </w:pPr>
  </w:style>
  <w:style w:type="character" w:styleId="Hyperlink">
    <w:name w:val="Hyperlink"/>
    <w:basedOn w:val="DefaultParagraphFont"/>
    <w:uiPriority w:val="99"/>
    <w:unhideWhenUsed/>
    <w:rsid w:val="00981B3E"/>
    <w:rPr>
      <w:color w:val="0563C1" w:themeColor="hyperlink"/>
      <w:u w:val="single"/>
    </w:rPr>
  </w:style>
  <w:style w:type="character" w:styleId="FollowedHyperlink">
    <w:name w:val="FollowedHyperlink"/>
    <w:basedOn w:val="DefaultParagraphFont"/>
    <w:uiPriority w:val="99"/>
    <w:semiHidden/>
    <w:unhideWhenUsed/>
    <w:rsid w:val="00981B3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mailchi.mp/worldcoalition.org/the-coalition-newsletter-n90-2441589"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245</TotalTime>
  <Pages>5</Pages>
  <Words>1986</Words>
  <Characters>11324</Characters>
  <Application>Microsoft Macintosh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58</cp:revision>
  <dcterms:created xsi:type="dcterms:W3CDTF">2017-07-14T10:40:00Z</dcterms:created>
  <dcterms:modified xsi:type="dcterms:W3CDTF">2017-08-20T17:17:00Z</dcterms:modified>
</cp:coreProperties>
</file>