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BE4719" w:rsidRDefault="005472EB">
      <w:pPr>
        <w:pStyle w:val="Body"/>
        <w:rPr>
          <w:rFonts w:ascii="Arial" w:hAnsi="Arial" w:cs="Arial"/>
          <w:sz w:val="24"/>
          <w:szCs w:val="24"/>
        </w:rPr>
      </w:pPr>
    </w:p>
    <w:p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239"/>
        <w:gridCol w:w="7348"/>
        <w:gridCol w:w="1045"/>
      </w:tblGrid>
      <w:tr w:rsidR="005472EB" w:rsidRPr="00BE4719" w:rsidTr="00257DD8">
        <w:trPr>
          <w:trHeight w:val="1437"/>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Default"/>
              <w:rPr>
                <w:rFonts w:ascii="Arial" w:hAnsi="Arial" w:cs="Arial"/>
                <w:sz w:val="24"/>
                <w:szCs w:val="24"/>
              </w:rPr>
            </w:pPr>
            <w:r w:rsidRPr="00BE4719">
              <w:rPr>
                <w:rFonts w:ascii="Arial" w:hAnsi="Arial" w:cs="Arial"/>
                <w:noProof/>
                <w:sz w:val="24"/>
                <w:szCs w:val="24"/>
                <w:lang w:val="en-US" w:eastAsia="en-US"/>
              </w:rPr>
              <w:drawing>
                <wp:inline distT="0" distB="0" distL="0" distR="0" wp14:anchorId="320FDF1B" wp14:editId="25EEE25B">
                  <wp:extent cx="676275" cy="791210"/>
                  <wp:effectExtent l="0" t="0" r="9525" b="889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extLst/>
                          </a:blip>
                          <a:stretch>
                            <a:fillRect/>
                          </a:stretch>
                        </pic:blipFill>
                        <pic:spPr>
                          <a:xfrm>
                            <a:off x="0" y="0"/>
                            <a:ext cx="676685" cy="791690"/>
                          </a:xfrm>
                          <a:prstGeom prst="rect">
                            <a:avLst/>
                          </a:prstGeom>
                          <a:ln w="12700" cap="flat">
                            <a:noFill/>
                            <a:miter lim="400000"/>
                          </a:ln>
                          <a:effectLst/>
                        </pic:spPr>
                      </pic:pic>
                    </a:graphicData>
                  </a:graphic>
                </wp:inline>
              </w:drawing>
            </w:r>
          </w:p>
        </w:tc>
        <w:tc>
          <w:tcPr>
            <w:tcW w:w="7348" w:type="dxa"/>
            <w:tcBorders>
              <w:top w:val="single" w:sz="2" w:space="0" w:color="000000"/>
              <w:left w:val="single" w:sz="2" w:space="0" w:color="000000"/>
              <w:bottom w:val="single" w:sz="2" w:space="0" w:color="000000"/>
              <w:right w:val="single" w:sz="2" w:space="0" w:color="000000"/>
            </w:tcBorders>
            <w:shd w:val="clear" w:color="auto" w:fill="A6A6A6" w:themeFill="background1" w:themeFillShade="A6"/>
            <w:tcMar>
              <w:top w:w="80" w:type="dxa"/>
              <w:left w:w="80" w:type="dxa"/>
              <w:bottom w:w="80" w:type="dxa"/>
              <w:right w:w="80" w:type="dxa"/>
            </w:tcMar>
          </w:tcPr>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rsidR="005472EB" w:rsidRPr="00257DD8" w:rsidRDefault="005879E7">
            <w:pPr>
              <w:pStyle w:val="Body"/>
              <w:jc w:val="center"/>
              <w:rPr>
                <w:rFonts w:ascii="Arial" w:eastAsia="Arial" w:hAnsi="Arial" w:cs="Arial"/>
                <w:b/>
                <w:bCs/>
                <w:sz w:val="24"/>
                <w:szCs w:val="24"/>
              </w:rPr>
            </w:pPr>
            <w:r w:rsidRPr="00257DD8">
              <w:rPr>
                <w:rFonts w:ascii="Arial" w:hAnsi="Arial" w:cs="Arial"/>
                <w:b/>
                <w:bCs/>
                <w:sz w:val="24"/>
                <w:szCs w:val="24"/>
                <w:lang w:val="en-US"/>
              </w:rPr>
              <w:t xml:space="preserve">Minutes of the Monthly Meeting on Thursday </w:t>
            </w:r>
            <w:r w:rsidR="00FC1342" w:rsidRPr="00257DD8">
              <w:rPr>
                <w:rFonts w:ascii="Arial" w:hAnsi="Arial" w:cs="Arial"/>
                <w:b/>
                <w:bCs/>
                <w:sz w:val="24"/>
                <w:szCs w:val="24"/>
                <w:lang w:val="en-US"/>
              </w:rPr>
              <w:t>11</w:t>
            </w:r>
            <w:r w:rsidR="00FC1342" w:rsidRPr="00257DD8">
              <w:rPr>
                <w:rFonts w:ascii="Arial" w:hAnsi="Arial" w:cs="Arial"/>
                <w:b/>
                <w:bCs/>
                <w:sz w:val="24"/>
                <w:szCs w:val="24"/>
                <w:vertAlign w:val="superscript"/>
                <w:lang w:val="en-US"/>
              </w:rPr>
              <w:t>th</w:t>
            </w:r>
            <w:r w:rsidR="00FC1342" w:rsidRPr="00257DD8">
              <w:rPr>
                <w:rFonts w:ascii="Arial" w:hAnsi="Arial" w:cs="Arial"/>
                <w:b/>
                <w:bCs/>
                <w:sz w:val="24"/>
                <w:szCs w:val="24"/>
                <w:lang w:val="en-US"/>
              </w:rPr>
              <w:t xml:space="preserve"> July 2019</w:t>
            </w:r>
          </w:p>
          <w:p w:rsidR="005472EB" w:rsidRPr="00BE4719" w:rsidRDefault="005879E7">
            <w:pPr>
              <w:pStyle w:val="Body"/>
              <w:jc w:val="center"/>
              <w:rPr>
                <w:rFonts w:ascii="Arial" w:eastAsia="Arial" w:hAnsi="Arial" w:cs="Arial"/>
                <w:b/>
                <w:bCs/>
                <w:sz w:val="24"/>
                <w:szCs w:val="24"/>
              </w:rPr>
            </w:pPr>
            <w:r w:rsidRPr="00257DD8">
              <w:rPr>
                <w:rFonts w:ascii="Arial" w:hAnsi="Arial" w:cs="Arial"/>
                <w:b/>
                <w:bCs/>
                <w:sz w:val="24"/>
                <w:szCs w:val="24"/>
                <w:lang w:val="en-US"/>
              </w:rPr>
              <w:t xml:space="preserve">7.30 pm </w:t>
            </w:r>
            <w:r w:rsidR="00F62281">
              <w:rPr>
                <w:rFonts w:ascii="Arial" w:hAnsi="Arial" w:cs="Arial"/>
                <w:b/>
                <w:bCs/>
                <w:sz w:val="24"/>
                <w:szCs w:val="24"/>
                <w:lang w:val="en-US"/>
              </w:rPr>
              <w:t xml:space="preserve">at </w:t>
            </w:r>
            <w:r w:rsidRPr="00257DD8">
              <w:rPr>
                <w:rFonts w:ascii="Arial" w:hAnsi="Arial" w:cs="Arial"/>
                <w:b/>
                <w:bCs/>
                <w:sz w:val="24"/>
                <w:szCs w:val="24"/>
                <w:lang w:val="en-US"/>
              </w:rPr>
              <w:t>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r w:rsidR="005472EB" w:rsidRPr="00BE4719" w:rsidTr="00257DD8">
        <w:trPr>
          <w:trHeight w:val="1123"/>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Chairman’s Welcome</w:t>
            </w:r>
            <w:r w:rsidR="00BE4719">
              <w:rPr>
                <w:rFonts w:ascii="Arial" w:hAnsi="Arial" w:cs="Arial"/>
                <w:b/>
                <w:bCs/>
                <w:sz w:val="24"/>
                <w:szCs w:val="24"/>
              </w:rPr>
              <w:t xml:space="preserve">    </w:t>
            </w:r>
          </w:p>
          <w:p w:rsidR="005472EB" w:rsidRPr="00183102" w:rsidRDefault="005879E7">
            <w:pPr>
              <w:pStyle w:val="TableStyle2"/>
              <w:rPr>
                <w:rFonts w:ascii="Arial" w:hAnsi="Arial" w:cs="Arial"/>
                <w:sz w:val="24"/>
                <w:szCs w:val="24"/>
              </w:rPr>
            </w:pPr>
            <w:r w:rsidRPr="00BE4719">
              <w:rPr>
                <w:rFonts w:ascii="Arial" w:hAnsi="Arial" w:cs="Arial"/>
                <w:b/>
                <w:bCs/>
                <w:sz w:val="24"/>
                <w:szCs w:val="24"/>
              </w:rPr>
              <w:t>Present:</w:t>
            </w:r>
            <w:r w:rsidR="00183102">
              <w:rPr>
                <w:rFonts w:ascii="Arial" w:hAnsi="Arial" w:cs="Arial"/>
                <w:b/>
                <w:bCs/>
                <w:sz w:val="24"/>
                <w:szCs w:val="24"/>
              </w:rPr>
              <w:t xml:space="preserve">  </w:t>
            </w:r>
            <w:r w:rsidR="00183102">
              <w:rPr>
                <w:rFonts w:ascii="Arial" w:hAnsi="Arial" w:cs="Arial"/>
                <w:bCs/>
                <w:sz w:val="24"/>
                <w:szCs w:val="24"/>
              </w:rPr>
              <w:t>Andrew, Fiona, Tony, Eddie, Peter and Lesley</w:t>
            </w:r>
          </w:p>
          <w:p w:rsidR="005472EB" w:rsidRPr="00183102" w:rsidRDefault="005879E7">
            <w:pPr>
              <w:pStyle w:val="TableStyle2"/>
              <w:rPr>
                <w:rFonts w:ascii="Arial" w:hAnsi="Arial" w:cs="Arial"/>
                <w:sz w:val="24"/>
                <w:szCs w:val="24"/>
              </w:rPr>
            </w:pPr>
            <w:r w:rsidRPr="00BE4719">
              <w:rPr>
                <w:rFonts w:ascii="Arial" w:hAnsi="Arial" w:cs="Arial"/>
                <w:b/>
                <w:bCs/>
                <w:sz w:val="24"/>
                <w:szCs w:val="24"/>
              </w:rPr>
              <w:t>Apologies:</w:t>
            </w:r>
            <w:r w:rsidR="00183102">
              <w:rPr>
                <w:rFonts w:ascii="Arial" w:hAnsi="Arial" w:cs="Arial"/>
                <w:b/>
                <w:bCs/>
                <w:sz w:val="24"/>
                <w:szCs w:val="24"/>
              </w:rPr>
              <w:t xml:space="preserve">  </w:t>
            </w:r>
            <w:r w:rsidR="00183102">
              <w:rPr>
                <w:rFonts w:ascii="Arial" w:hAnsi="Arial" w:cs="Arial"/>
                <w:bCs/>
                <w:sz w:val="24"/>
                <w:szCs w:val="24"/>
              </w:rPr>
              <w:t>Ria and Effie.</w:t>
            </w:r>
          </w:p>
          <w:p w:rsidR="005472EB" w:rsidRPr="00BE4719" w:rsidRDefault="005472E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rsidTr="00257DD8">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2</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Cs/>
                <w:sz w:val="24"/>
                <w:szCs w:val="24"/>
              </w:rPr>
            </w:pPr>
            <w:r w:rsidRPr="00BE4719">
              <w:rPr>
                <w:rFonts w:ascii="Arial" w:hAnsi="Arial" w:cs="Arial"/>
                <w:b/>
                <w:bCs/>
                <w:sz w:val="24"/>
                <w:szCs w:val="24"/>
              </w:rPr>
              <w:t xml:space="preserve">Minutes of previous Meeting - </w:t>
            </w:r>
            <w:r w:rsidR="00183102">
              <w:rPr>
                <w:rFonts w:ascii="Arial" w:hAnsi="Arial" w:cs="Arial"/>
                <w:bCs/>
                <w:sz w:val="24"/>
                <w:szCs w:val="24"/>
              </w:rPr>
              <w:t>These were agreed</w:t>
            </w:r>
          </w:p>
          <w:p w:rsidR="00183102" w:rsidRPr="00183102" w:rsidRDefault="00183102">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183102" w:rsidRDefault="00183102">
            <w:pPr>
              <w:rPr>
                <w:rFonts w:ascii="Arial" w:hAnsi="Arial" w:cs="Arial"/>
                <w:b/>
              </w:rPr>
            </w:pPr>
            <w:r>
              <w:rPr>
                <w:rFonts w:ascii="Arial" w:hAnsi="Arial" w:cs="Arial"/>
                <w:b/>
              </w:rPr>
              <w:t>LC</w:t>
            </w:r>
          </w:p>
        </w:tc>
      </w:tr>
      <w:tr w:rsidR="005472EB" w:rsidRPr="00BE4719" w:rsidTr="00257DD8">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3</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Cs/>
                <w:sz w:val="24"/>
                <w:szCs w:val="24"/>
              </w:rPr>
            </w:pPr>
            <w:r w:rsidRPr="00BE4719">
              <w:rPr>
                <w:rFonts w:ascii="Arial" w:hAnsi="Arial" w:cs="Arial"/>
                <w:b/>
                <w:bCs/>
                <w:sz w:val="24"/>
                <w:szCs w:val="24"/>
              </w:rPr>
              <w:t>Treasurer’s Report</w:t>
            </w:r>
            <w:r w:rsidR="00183102">
              <w:rPr>
                <w:rFonts w:ascii="Arial" w:hAnsi="Arial" w:cs="Arial"/>
                <w:b/>
                <w:bCs/>
                <w:sz w:val="24"/>
                <w:szCs w:val="24"/>
              </w:rPr>
              <w:t xml:space="preserve"> </w:t>
            </w:r>
            <w:r w:rsidR="00183102">
              <w:rPr>
                <w:rFonts w:ascii="Arial" w:hAnsi="Arial" w:cs="Arial"/>
                <w:bCs/>
                <w:sz w:val="24"/>
                <w:szCs w:val="24"/>
              </w:rPr>
              <w:t>– None was received.</w:t>
            </w:r>
          </w:p>
          <w:p w:rsidR="00183102" w:rsidRPr="00183102" w:rsidRDefault="00183102">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rsidTr="00257DD8">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4</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70F94" w:rsidRDefault="005879E7">
            <w:pPr>
              <w:pStyle w:val="TableStyle2"/>
              <w:rPr>
                <w:rFonts w:ascii="Arial" w:hAnsi="Arial" w:cs="Arial"/>
                <w:b/>
                <w:bCs/>
                <w:sz w:val="24"/>
                <w:szCs w:val="24"/>
              </w:rPr>
            </w:pPr>
            <w:r w:rsidRPr="00B70F94">
              <w:rPr>
                <w:rFonts w:ascii="Arial" w:hAnsi="Arial" w:cs="Arial"/>
                <w:b/>
                <w:bCs/>
                <w:sz w:val="24"/>
                <w:szCs w:val="24"/>
              </w:rPr>
              <w:t>Campaign Reports</w:t>
            </w:r>
          </w:p>
          <w:p w:rsidR="00183102" w:rsidRPr="00B70F94" w:rsidRDefault="00183102">
            <w:pPr>
              <w:pStyle w:val="TableStyle2"/>
              <w:rPr>
                <w:rFonts w:ascii="Arial" w:hAnsi="Arial" w:cs="Arial"/>
                <w:sz w:val="24"/>
                <w:szCs w:val="24"/>
              </w:rPr>
            </w:pPr>
          </w:p>
          <w:p w:rsidR="00183102" w:rsidRPr="00B70F94" w:rsidRDefault="00183102">
            <w:pPr>
              <w:pStyle w:val="TableStyle2"/>
              <w:rPr>
                <w:rFonts w:ascii="Arial" w:hAnsi="Arial" w:cs="Arial"/>
                <w:b/>
                <w:i/>
                <w:sz w:val="24"/>
                <w:szCs w:val="24"/>
              </w:rPr>
            </w:pPr>
            <w:r w:rsidRPr="00B70F94">
              <w:rPr>
                <w:rFonts w:ascii="Arial" w:hAnsi="Arial" w:cs="Arial"/>
                <w:b/>
                <w:i/>
                <w:sz w:val="24"/>
                <w:szCs w:val="24"/>
              </w:rPr>
              <w:t>Death Penalty</w:t>
            </w:r>
          </w:p>
          <w:p w:rsidR="00183102" w:rsidRPr="00B70F94" w:rsidRDefault="00183102">
            <w:pPr>
              <w:pStyle w:val="TableStyle2"/>
              <w:rPr>
                <w:rFonts w:ascii="Arial" w:hAnsi="Arial" w:cs="Arial"/>
                <w:b/>
                <w:i/>
                <w:sz w:val="24"/>
                <w:szCs w:val="24"/>
              </w:rPr>
            </w:pPr>
          </w:p>
          <w:p w:rsidR="00B70F94" w:rsidRPr="00B70F94" w:rsidRDefault="00B70F94" w:rsidP="00B70F94">
            <w:pPr>
              <w:rPr>
                <w:rFonts w:ascii="Arial" w:hAnsi="Arial" w:cs="Arial"/>
                <w:b/>
              </w:rPr>
            </w:pPr>
            <w:r w:rsidRPr="00B70F94">
              <w:rPr>
                <w:rFonts w:ascii="Arial" w:hAnsi="Arial" w:cs="Arial"/>
                <w:i/>
              </w:rPr>
              <w:t xml:space="preserve">Please see the Salisbury Group Website </w:t>
            </w:r>
            <w:hyperlink r:id="rId8" w:history="1">
              <w:r w:rsidRPr="00B70F94">
                <w:rPr>
                  <w:rStyle w:val="Hyperlink"/>
                  <w:rFonts w:ascii="Arial" w:hAnsi="Arial" w:cs="Arial"/>
                  <w:i/>
                </w:rPr>
                <w:t>www.salisburyai.com</w:t>
              </w:r>
            </w:hyperlink>
            <w:r w:rsidRPr="00B70F94">
              <w:rPr>
                <w:rFonts w:ascii="Arial" w:hAnsi="Arial" w:cs="Arial"/>
                <w:i/>
              </w:rPr>
              <w:t xml:space="preserve"> for the full international update covering the EU/Belarus, Saudi Arabia, the USA, Sri Lanka, Iran and the UK.</w:t>
            </w:r>
          </w:p>
          <w:p w:rsidR="00B70F94" w:rsidRPr="00B70F94" w:rsidRDefault="00B70F94" w:rsidP="00B70F94">
            <w:pPr>
              <w:rPr>
                <w:rFonts w:ascii="Arial" w:hAnsi="Arial" w:cs="Arial"/>
              </w:rPr>
            </w:pPr>
          </w:p>
          <w:p w:rsidR="00B70F94" w:rsidRPr="00B70F94" w:rsidRDefault="00B70F94" w:rsidP="00B70F94">
            <w:pPr>
              <w:rPr>
                <w:rFonts w:ascii="Arial" w:hAnsi="Arial" w:cs="Arial"/>
              </w:rPr>
            </w:pPr>
            <w:r w:rsidRPr="00B70F94">
              <w:rPr>
                <w:rFonts w:ascii="Arial" w:hAnsi="Arial" w:cs="Arial"/>
              </w:rPr>
              <w:t xml:space="preserve">Of particular note: </w:t>
            </w:r>
          </w:p>
          <w:p w:rsidR="00B70F94" w:rsidRPr="00B70F94" w:rsidRDefault="00B70F94" w:rsidP="00B70F94">
            <w:pPr>
              <w:rPr>
                <w:rFonts w:ascii="Arial" w:hAnsi="Arial" w:cs="Arial"/>
              </w:rPr>
            </w:pPr>
          </w:p>
          <w:p w:rsidR="00B70F94" w:rsidRPr="00B70F94" w:rsidRDefault="00B70F94" w:rsidP="00B70F94">
            <w:pPr>
              <w:pStyle w:val="ListParagraph"/>
              <w:numPr>
                <w:ilvl w:val="0"/>
                <w:numId w:val="1"/>
              </w:numPr>
              <w:rPr>
                <w:rFonts w:cs="Arial"/>
              </w:rPr>
            </w:pPr>
            <w:r w:rsidRPr="00B70F94">
              <w:rPr>
                <w:rFonts w:cs="Arial"/>
              </w:rPr>
              <w:t>The President of Sri Lanka signed warrants for the executions of four prisoners convicted of drug-related offences, and two executioners were hired.  Following a temporary injunction, they have received a reprieve until at least October.  These would be the first executions to take place in the country since 1976.</w:t>
            </w:r>
          </w:p>
          <w:p w:rsidR="00B70F94" w:rsidRPr="00B70F94" w:rsidRDefault="00B70F94" w:rsidP="00B70F94">
            <w:pPr>
              <w:pStyle w:val="ListParagraph"/>
              <w:rPr>
                <w:rFonts w:cs="Arial"/>
              </w:rPr>
            </w:pPr>
          </w:p>
          <w:p w:rsidR="00B70F94" w:rsidRPr="00B70F94" w:rsidRDefault="00B70F94" w:rsidP="00B70F94">
            <w:pPr>
              <w:pStyle w:val="ListParagraph"/>
              <w:numPr>
                <w:ilvl w:val="0"/>
                <w:numId w:val="1"/>
              </w:numPr>
              <w:rPr>
                <w:rFonts w:cs="Arial"/>
              </w:rPr>
            </w:pPr>
            <w:r w:rsidRPr="00B70F94">
              <w:rPr>
                <w:rFonts w:cs="Arial"/>
              </w:rPr>
              <w:t>Following the decision that Murtaja Qureiris, the 18-year-old facing the death penalty in Saudi Arabia for offences allegedly committed at 10 or 11, would not be executed but remain in prison, Adam Google, Senior Middle East Researcher for Human Rights Watch, has called on the Saudi Government to extend the Juveniles Act to all offences, including those defined under their interpretation of Islamic Law that carry specific penalties.</w:t>
            </w:r>
          </w:p>
          <w:p w:rsidR="00B70F94" w:rsidRPr="00B70F94" w:rsidRDefault="00B70F94" w:rsidP="00B70F94">
            <w:pPr>
              <w:pStyle w:val="ListParagraph"/>
              <w:rPr>
                <w:rFonts w:cs="Arial"/>
              </w:rPr>
            </w:pPr>
          </w:p>
          <w:p w:rsidR="00B70F94" w:rsidRPr="00B70F94" w:rsidRDefault="00B70F94" w:rsidP="00B70F94">
            <w:pPr>
              <w:pStyle w:val="ListParagraph"/>
              <w:numPr>
                <w:ilvl w:val="0"/>
                <w:numId w:val="1"/>
              </w:numPr>
              <w:rPr>
                <w:rFonts w:cs="Arial"/>
              </w:rPr>
            </w:pPr>
            <w:r w:rsidRPr="00B70F94">
              <w:rPr>
                <w:rFonts w:cs="Arial"/>
              </w:rPr>
              <w:t>The execution by lethal injection took place in Georgia (USA) of Marion Wilson, convicted of murder.  Mr Wilson protested his innocence as he said he not fired the shot which had killed the victim.</w:t>
            </w:r>
          </w:p>
          <w:p w:rsidR="00B70F94" w:rsidRPr="00B70F94" w:rsidRDefault="00B70F94" w:rsidP="00B70F94">
            <w:pPr>
              <w:pStyle w:val="ListParagraph"/>
              <w:rPr>
                <w:rFonts w:cs="Arial"/>
              </w:rPr>
            </w:pPr>
          </w:p>
          <w:p w:rsidR="00B70F94" w:rsidRPr="00B70F94" w:rsidRDefault="00B70F94" w:rsidP="00B70F94">
            <w:pPr>
              <w:pStyle w:val="ListParagraph"/>
              <w:numPr>
                <w:ilvl w:val="0"/>
                <w:numId w:val="1"/>
              </w:numPr>
              <w:rPr>
                <w:rFonts w:cs="Arial"/>
              </w:rPr>
            </w:pPr>
            <w:r w:rsidRPr="00B70F94">
              <w:rPr>
                <w:rFonts w:cs="Arial"/>
              </w:rPr>
              <w:t xml:space="preserve">The Press Secretary of the European Foreign Service condemned the use of the death penalty in Belarus, the only </w:t>
            </w:r>
            <w:r w:rsidRPr="00B70F94">
              <w:rPr>
                <w:rFonts w:cs="Arial"/>
              </w:rPr>
              <w:lastRenderedPageBreak/>
              <w:t>country in Europe to apply capital punishment, stressing that it is contrary to the country’s international obligations.  He referred in particular to the execution of Alexander Zhilnikov, and the high probability of that of Viachaslau Suharka, but reaffirmed its strong resistance to the death penalty in all circumstances and called on Belarus to impose a moratorium as a first step towards its abolition.  Note: 2,531 people were sentenced to death in Belarus in 2018.</w:t>
            </w:r>
          </w:p>
          <w:p w:rsidR="00B70F94" w:rsidRPr="00B70F94" w:rsidRDefault="00B70F94" w:rsidP="00B70F94">
            <w:pPr>
              <w:pStyle w:val="ListParagraph"/>
              <w:rPr>
                <w:rFonts w:cs="Arial"/>
              </w:rPr>
            </w:pPr>
          </w:p>
          <w:p w:rsidR="00B70F94" w:rsidRPr="00B70F94" w:rsidRDefault="00B70F94" w:rsidP="00B70F94">
            <w:pPr>
              <w:pStyle w:val="ListParagraph"/>
              <w:numPr>
                <w:ilvl w:val="0"/>
                <w:numId w:val="1"/>
              </w:numPr>
              <w:rPr>
                <w:rFonts w:cs="Arial"/>
              </w:rPr>
            </w:pPr>
            <w:r w:rsidRPr="00B70F94">
              <w:rPr>
                <w:rFonts w:cs="Arial"/>
              </w:rPr>
              <w:t xml:space="preserve">A retired Detective Sergeant in the UK has called for the reinstatement of the death penalty on the basis that it would ‘give justice to families of the deceased, save the country a great deal of money and ease the overcrowding in prisons.’  </w:t>
            </w:r>
          </w:p>
          <w:p w:rsidR="00B70F94" w:rsidRPr="00B70F94" w:rsidRDefault="00B70F94" w:rsidP="00B70F94">
            <w:pPr>
              <w:pStyle w:val="ListParagraph"/>
              <w:rPr>
                <w:rFonts w:cs="Arial"/>
              </w:rPr>
            </w:pPr>
          </w:p>
          <w:p w:rsidR="00B70F94" w:rsidRPr="00B70F94" w:rsidRDefault="00B70F94" w:rsidP="00B70F94">
            <w:pPr>
              <w:pStyle w:val="ListParagraph"/>
              <w:rPr>
                <w:rFonts w:cs="Arial"/>
              </w:rPr>
            </w:pPr>
            <w:r w:rsidRPr="00B70F94">
              <w:rPr>
                <w:rFonts w:cs="Arial"/>
              </w:rPr>
              <w:t xml:space="preserve">Some 56% of </w:t>
            </w:r>
            <w:hyperlink r:id="rId9" w:history="1">
              <w:r w:rsidRPr="0054653A">
                <w:rPr>
                  <w:rStyle w:val="Hyperlink"/>
                  <w:rFonts w:cs="Arial"/>
                </w:rPr>
                <w:t>Conservative Party members surveyed</w:t>
              </w:r>
            </w:hyperlink>
            <w:r w:rsidRPr="00B70F94">
              <w:rPr>
                <w:rFonts w:cs="Arial"/>
              </w:rPr>
              <w:t xml:space="preserve"> favour bringing back the death penalty for ‘certain crimes’, with 37% not backing the return of capital punishment.  </w:t>
            </w:r>
          </w:p>
          <w:p w:rsidR="00B70F94" w:rsidRPr="00B70F94" w:rsidRDefault="00B70F94" w:rsidP="00B70F94">
            <w:pPr>
              <w:rPr>
                <w:rFonts w:ascii="Arial" w:hAnsi="Arial" w:cs="Arial"/>
              </w:rPr>
            </w:pPr>
          </w:p>
          <w:p w:rsidR="00B70F94" w:rsidRPr="00B70F94" w:rsidRDefault="00B70F94" w:rsidP="00B70F94">
            <w:pPr>
              <w:tabs>
                <w:tab w:val="num" w:pos="360"/>
              </w:tabs>
              <w:rPr>
                <w:rFonts w:ascii="Arial" w:hAnsi="Arial" w:cs="Arial"/>
                <w:b/>
              </w:rPr>
            </w:pPr>
            <w:r w:rsidRPr="00B70F94">
              <w:rPr>
                <w:rFonts w:ascii="Arial" w:hAnsi="Arial" w:cs="Arial"/>
                <w:b/>
              </w:rPr>
              <w:t xml:space="preserve">NOTE: Amnesty issued the following Public Statement on 26.6.19 </w:t>
            </w:r>
            <w:hyperlink r:id="rId10" w:history="1">
              <w:r w:rsidRPr="00B70F94">
                <w:rPr>
                  <w:rStyle w:val="Hyperlink"/>
                  <w:rFonts w:ascii="Arial" w:hAnsi="Arial" w:cs="Arial"/>
                  <w:b/>
                  <w:i/>
                </w:rPr>
                <w:t xml:space="preserve">– </w:t>
              </w:r>
              <w:r w:rsidRPr="00B70F94">
                <w:rPr>
                  <w:rStyle w:val="Hyperlink"/>
                  <w:rFonts w:ascii="Arial" w:hAnsi="Arial" w:cs="Arial"/>
                  <w:b/>
                </w:rPr>
                <w:t>FAIR TRIALS FOR IS SUSPECTS CRITICAL TO JUSTICE FOR ATROCITY CRIMES</w:t>
              </w:r>
            </w:hyperlink>
          </w:p>
          <w:p w:rsidR="00B70F94" w:rsidRPr="00B70F94" w:rsidRDefault="00B70F94" w:rsidP="00B70F94">
            <w:pPr>
              <w:tabs>
                <w:tab w:val="num" w:pos="360"/>
              </w:tabs>
              <w:rPr>
                <w:rFonts w:ascii="Arial" w:hAnsi="Arial" w:cs="Arial"/>
                <w:b/>
              </w:rPr>
            </w:pPr>
          </w:p>
          <w:p w:rsidR="00B70F94" w:rsidRPr="00B70F94" w:rsidRDefault="00B70F94" w:rsidP="00B70F94">
            <w:pPr>
              <w:tabs>
                <w:tab w:val="num" w:pos="360"/>
              </w:tabs>
              <w:rPr>
                <w:rFonts w:ascii="Arial" w:hAnsi="Arial" w:cs="Arial"/>
              </w:rPr>
            </w:pPr>
            <w:r w:rsidRPr="00B70F94">
              <w:rPr>
                <w:rFonts w:ascii="Arial" w:hAnsi="Arial" w:cs="Arial"/>
                <w:i/>
              </w:rPr>
              <w:t xml:space="preserve">‘Amnesty International is concerned by reports that the USA and some European States have facilitated the rendition of people alleged to be former fighters in the armed group calling itself Islamic State (IS) from Northern Syria to Iraq.  IS suspects in Iraq have been tried and sentenced to death in proceedings which have been so grossly unfair that the use of this punishment may constitute summary executions.  International law prohibits rendition and transfer to torture, unfair trial and the arbitrary imposition of the death penalty …… </w:t>
            </w:r>
            <w:r w:rsidRPr="00B70F94">
              <w:rPr>
                <w:rFonts w:ascii="Arial" w:hAnsi="Arial" w:cs="Arial"/>
              </w:rPr>
              <w:t xml:space="preserve"> (Follow the link to read the full statement.)</w:t>
            </w:r>
          </w:p>
          <w:p w:rsidR="00B70F94" w:rsidRPr="00B70F94" w:rsidRDefault="00B70F94" w:rsidP="00B70F94">
            <w:pPr>
              <w:rPr>
                <w:rFonts w:ascii="Arial" w:hAnsi="Arial" w:cs="Arial"/>
                <w:b/>
              </w:rPr>
            </w:pPr>
          </w:p>
          <w:p w:rsidR="00B70F94" w:rsidRPr="00B70F94" w:rsidRDefault="00B70F94" w:rsidP="00B70F94">
            <w:pPr>
              <w:rPr>
                <w:rFonts w:ascii="Arial" w:hAnsi="Arial" w:cs="Arial"/>
                <w:b/>
              </w:rPr>
            </w:pPr>
            <w:r w:rsidRPr="00B70F94">
              <w:rPr>
                <w:rFonts w:ascii="Arial" w:hAnsi="Arial" w:cs="Arial"/>
                <w:b/>
              </w:rPr>
              <w:t>Urgent Actions</w:t>
            </w:r>
          </w:p>
          <w:p w:rsidR="00B70F94" w:rsidRPr="00B70F94" w:rsidRDefault="00B70F94" w:rsidP="00B70F94">
            <w:pPr>
              <w:rPr>
                <w:rFonts w:ascii="Arial" w:hAnsi="Arial" w:cs="Arial"/>
                <w:b/>
              </w:rPr>
            </w:pPr>
          </w:p>
          <w:p w:rsidR="00B70F94" w:rsidRPr="00CE4624" w:rsidRDefault="00B70F94" w:rsidP="00B70F94">
            <w:pPr>
              <w:pStyle w:val="ListParagraph"/>
              <w:numPr>
                <w:ilvl w:val="0"/>
                <w:numId w:val="2"/>
              </w:numPr>
              <w:rPr>
                <w:rFonts w:cs="Arial"/>
                <w:b/>
              </w:rPr>
            </w:pPr>
            <w:r w:rsidRPr="00B70F94">
              <w:rPr>
                <w:rFonts w:cs="Arial"/>
                <w:b/>
              </w:rPr>
              <w:t xml:space="preserve">Iran </w:t>
            </w:r>
            <w:r w:rsidRPr="00B70F94">
              <w:rPr>
                <w:rFonts w:cs="Arial"/>
              </w:rPr>
              <w:t xml:space="preserve">– </w:t>
            </w:r>
            <w:hyperlink r:id="rId11" w:history="1">
              <w:r w:rsidRPr="00B70F94">
                <w:rPr>
                  <w:rStyle w:val="Hyperlink"/>
                  <w:rFonts w:cs="Arial"/>
                </w:rPr>
                <w:t>UA83/19 – Danial Zeinolabedini</w:t>
              </w:r>
            </w:hyperlink>
            <w:r w:rsidR="00CC38C3">
              <w:rPr>
                <w:rStyle w:val="Hyperlink"/>
                <w:rFonts w:cs="Arial"/>
              </w:rPr>
              <w:t xml:space="preserve"> (pictured)</w:t>
            </w:r>
            <w:r w:rsidRPr="00B70F94">
              <w:rPr>
                <w:rFonts w:cs="Arial"/>
              </w:rPr>
              <w:t xml:space="preserve">, an 18-year-old imprisoned in Mahabad prison, is at risk of execution.  He was sentenced to death following an unfair trial in which he was convicted of a murder which took place when he was 17.  </w:t>
            </w:r>
            <w:r w:rsidRPr="00B70F94">
              <w:rPr>
                <w:rFonts w:cs="Arial"/>
                <w:i/>
              </w:rPr>
              <w:t xml:space="preserve">(Circulated to DPLWG 19.6.19.) </w:t>
            </w:r>
            <w:r w:rsidRPr="00B70F94">
              <w:rPr>
                <w:rFonts w:cs="Arial"/>
                <w:b/>
                <w:i/>
              </w:rPr>
              <w:t>This month’s Group Urgent Action.</w:t>
            </w:r>
            <w:r w:rsidR="00CC38C3">
              <w:rPr>
                <w:rFonts w:cs="Arial"/>
                <w:b/>
                <w:i/>
              </w:rPr>
              <w:t xml:space="preserve"> </w:t>
            </w:r>
            <w:r>
              <w:rPr>
                <w:rFonts w:cs="Arial"/>
                <w:b/>
                <w:i/>
              </w:rPr>
              <w:t xml:space="preserve"> </w:t>
            </w:r>
            <w:r w:rsidR="00693506">
              <w:rPr>
                <w:rFonts w:cs="Arial"/>
                <w:i/>
              </w:rPr>
              <w:t>Follow the link to take action</w:t>
            </w:r>
            <w:r w:rsidR="00CE4624">
              <w:rPr>
                <w:rFonts w:cs="Arial"/>
                <w:i/>
              </w:rPr>
              <w:t>.</w:t>
            </w:r>
          </w:p>
          <w:p w:rsidR="00B70F94" w:rsidRDefault="00B70F94" w:rsidP="00F62281">
            <w:pPr>
              <w:jc w:val="center"/>
              <w:rPr>
                <w:rFonts w:ascii="Arial" w:hAnsi="Arial" w:cs="Arial"/>
              </w:rPr>
            </w:pPr>
          </w:p>
          <w:p w:rsidR="00CC38C3" w:rsidRDefault="00CE4624" w:rsidP="00B70F94">
            <w:pPr>
              <w:jc w:val="center"/>
              <w:rPr>
                <w:rFonts w:ascii="Arial" w:hAnsi="Arial" w:cs="Arial"/>
              </w:rPr>
            </w:pPr>
            <w:r w:rsidRPr="00B70F94">
              <w:rPr>
                <w:rFonts w:ascii="Arial" w:hAnsi="Arial" w:cs="Arial"/>
              </w:rPr>
              <w:fldChar w:fldCharType="begin"/>
            </w:r>
            <w:r>
              <w:rPr>
                <w:rFonts w:ascii="Arial" w:hAnsi="Arial" w:cs="Arial"/>
              </w:rPr>
              <w:instrText xml:space="preserve"> INCLUDEPICTURE "C:\\var\\folders\\v9\\776scx8d4vd2lq_3q3fn9s_c0000gn\\T\\com.microsoft.Word\\WebArchiveCopyPasteTempFiles\\9k=" \* MERGEFORMAT </w:instrText>
            </w:r>
            <w:r w:rsidRPr="00B70F94">
              <w:rPr>
                <w:rFonts w:ascii="Arial" w:hAnsi="Arial" w:cs="Arial"/>
              </w:rPr>
              <w:fldChar w:fldCharType="separate"/>
            </w:r>
            <w:bookmarkStart w:id="0" w:name="_GoBack"/>
            <w:r w:rsidRPr="00B70F94">
              <w:rPr>
                <w:rFonts w:ascii="Arial" w:hAnsi="Arial" w:cs="Arial"/>
                <w:noProof/>
              </w:rPr>
              <w:drawing>
                <wp:inline distT="0" distB="0" distL="0" distR="0" wp14:anchorId="090DFD4D" wp14:editId="78BB20FA">
                  <wp:extent cx="1866900" cy="1041400"/>
                  <wp:effectExtent l="0" t="0" r="0" b="0"/>
                  <wp:docPr id="1" name="Picture 1" descr="Image result for danial zeinolabed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Rx3wMD_aoWBpM:" descr="Image result for danial zeinolabedini"/>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66900" cy="1041400"/>
                          </a:xfrm>
                          <a:prstGeom prst="rect">
                            <a:avLst/>
                          </a:prstGeom>
                          <a:noFill/>
                          <a:ln>
                            <a:noFill/>
                          </a:ln>
                        </pic:spPr>
                      </pic:pic>
                    </a:graphicData>
                  </a:graphic>
                </wp:inline>
              </w:drawing>
            </w:r>
            <w:bookmarkEnd w:id="0"/>
            <w:r w:rsidRPr="00B70F94">
              <w:rPr>
                <w:rFonts w:ascii="Arial" w:hAnsi="Arial" w:cs="Arial"/>
              </w:rPr>
              <w:fldChar w:fldCharType="end"/>
            </w:r>
          </w:p>
          <w:p w:rsidR="00CE4624" w:rsidRPr="00B70F94" w:rsidRDefault="00CE4624" w:rsidP="00B70F94">
            <w:pPr>
              <w:jc w:val="center"/>
              <w:rPr>
                <w:rFonts w:ascii="Arial" w:hAnsi="Arial" w:cs="Arial"/>
              </w:rPr>
            </w:pPr>
          </w:p>
          <w:p w:rsidR="00B70F94" w:rsidRPr="00EA2D3E" w:rsidRDefault="00B70F94" w:rsidP="00B70F94">
            <w:pPr>
              <w:pStyle w:val="ListParagraph"/>
              <w:numPr>
                <w:ilvl w:val="0"/>
                <w:numId w:val="2"/>
              </w:numPr>
              <w:rPr>
                <w:rFonts w:cs="Arial"/>
                <w:b/>
              </w:rPr>
            </w:pPr>
            <w:r w:rsidRPr="00B70F94">
              <w:rPr>
                <w:rFonts w:cs="Arial"/>
                <w:b/>
              </w:rPr>
              <w:lastRenderedPageBreak/>
              <w:t xml:space="preserve">Sri Lanka – </w:t>
            </w:r>
            <w:r w:rsidRPr="00B70F94">
              <w:rPr>
                <w:rFonts w:cs="Arial"/>
              </w:rPr>
              <w:t xml:space="preserve">28.6.18 – </w:t>
            </w:r>
            <w:hyperlink r:id="rId13" w:history="1">
              <w:r w:rsidRPr="00B70F94">
                <w:rPr>
                  <w:rStyle w:val="Hyperlink"/>
                  <w:rFonts w:cs="Arial"/>
                </w:rPr>
                <w:t>UA 45/19</w:t>
              </w:r>
            </w:hyperlink>
            <w:r w:rsidRPr="00B70F94">
              <w:rPr>
                <w:rFonts w:cs="Arial"/>
              </w:rPr>
              <w:t xml:space="preserve"> – Update – Reports have been received that President Siresena has signed four, and is now due to consider signing the remaining execution warrants of the 13 prisoners convicted of drug-related offences.  These would be the first executions to take place in the country since 1976.  (</w:t>
            </w:r>
            <w:r w:rsidRPr="00B70F94">
              <w:rPr>
                <w:rFonts w:cs="Arial"/>
                <w:i/>
              </w:rPr>
              <w:t xml:space="preserve">Circulated to DPLWG 28.6.19)  </w:t>
            </w:r>
            <w:r w:rsidRPr="00B70F94">
              <w:rPr>
                <w:rFonts w:cs="Arial"/>
                <w:b/>
                <w:i/>
              </w:rPr>
              <w:t>Note: Following a temporary injunction on 5</w:t>
            </w:r>
            <w:r w:rsidRPr="00B70F94">
              <w:rPr>
                <w:rFonts w:cs="Arial"/>
                <w:b/>
                <w:i/>
                <w:vertAlign w:val="superscript"/>
              </w:rPr>
              <w:t>th</w:t>
            </w:r>
            <w:r w:rsidRPr="00B70F94">
              <w:rPr>
                <w:rFonts w:cs="Arial"/>
                <w:b/>
                <w:i/>
              </w:rPr>
              <w:t xml:space="preserve"> July, the prisoners have a reprieve at least until October.</w:t>
            </w:r>
          </w:p>
          <w:p w:rsidR="00B70F94" w:rsidRPr="00B70F94" w:rsidRDefault="00B70F94" w:rsidP="00B70F94">
            <w:pPr>
              <w:rPr>
                <w:rFonts w:ascii="Arial" w:hAnsi="Arial" w:cs="Arial"/>
                <w:b/>
              </w:rPr>
            </w:pPr>
          </w:p>
          <w:p w:rsidR="00B70F94" w:rsidRPr="00B70F94" w:rsidRDefault="00B70F94" w:rsidP="00B70F94">
            <w:pPr>
              <w:rPr>
                <w:rFonts w:ascii="Arial" w:hAnsi="Arial" w:cs="Arial"/>
                <w:b/>
              </w:rPr>
            </w:pPr>
            <w:r w:rsidRPr="00B70F94">
              <w:rPr>
                <w:rFonts w:ascii="Arial" w:hAnsi="Arial" w:cs="Arial"/>
                <w:b/>
              </w:rPr>
              <w:t>Campaigning</w:t>
            </w:r>
          </w:p>
          <w:p w:rsidR="00B70F94" w:rsidRPr="00B70F94" w:rsidRDefault="00B70F94" w:rsidP="00B70F94">
            <w:pPr>
              <w:rPr>
                <w:rFonts w:ascii="Arial" w:hAnsi="Arial" w:cs="Arial"/>
                <w:b/>
              </w:rPr>
            </w:pPr>
          </w:p>
          <w:p w:rsidR="00B70F94" w:rsidRPr="00B70F94" w:rsidRDefault="00B70F94" w:rsidP="00B70F94">
            <w:pPr>
              <w:pStyle w:val="ListParagraph"/>
              <w:numPr>
                <w:ilvl w:val="0"/>
                <w:numId w:val="3"/>
              </w:numPr>
              <w:rPr>
                <w:rFonts w:cs="Arial"/>
                <w:b/>
              </w:rPr>
            </w:pPr>
            <w:r w:rsidRPr="00B70F94">
              <w:rPr>
                <w:rFonts w:cs="Arial"/>
                <w:b/>
              </w:rPr>
              <w:t xml:space="preserve">Anti-Death Penalty Project </w:t>
            </w:r>
            <w:r w:rsidRPr="00B70F94">
              <w:rPr>
                <w:rFonts w:cs="Arial"/>
              </w:rPr>
              <w:t xml:space="preserve">– On 26.6.19 the </w:t>
            </w:r>
            <w:hyperlink r:id="rId14" w:history="1">
              <w:r w:rsidRPr="00B70F94">
                <w:rPr>
                  <w:rStyle w:val="Hyperlink"/>
                  <w:rFonts w:cs="Arial"/>
                </w:rPr>
                <w:t>monthly report</w:t>
              </w:r>
            </w:hyperlink>
            <w:r w:rsidRPr="00B70F94">
              <w:rPr>
                <w:rFonts w:cs="Arial"/>
              </w:rPr>
              <w:t xml:space="preserve"> was received.  This referred to:</w:t>
            </w:r>
          </w:p>
          <w:p w:rsidR="00B70F94" w:rsidRPr="00B70F94" w:rsidRDefault="00B70F94" w:rsidP="00B70F94">
            <w:pPr>
              <w:pStyle w:val="ListParagraph"/>
              <w:numPr>
                <w:ilvl w:val="1"/>
                <w:numId w:val="3"/>
              </w:numPr>
              <w:rPr>
                <w:rFonts w:cs="Arial"/>
              </w:rPr>
            </w:pPr>
            <w:r w:rsidRPr="00B70F94">
              <w:rPr>
                <w:rFonts w:cs="Arial"/>
              </w:rPr>
              <w:t>Taking action on behalf of Danial Zeinolabedini in Iran</w:t>
            </w:r>
          </w:p>
          <w:p w:rsidR="00B70F94" w:rsidRPr="00B70F94" w:rsidRDefault="00B70F94" w:rsidP="00B70F94">
            <w:pPr>
              <w:pStyle w:val="ListParagraph"/>
              <w:numPr>
                <w:ilvl w:val="1"/>
                <w:numId w:val="3"/>
              </w:numPr>
              <w:rPr>
                <w:rFonts w:cs="Arial"/>
              </w:rPr>
            </w:pPr>
            <w:r w:rsidRPr="00B70F94">
              <w:rPr>
                <w:rFonts w:cs="Arial"/>
              </w:rPr>
              <w:t>The Singapore campaign (reservations have been expressed by members of the Salisbury group in respect of the excessively emotional tone of the materials)</w:t>
            </w:r>
          </w:p>
          <w:p w:rsidR="00B70F94" w:rsidRPr="00B70F94" w:rsidRDefault="00B70F94" w:rsidP="00B70F94">
            <w:pPr>
              <w:pStyle w:val="ListParagraph"/>
              <w:numPr>
                <w:ilvl w:val="1"/>
                <w:numId w:val="3"/>
              </w:numPr>
              <w:rPr>
                <w:rFonts w:cs="Arial"/>
              </w:rPr>
            </w:pPr>
            <w:r w:rsidRPr="00B70F94">
              <w:rPr>
                <w:rFonts w:cs="Arial"/>
              </w:rPr>
              <w:t xml:space="preserve">A briefing produced by Amnesty drawing attention to concerns on the grossly unfair </w:t>
            </w:r>
            <w:hyperlink r:id="rId15" w:history="1">
              <w:r w:rsidRPr="00B70F94">
                <w:rPr>
                  <w:rStyle w:val="Hyperlink"/>
                  <w:rFonts w:cs="Arial"/>
                </w:rPr>
                <w:t>trials of IS suspects in Iraq</w:t>
              </w:r>
            </w:hyperlink>
            <w:r w:rsidRPr="00B70F94">
              <w:rPr>
                <w:rFonts w:cs="Arial"/>
              </w:rPr>
              <w:t>, and the role of the USA and some European States in the rendition of people alleged to be IS suspects.</w:t>
            </w:r>
          </w:p>
          <w:p w:rsidR="00B70F94" w:rsidRPr="00B70F94" w:rsidRDefault="00B70F94" w:rsidP="00B70F94">
            <w:pPr>
              <w:pStyle w:val="ListParagraph"/>
              <w:numPr>
                <w:ilvl w:val="1"/>
                <w:numId w:val="3"/>
              </w:numPr>
              <w:rPr>
                <w:rFonts w:cs="Arial"/>
              </w:rPr>
            </w:pPr>
            <w:r w:rsidRPr="00B70F94">
              <w:rPr>
                <w:rFonts w:cs="Arial"/>
              </w:rPr>
              <w:t>The departure of Asia Bibi to Canada</w:t>
            </w:r>
          </w:p>
          <w:p w:rsidR="00B70F94" w:rsidRPr="00B70F94" w:rsidRDefault="00B70F94" w:rsidP="00B70F94">
            <w:pPr>
              <w:pStyle w:val="ListParagraph"/>
              <w:numPr>
                <w:ilvl w:val="1"/>
                <w:numId w:val="3"/>
              </w:numPr>
              <w:rPr>
                <w:rFonts w:cs="Arial"/>
              </w:rPr>
            </w:pPr>
            <w:r w:rsidRPr="00B70F94">
              <w:rPr>
                <w:rFonts w:cs="Arial"/>
              </w:rPr>
              <w:t>The extension by the Sultan of Brunei of the moratorium on the death penalty to cover the new legislation that would have included same sex relationships.</w:t>
            </w:r>
          </w:p>
          <w:p w:rsidR="00B70F94" w:rsidRPr="00B70F94" w:rsidRDefault="00B70F94" w:rsidP="00B70F94">
            <w:pPr>
              <w:pStyle w:val="ListParagraph"/>
              <w:numPr>
                <w:ilvl w:val="1"/>
                <w:numId w:val="3"/>
              </w:numPr>
              <w:rPr>
                <w:rFonts w:cs="Arial"/>
              </w:rPr>
            </w:pPr>
            <w:r w:rsidRPr="00B70F94">
              <w:rPr>
                <w:rFonts w:cs="Arial"/>
              </w:rPr>
              <w:t>Events -</w:t>
            </w:r>
          </w:p>
          <w:p w:rsidR="00B70F94" w:rsidRPr="00B70F94" w:rsidRDefault="00B70F94" w:rsidP="00B70F94">
            <w:pPr>
              <w:pStyle w:val="ListParagraph"/>
              <w:numPr>
                <w:ilvl w:val="2"/>
                <w:numId w:val="3"/>
              </w:numPr>
              <w:rPr>
                <w:rFonts w:cs="Arial"/>
              </w:rPr>
            </w:pPr>
            <w:r w:rsidRPr="00B70F94">
              <w:rPr>
                <w:rFonts w:cs="Arial"/>
              </w:rPr>
              <w:t>US Embassy Protest at 1.30 pm on Sunday 30</w:t>
            </w:r>
            <w:r w:rsidRPr="00B70F94">
              <w:rPr>
                <w:rFonts w:cs="Arial"/>
                <w:vertAlign w:val="superscript"/>
              </w:rPr>
              <w:t>th</w:t>
            </w:r>
            <w:r w:rsidRPr="00B70F94">
              <w:rPr>
                <w:rFonts w:cs="Arial"/>
              </w:rPr>
              <w:t xml:space="preserve"> June against the continued use of the death penalty by the USA.</w:t>
            </w:r>
          </w:p>
          <w:p w:rsidR="00B70F94" w:rsidRPr="00B70F94" w:rsidRDefault="00B70F94" w:rsidP="00B70F94">
            <w:pPr>
              <w:pStyle w:val="ListParagraph"/>
              <w:numPr>
                <w:ilvl w:val="2"/>
                <w:numId w:val="3"/>
              </w:numPr>
              <w:rPr>
                <w:rFonts w:cs="Arial"/>
              </w:rPr>
            </w:pPr>
            <w:r w:rsidRPr="00B70F94">
              <w:rPr>
                <w:rFonts w:cs="Arial"/>
              </w:rPr>
              <w:t>Belarus - discussion, exhibition and short film on the brutal reality of Europe’s last executioner.</w:t>
            </w:r>
          </w:p>
          <w:p w:rsidR="00B70F94" w:rsidRPr="00B70F94" w:rsidRDefault="00B70F94" w:rsidP="00B70F94">
            <w:pPr>
              <w:pStyle w:val="ListParagraph"/>
              <w:ind w:left="2160"/>
              <w:rPr>
                <w:rFonts w:cs="Arial"/>
              </w:rPr>
            </w:pPr>
          </w:p>
          <w:p w:rsidR="00B70F94" w:rsidRDefault="00B70F94" w:rsidP="00B70F94">
            <w:pPr>
              <w:pStyle w:val="ListParagraph"/>
              <w:ind w:left="1440"/>
              <w:rPr>
                <w:rFonts w:cs="Arial"/>
                <w:i/>
              </w:rPr>
            </w:pPr>
            <w:r w:rsidRPr="00B70F94">
              <w:rPr>
                <w:rFonts w:cs="Arial"/>
              </w:rPr>
              <w:t>(</w:t>
            </w:r>
            <w:r w:rsidRPr="00B70F94">
              <w:rPr>
                <w:rFonts w:cs="Arial"/>
                <w:i/>
              </w:rPr>
              <w:t>Note:  Information on the above two events was received too late for the Minutes of the July meeting but was posted on the website).</w:t>
            </w:r>
          </w:p>
          <w:p w:rsidR="002266EC" w:rsidRDefault="002266EC" w:rsidP="00EA2D3E">
            <w:pPr>
              <w:rPr>
                <w:rFonts w:ascii="Arial" w:hAnsi="Arial" w:cs="Arial"/>
                <w:b/>
                <w:i/>
              </w:rPr>
            </w:pPr>
          </w:p>
          <w:p w:rsidR="00EA2D3E" w:rsidRDefault="00EA2D3E" w:rsidP="00EA2D3E">
            <w:pPr>
              <w:rPr>
                <w:rFonts w:ascii="Arial" w:hAnsi="Arial" w:cs="Arial"/>
                <w:b/>
                <w:i/>
              </w:rPr>
            </w:pPr>
            <w:r>
              <w:rPr>
                <w:rFonts w:ascii="Arial" w:hAnsi="Arial" w:cs="Arial"/>
                <w:b/>
                <w:i/>
              </w:rPr>
              <w:t>North Korea</w:t>
            </w:r>
          </w:p>
          <w:p w:rsidR="00F13AA8" w:rsidRDefault="00F13AA8" w:rsidP="00EA2D3E">
            <w:pPr>
              <w:rPr>
                <w:rFonts w:ascii="Arial" w:hAnsi="Arial" w:cs="Arial"/>
                <w:b/>
                <w:i/>
              </w:rPr>
            </w:pPr>
          </w:p>
          <w:p w:rsidR="00F13AA8" w:rsidRDefault="002266EC" w:rsidP="002266EC">
            <w:pPr>
              <w:pStyle w:val="ListParagraph"/>
              <w:numPr>
                <w:ilvl w:val="0"/>
                <w:numId w:val="3"/>
              </w:numPr>
              <w:rPr>
                <w:rFonts w:cs="Arial"/>
              </w:rPr>
            </w:pPr>
            <w:r>
              <w:rPr>
                <w:rFonts w:cs="Arial"/>
              </w:rPr>
              <w:t xml:space="preserve">Follow the link for Amnesty’s website on </w:t>
            </w:r>
            <w:hyperlink r:id="rId16" w:history="1">
              <w:r w:rsidRPr="002266EC">
                <w:rPr>
                  <w:rStyle w:val="Hyperlink"/>
                  <w:rFonts w:cs="Arial"/>
                </w:rPr>
                <w:t>Human Rights in North Korea.</w:t>
              </w:r>
            </w:hyperlink>
          </w:p>
          <w:p w:rsidR="00194345" w:rsidRDefault="00194345" w:rsidP="00194345">
            <w:pPr>
              <w:pStyle w:val="ListParagraph"/>
              <w:rPr>
                <w:rFonts w:cs="Arial"/>
              </w:rPr>
            </w:pPr>
          </w:p>
          <w:p w:rsidR="002266EC" w:rsidRDefault="002266EC" w:rsidP="002266EC">
            <w:pPr>
              <w:pStyle w:val="ListParagraph"/>
              <w:numPr>
                <w:ilvl w:val="0"/>
                <w:numId w:val="3"/>
              </w:numPr>
              <w:rPr>
                <w:rFonts w:cs="Arial"/>
              </w:rPr>
            </w:pPr>
            <w:r>
              <w:rPr>
                <w:rFonts w:cs="Arial"/>
              </w:rPr>
              <w:t>The Australian student</w:t>
            </w:r>
            <w:r w:rsidR="00194345">
              <w:rPr>
                <w:rFonts w:cs="Arial"/>
              </w:rPr>
              <w:t xml:space="preserve"> </w:t>
            </w:r>
            <w:hyperlink r:id="rId17" w:history="1">
              <w:r w:rsidR="00194345" w:rsidRPr="00194345">
                <w:rPr>
                  <w:rStyle w:val="Hyperlink"/>
                  <w:rFonts w:cs="Arial"/>
                </w:rPr>
                <w:t>Alek Sigley</w:t>
              </w:r>
            </w:hyperlink>
            <w:r w:rsidR="00194345">
              <w:rPr>
                <w:rFonts w:cs="Arial"/>
              </w:rPr>
              <w:t xml:space="preserve">, </w:t>
            </w:r>
            <w:r>
              <w:rPr>
                <w:rFonts w:cs="Arial"/>
              </w:rPr>
              <w:t>detained by the regime, was released with the support of Sweden.</w:t>
            </w:r>
          </w:p>
          <w:p w:rsidR="00194345" w:rsidRPr="00194345" w:rsidRDefault="00194345" w:rsidP="00194345">
            <w:pPr>
              <w:pStyle w:val="ListParagraph"/>
              <w:rPr>
                <w:rFonts w:cs="Arial"/>
              </w:rPr>
            </w:pPr>
          </w:p>
          <w:p w:rsidR="00183102" w:rsidRDefault="00194345" w:rsidP="00194345">
            <w:pPr>
              <w:pStyle w:val="ListParagraph"/>
              <w:numPr>
                <w:ilvl w:val="0"/>
                <w:numId w:val="3"/>
              </w:numPr>
              <w:rPr>
                <w:rFonts w:cs="Arial"/>
              </w:rPr>
            </w:pPr>
            <w:r>
              <w:rPr>
                <w:rFonts w:cs="Arial"/>
              </w:rPr>
              <w:t xml:space="preserve">The son of a high-profile </w:t>
            </w:r>
            <w:hyperlink r:id="rId18" w:history="1">
              <w:r w:rsidRPr="00194345">
                <w:rPr>
                  <w:rStyle w:val="Hyperlink"/>
                  <w:rFonts w:cs="Arial"/>
                </w:rPr>
                <w:t>South Korean defector</w:t>
              </w:r>
            </w:hyperlink>
            <w:r>
              <w:rPr>
                <w:rFonts w:cs="Arial"/>
              </w:rPr>
              <w:t xml:space="preserve"> was reported to have moved to North Korea.</w:t>
            </w:r>
          </w:p>
          <w:p w:rsidR="00194345" w:rsidRDefault="000662F3" w:rsidP="000662F3">
            <w:pPr>
              <w:rPr>
                <w:rFonts w:ascii="Arial" w:hAnsi="Arial" w:cs="Arial"/>
                <w:b/>
                <w:i/>
              </w:rPr>
            </w:pPr>
            <w:r>
              <w:rPr>
                <w:rFonts w:ascii="Arial" w:hAnsi="Arial" w:cs="Arial"/>
                <w:b/>
                <w:i/>
              </w:rPr>
              <w:lastRenderedPageBreak/>
              <w:t>Refugees</w:t>
            </w:r>
          </w:p>
          <w:p w:rsidR="000662F3" w:rsidRDefault="000662F3" w:rsidP="000662F3">
            <w:pPr>
              <w:rPr>
                <w:rFonts w:ascii="Arial" w:hAnsi="Arial" w:cs="Arial"/>
                <w:b/>
                <w:i/>
              </w:rPr>
            </w:pPr>
          </w:p>
          <w:p w:rsidR="000662F3" w:rsidRDefault="000662F3" w:rsidP="00F62281">
            <w:pPr>
              <w:rPr>
                <w:rFonts w:ascii="Arial" w:hAnsi="Arial" w:cs="Arial"/>
              </w:rPr>
            </w:pPr>
            <w:r>
              <w:rPr>
                <w:rFonts w:ascii="Arial" w:hAnsi="Arial" w:cs="Arial"/>
              </w:rPr>
              <w:t>The Group discussed the difficulties of knowing how best to pitch our campaigning in this area.  The possibility of doing so on behalf of the children on the Mexico border was raised.  AH will research any current guidelines from AIHQ.</w:t>
            </w:r>
          </w:p>
          <w:p w:rsidR="00E45A9D" w:rsidRPr="000662F3" w:rsidRDefault="00E45A9D" w:rsidP="00F62281">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pPr>
              <w:rPr>
                <w:rFonts w:ascii="Arial" w:hAnsi="Arial" w:cs="Arial"/>
              </w:rPr>
            </w:pPr>
          </w:p>
          <w:p w:rsidR="00183102" w:rsidRDefault="00183102">
            <w:pPr>
              <w:rPr>
                <w:rFonts w:ascii="Arial" w:hAnsi="Arial" w:cs="Arial"/>
              </w:rPr>
            </w:pPr>
          </w:p>
          <w:p w:rsidR="00183102" w:rsidRDefault="00183102">
            <w:pPr>
              <w:rPr>
                <w:rFonts w:ascii="Arial" w:hAnsi="Arial" w:cs="Arial"/>
                <w:b/>
              </w:rPr>
            </w:pPr>
            <w:r>
              <w:rPr>
                <w:rFonts w:ascii="Arial" w:hAnsi="Arial" w:cs="Arial"/>
                <w:b/>
              </w:rPr>
              <w:t>LC</w:t>
            </w: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CD53FF">
            <w:pPr>
              <w:rPr>
                <w:rFonts w:ascii="Arial" w:hAnsi="Arial" w:cs="Arial"/>
                <w:b/>
              </w:rPr>
            </w:pPr>
          </w:p>
          <w:p w:rsidR="00CD53FF" w:rsidRDefault="00F13AA8">
            <w:pPr>
              <w:rPr>
                <w:rFonts w:ascii="Arial" w:hAnsi="Arial" w:cs="Arial"/>
                <w:b/>
              </w:rPr>
            </w:pPr>
            <w:r>
              <w:rPr>
                <w:rFonts w:ascii="Arial" w:hAnsi="Arial" w:cs="Arial"/>
                <w:b/>
              </w:rPr>
              <w:t>TM</w:t>
            </w:r>
          </w:p>
          <w:p w:rsidR="000662F3" w:rsidRDefault="000662F3">
            <w:pPr>
              <w:rPr>
                <w:rFonts w:ascii="Arial" w:hAnsi="Arial" w:cs="Arial"/>
                <w:b/>
              </w:rPr>
            </w:pPr>
          </w:p>
          <w:p w:rsidR="000662F3" w:rsidRDefault="000662F3">
            <w:pPr>
              <w:rPr>
                <w:rFonts w:ascii="Arial" w:hAnsi="Arial" w:cs="Arial"/>
                <w:b/>
              </w:rPr>
            </w:pPr>
          </w:p>
          <w:p w:rsidR="000662F3" w:rsidRDefault="000662F3">
            <w:pPr>
              <w:rPr>
                <w:rFonts w:ascii="Arial" w:hAnsi="Arial" w:cs="Arial"/>
                <w:b/>
              </w:rPr>
            </w:pPr>
          </w:p>
          <w:p w:rsidR="000662F3" w:rsidRDefault="000662F3">
            <w:pPr>
              <w:rPr>
                <w:rFonts w:ascii="Arial" w:hAnsi="Arial" w:cs="Arial"/>
                <w:b/>
              </w:rPr>
            </w:pPr>
          </w:p>
          <w:p w:rsidR="000662F3" w:rsidRDefault="000662F3">
            <w:pPr>
              <w:rPr>
                <w:rFonts w:ascii="Arial" w:hAnsi="Arial" w:cs="Arial"/>
                <w:b/>
              </w:rPr>
            </w:pPr>
          </w:p>
          <w:p w:rsidR="00EA2D3E" w:rsidRDefault="00EA2D3E">
            <w:pPr>
              <w:rPr>
                <w:rFonts w:ascii="Arial" w:hAnsi="Arial" w:cs="Arial"/>
                <w:b/>
              </w:rPr>
            </w:pPr>
          </w:p>
          <w:p w:rsidR="00EA2D3E" w:rsidRDefault="00EA2D3E">
            <w:pPr>
              <w:rPr>
                <w:rFonts w:ascii="Arial" w:hAnsi="Arial" w:cs="Arial"/>
                <w:b/>
              </w:rPr>
            </w:pPr>
          </w:p>
          <w:p w:rsidR="00EA2D3E" w:rsidRDefault="00EA2D3E">
            <w:pPr>
              <w:rPr>
                <w:rFonts w:ascii="Arial" w:hAnsi="Arial" w:cs="Arial"/>
                <w:b/>
              </w:rPr>
            </w:pPr>
          </w:p>
          <w:p w:rsidR="00557B47" w:rsidRDefault="00557B47">
            <w:pPr>
              <w:rPr>
                <w:rFonts w:ascii="Arial" w:hAnsi="Arial" w:cs="Arial"/>
                <w:b/>
              </w:rPr>
            </w:pPr>
          </w:p>
          <w:p w:rsidR="00557B47" w:rsidRDefault="00557B47">
            <w:pPr>
              <w:rPr>
                <w:rFonts w:ascii="Arial" w:hAnsi="Arial" w:cs="Arial"/>
                <w:b/>
              </w:rPr>
            </w:pPr>
          </w:p>
          <w:p w:rsidR="000662F3" w:rsidRDefault="00F62281">
            <w:pPr>
              <w:rPr>
                <w:rFonts w:ascii="Arial" w:hAnsi="Arial" w:cs="Arial"/>
                <w:b/>
              </w:rPr>
            </w:pPr>
            <w:r>
              <w:rPr>
                <w:rFonts w:ascii="Arial" w:hAnsi="Arial" w:cs="Arial"/>
                <w:b/>
              </w:rPr>
              <w:lastRenderedPageBreak/>
              <w:t>A</w:t>
            </w:r>
            <w:r w:rsidR="000662F3">
              <w:rPr>
                <w:rFonts w:ascii="Arial" w:hAnsi="Arial" w:cs="Arial"/>
                <w:b/>
              </w:rPr>
              <w:t>H</w:t>
            </w:r>
          </w:p>
          <w:p w:rsidR="00EA2D3E" w:rsidRPr="00183102" w:rsidRDefault="00EA2D3E">
            <w:pPr>
              <w:rPr>
                <w:rFonts w:ascii="Arial" w:hAnsi="Arial" w:cs="Arial"/>
                <w:b/>
              </w:rPr>
            </w:pPr>
          </w:p>
        </w:tc>
      </w:tr>
      <w:tr w:rsidR="005472EB" w:rsidRPr="00BE4719" w:rsidTr="00257DD8">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5</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rsidR="0059238A" w:rsidRDefault="0059238A">
            <w:pPr>
              <w:pStyle w:val="TableStyle2"/>
              <w:rPr>
                <w:rFonts w:ascii="Arial" w:hAnsi="Arial" w:cs="Arial"/>
                <w:sz w:val="24"/>
                <w:szCs w:val="24"/>
              </w:rPr>
            </w:pPr>
          </w:p>
          <w:p w:rsidR="0059238A" w:rsidRDefault="0059238A" w:rsidP="0059238A">
            <w:pPr>
              <w:rPr>
                <w:rFonts w:ascii="Arial" w:hAnsi="Arial" w:cs="Arial"/>
                <w:b/>
              </w:rPr>
            </w:pPr>
            <w:r w:rsidRPr="00F7797D">
              <w:rPr>
                <w:rFonts w:ascii="Arial" w:hAnsi="Arial" w:cs="Arial"/>
              </w:rPr>
              <w:t xml:space="preserve">Web and other media statistics, </w:t>
            </w:r>
            <w:r>
              <w:rPr>
                <w:rFonts w:ascii="Arial" w:hAnsi="Arial" w:cs="Arial"/>
                <w:b/>
              </w:rPr>
              <w:t>June 2019</w:t>
            </w:r>
          </w:p>
          <w:p w:rsidR="0059238A" w:rsidRDefault="0059238A" w:rsidP="0059238A">
            <w:pPr>
              <w:rPr>
                <w:rFonts w:ascii="Arial" w:hAnsi="Arial" w:cs="Arial"/>
              </w:rPr>
            </w:pPr>
            <w:r w:rsidRPr="00F7797D">
              <w:rPr>
                <w:rFonts w:ascii="Arial" w:hAnsi="Arial" w:cs="Arial"/>
              </w:rPr>
              <w:t xml:space="preserve"> </w:t>
            </w:r>
          </w:p>
          <w:p w:rsidR="0059238A" w:rsidRDefault="0059238A" w:rsidP="0059238A">
            <w:pPr>
              <w:rPr>
                <w:rFonts w:ascii="Arial" w:hAnsi="Arial" w:cs="Arial"/>
              </w:rPr>
            </w:pPr>
            <w:r>
              <w:rPr>
                <w:rFonts w:ascii="Arial" w:hAnsi="Arial" w:cs="Arial"/>
              </w:rPr>
              <w:t xml:space="preserve">A much busier month on all platforms.  Facebook continues to show </w:t>
            </w:r>
            <w:r w:rsidR="00147F7A">
              <w:rPr>
                <w:rFonts w:ascii="Arial" w:hAnsi="Arial" w:cs="Arial"/>
              </w:rPr>
              <w:t>the greatest</w:t>
            </w:r>
            <w:r>
              <w:rPr>
                <w:rFonts w:ascii="Arial" w:hAnsi="Arial" w:cs="Arial"/>
              </w:rPr>
              <w:t xml:space="preserve"> activity.</w:t>
            </w:r>
          </w:p>
          <w:p w:rsidR="0059238A" w:rsidRDefault="0059238A" w:rsidP="0059238A">
            <w:pPr>
              <w:rPr>
                <w:rFonts w:ascii="Arial" w:hAnsi="Arial" w:cs="Arial"/>
              </w:rPr>
            </w:pPr>
          </w:p>
          <w:p w:rsidR="0059238A" w:rsidRPr="00F7797D" w:rsidRDefault="0059238A" w:rsidP="0059238A">
            <w:pPr>
              <w:shd w:val="clear" w:color="auto" w:fill="E1F3D6" w:themeFill="accent2" w:themeFillTint="33"/>
              <w:rPr>
                <w:rFonts w:ascii="Arial" w:hAnsi="Arial" w:cs="Arial"/>
                <w:i/>
              </w:rPr>
            </w:pPr>
            <w:r w:rsidRPr="00F7797D">
              <w:rPr>
                <w:rFonts w:ascii="Arial" w:hAnsi="Arial" w:cs="Arial"/>
                <w:i/>
              </w:rPr>
              <w:t>Web site</w:t>
            </w:r>
          </w:p>
          <w:p w:rsidR="00147F7A" w:rsidRDefault="00147F7A" w:rsidP="0059238A">
            <w:pPr>
              <w:rPr>
                <w:rFonts w:ascii="Arial" w:hAnsi="Arial" w:cs="Arial"/>
              </w:rPr>
            </w:pPr>
          </w:p>
          <w:p w:rsidR="0059238A" w:rsidRPr="00F7797D" w:rsidRDefault="0059238A" w:rsidP="0059238A">
            <w:pPr>
              <w:rPr>
                <w:rFonts w:ascii="Arial" w:hAnsi="Arial" w:cs="Arial"/>
              </w:rPr>
            </w:pPr>
            <w:r w:rsidRPr="00F7797D">
              <w:rPr>
                <w:rFonts w:ascii="Arial" w:hAnsi="Arial" w:cs="Arial"/>
              </w:rPr>
              <w:t xml:space="preserve">The </w:t>
            </w:r>
            <w:r w:rsidR="00CC38C3">
              <w:rPr>
                <w:rFonts w:ascii="Arial" w:hAnsi="Arial" w:cs="Arial"/>
              </w:rPr>
              <w:t xml:space="preserve">view </w:t>
            </w:r>
            <w:r w:rsidRPr="00F7797D">
              <w:rPr>
                <w:rFonts w:ascii="Arial" w:hAnsi="Arial" w:cs="Arial"/>
              </w:rPr>
              <w:t xml:space="preserve">figures are: </w:t>
            </w:r>
          </w:p>
          <w:tbl>
            <w:tblPr>
              <w:tblStyle w:val="TableGrid"/>
              <w:tblW w:w="0" w:type="auto"/>
              <w:tblLayout w:type="fixed"/>
              <w:tblLook w:val="04A0" w:firstRow="1" w:lastRow="0" w:firstColumn="1" w:lastColumn="0" w:noHBand="0" w:noVBand="1"/>
            </w:tblPr>
            <w:tblGrid>
              <w:gridCol w:w="900"/>
              <w:gridCol w:w="900"/>
              <w:gridCol w:w="900"/>
              <w:gridCol w:w="900"/>
              <w:gridCol w:w="900"/>
              <w:gridCol w:w="900"/>
              <w:gridCol w:w="900"/>
            </w:tblGrid>
            <w:tr w:rsidR="0059238A" w:rsidRPr="005E526F" w:rsidTr="007C13D7">
              <w:trPr>
                <w:trHeight w:val="323"/>
              </w:trPr>
              <w:tc>
                <w:tcPr>
                  <w:tcW w:w="900" w:type="dxa"/>
                  <w:shd w:val="clear" w:color="auto" w:fill="E1F3D6" w:themeFill="accent2" w:themeFillTint="33"/>
                </w:tcPr>
                <w:p w:rsidR="0059238A" w:rsidRPr="005E526F" w:rsidRDefault="0059238A" w:rsidP="0059238A">
                  <w:pPr>
                    <w:jc w:val="center"/>
                    <w:rPr>
                      <w:rFonts w:ascii="Arial" w:hAnsi="Arial" w:cs="Arial"/>
                    </w:rPr>
                  </w:pPr>
                  <w:r w:rsidRPr="005E526F">
                    <w:rPr>
                      <w:rFonts w:ascii="Arial" w:hAnsi="Arial" w:cs="Arial"/>
                    </w:rPr>
                    <w:t>Dec</w:t>
                  </w:r>
                </w:p>
              </w:tc>
              <w:tc>
                <w:tcPr>
                  <w:tcW w:w="900" w:type="dxa"/>
                  <w:shd w:val="clear" w:color="auto" w:fill="E1F3D6" w:themeFill="accent2" w:themeFillTint="33"/>
                </w:tcPr>
                <w:p w:rsidR="0059238A" w:rsidRPr="005E526F" w:rsidRDefault="0059238A" w:rsidP="0059238A">
                  <w:pPr>
                    <w:jc w:val="center"/>
                    <w:rPr>
                      <w:rFonts w:ascii="Arial" w:hAnsi="Arial" w:cs="Arial"/>
                    </w:rPr>
                  </w:pPr>
                  <w:r w:rsidRPr="005E526F">
                    <w:rPr>
                      <w:rFonts w:ascii="Arial" w:hAnsi="Arial" w:cs="Arial"/>
                    </w:rPr>
                    <w:t>Jan</w:t>
                  </w:r>
                </w:p>
              </w:tc>
              <w:tc>
                <w:tcPr>
                  <w:tcW w:w="900" w:type="dxa"/>
                  <w:shd w:val="clear" w:color="auto" w:fill="E1F3D6" w:themeFill="accent2" w:themeFillTint="33"/>
                </w:tcPr>
                <w:p w:rsidR="0059238A" w:rsidRPr="00EC1BBA" w:rsidRDefault="0059238A" w:rsidP="0059238A">
                  <w:pPr>
                    <w:jc w:val="center"/>
                    <w:rPr>
                      <w:rFonts w:ascii="Arial" w:hAnsi="Arial" w:cs="Arial"/>
                    </w:rPr>
                  </w:pPr>
                  <w:r w:rsidRPr="00EC1BBA">
                    <w:rPr>
                      <w:rFonts w:ascii="Arial" w:hAnsi="Arial" w:cs="Arial"/>
                    </w:rPr>
                    <w:t>Feb</w:t>
                  </w:r>
                </w:p>
              </w:tc>
              <w:tc>
                <w:tcPr>
                  <w:tcW w:w="900" w:type="dxa"/>
                  <w:shd w:val="clear" w:color="auto" w:fill="E1F3D6" w:themeFill="accent2" w:themeFillTint="33"/>
                </w:tcPr>
                <w:p w:rsidR="0059238A" w:rsidRPr="005C4203" w:rsidRDefault="0059238A" w:rsidP="0059238A">
                  <w:pPr>
                    <w:jc w:val="center"/>
                    <w:rPr>
                      <w:rFonts w:ascii="Arial" w:hAnsi="Arial" w:cs="Arial"/>
                    </w:rPr>
                  </w:pPr>
                  <w:r w:rsidRPr="005C4203">
                    <w:rPr>
                      <w:rFonts w:ascii="Arial" w:hAnsi="Arial" w:cs="Arial"/>
                    </w:rPr>
                    <w:t>Mar</w:t>
                  </w:r>
                </w:p>
              </w:tc>
              <w:tc>
                <w:tcPr>
                  <w:tcW w:w="900" w:type="dxa"/>
                  <w:shd w:val="clear" w:color="auto" w:fill="E1F3D6" w:themeFill="accent2" w:themeFillTint="33"/>
                </w:tcPr>
                <w:p w:rsidR="0059238A" w:rsidRPr="002A77D4" w:rsidRDefault="0059238A" w:rsidP="0059238A">
                  <w:pPr>
                    <w:jc w:val="center"/>
                    <w:rPr>
                      <w:rFonts w:ascii="Arial" w:hAnsi="Arial" w:cs="Arial"/>
                    </w:rPr>
                  </w:pPr>
                  <w:r w:rsidRPr="002A77D4">
                    <w:rPr>
                      <w:rFonts w:ascii="Arial" w:hAnsi="Arial" w:cs="Arial"/>
                    </w:rPr>
                    <w:t>April</w:t>
                  </w:r>
                </w:p>
              </w:tc>
              <w:tc>
                <w:tcPr>
                  <w:tcW w:w="900" w:type="dxa"/>
                  <w:shd w:val="clear" w:color="auto" w:fill="E1F3D6" w:themeFill="accent2" w:themeFillTint="33"/>
                </w:tcPr>
                <w:p w:rsidR="0059238A" w:rsidRPr="008058D4" w:rsidRDefault="0059238A" w:rsidP="0059238A">
                  <w:pPr>
                    <w:jc w:val="center"/>
                    <w:rPr>
                      <w:rFonts w:ascii="Arial" w:hAnsi="Arial" w:cs="Arial"/>
                    </w:rPr>
                  </w:pPr>
                  <w:r w:rsidRPr="008058D4">
                    <w:rPr>
                      <w:rFonts w:ascii="Arial" w:hAnsi="Arial" w:cs="Arial"/>
                    </w:rPr>
                    <w:t xml:space="preserve">May </w:t>
                  </w:r>
                </w:p>
              </w:tc>
              <w:tc>
                <w:tcPr>
                  <w:tcW w:w="900" w:type="dxa"/>
                  <w:shd w:val="clear" w:color="auto" w:fill="E1F3D6" w:themeFill="accent2" w:themeFillTint="33"/>
                </w:tcPr>
                <w:p w:rsidR="0059238A" w:rsidRPr="008058D4" w:rsidRDefault="0059238A" w:rsidP="0059238A">
                  <w:pPr>
                    <w:jc w:val="center"/>
                    <w:rPr>
                      <w:rFonts w:ascii="Arial" w:hAnsi="Arial" w:cs="Arial"/>
                      <w:b/>
                    </w:rPr>
                  </w:pPr>
                  <w:r w:rsidRPr="008058D4">
                    <w:rPr>
                      <w:rFonts w:ascii="Arial" w:hAnsi="Arial" w:cs="Arial"/>
                      <w:b/>
                    </w:rPr>
                    <w:t xml:space="preserve">June </w:t>
                  </w:r>
                </w:p>
              </w:tc>
            </w:tr>
            <w:tr w:rsidR="0059238A" w:rsidRPr="005E526F" w:rsidTr="007C13D7">
              <w:tc>
                <w:tcPr>
                  <w:tcW w:w="900" w:type="dxa"/>
                </w:tcPr>
                <w:p w:rsidR="0059238A" w:rsidRPr="005E526F" w:rsidRDefault="0059238A" w:rsidP="0059238A">
                  <w:pPr>
                    <w:jc w:val="center"/>
                    <w:rPr>
                      <w:rFonts w:ascii="Arial" w:hAnsi="Arial" w:cs="Arial"/>
                    </w:rPr>
                  </w:pPr>
                  <w:r w:rsidRPr="005E526F">
                    <w:rPr>
                      <w:rFonts w:ascii="Arial" w:hAnsi="Arial" w:cs="Arial"/>
                    </w:rPr>
                    <w:t>166</w:t>
                  </w:r>
                </w:p>
              </w:tc>
              <w:tc>
                <w:tcPr>
                  <w:tcW w:w="900" w:type="dxa"/>
                </w:tcPr>
                <w:p w:rsidR="0059238A" w:rsidRPr="005E526F" w:rsidRDefault="0059238A" w:rsidP="0059238A">
                  <w:pPr>
                    <w:jc w:val="center"/>
                    <w:rPr>
                      <w:rFonts w:ascii="Arial" w:hAnsi="Arial" w:cs="Arial"/>
                    </w:rPr>
                  </w:pPr>
                  <w:r w:rsidRPr="005E526F">
                    <w:rPr>
                      <w:rFonts w:ascii="Arial" w:hAnsi="Arial" w:cs="Arial"/>
                    </w:rPr>
                    <w:t>132</w:t>
                  </w:r>
                </w:p>
              </w:tc>
              <w:tc>
                <w:tcPr>
                  <w:tcW w:w="900" w:type="dxa"/>
                </w:tcPr>
                <w:p w:rsidR="0059238A" w:rsidRPr="00EC1BBA" w:rsidRDefault="0059238A" w:rsidP="0059238A">
                  <w:pPr>
                    <w:jc w:val="center"/>
                    <w:rPr>
                      <w:rFonts w:ascii="Arial" w:hAnsi="Arial" w:cs="Arial"/>
                    </w:rPr>
                  </w:pPr>
                  <w:r w:rsidRPr="00EC1BBA">
                    <w:rPr>
                      <w:rFonts w:ascii="Arial" w:hAnsi="Arial" w:cs="Arial"/>
                    </w:rPr>
                    <w:t>135</w:t>
                  </w:r>
                </w:p>
              </w:tc>
              <w:tc>
                <w:tcPr>
                  <w:tcW w:w="900" w:type="dxa"/>
                </w:tcPr>
                <w:p w:rsidR="0059238A" w:rsidRPr="005C4203" w:rsidRDefault="0059238A" w:rsidP="0059238A">
                  <w:pPr>
                    <w:jc w:val="center"/>
                    <w:rPr>
                      <w:rFonts w:ascii="Arial" w:hAnsi="Arial" w:cs="Arial"/>
                    </w:rPr>
                  </w:pPr>
                  <w:r w:rsidRPr="005C4203">
                    <w:rPr>
                      <w:rFonts w:ascii="Arial" w:hAnsi="Arial" w:cs="Arial"/>
                    </w:rPr>
                    <w:t>157</w:t>
                  </w:r>
                </w:p>
              </w:tc>
              <w:tc>
                <w:tcPr>
                  <w:tcW w:w="900" w:type="dxa"/>
                </w:tcPr>
                <w:p w:rsidR="0059238A" w:rsidRPr="002A77D4" w:rsidRDefault="0059238A" w:rsidP="0059238A">
                  <w:pPr>
                    <w:jc w:val="center"/>
                    <w:rPr>
                      <w:rFonts w:ascii="Arial" w:hAnsi="Arial" w:cs="Arial"/>
                    </w:rPr>
                  </w:pPr>
                  <w:r w:rsidRPr="002A77D4">
                    <w:rPr>
                      <w:rFonts w:ascii="Arial" w:hAnsi="Arial" w:cs="Arial"/>
                    </w:rPr>
                    <w:t>281</w:t>
                  </w:r>
                </w:p>
              </w:tc>
              <w:tc>
                <w:tcPr>
                  <w:tcW w:w="900" w:type="dxa"/>
                </w:tcPr>
                <w:p w:rsidR="0059238A" w:rsidRPr="008058D4" w:rsidRDefault="0059238A" w:rsidP="0059238A">
                  <w:pPr>
                    <w:jc w:val="center"/>
                    <w:rPr>
                      <w:rFonts w:ascii="Arial" w:hAnsi="Arial" w:cs="Arial"/>
                    </w:rPr>
                  </w:pPr>
                  <w:r w:rsidRPr="008058D4">
                    <w:rPr>
                      <w:rFonts w:ascii="Arial" w:hAnsi="Arial" w:cs="Arial"/>
                    </w:rPr>
                    <w:t>176</w:t>
                  </w:r>
                </w:p>
              </w:tc>
              <w:tc>
                <w:tcPr>
                  <w:tcW w:w="900" w:type="dxa"/>
                </w:tcPr>
                <w:p w:rsidR="0059238A" w:rsidRPr="008058D4" w:rsidRDefault="0059238A" w:rsidP="0059238A">
                  <w:pPr>
                    <w:jc w:val="center"/>
                    <w:rPr>
                      <w:rFonts w:ascii="Arial" w:hAnsi="Arial" w:cs="Arial"/>
                      <w:b/>
                    </w:rPr>
                  </w:pPr>
                  <w:r>
                    <w:rPr>
                      <w:rFonts w:ascii="Arial" w:hAnsi="Arial" w:cs="Arial"/>
                      <w:b/>
                    </w:rPr>
                    <w:t>280</w:t>
                  </w:r>
                </w:p>
              </w:tc>
            </w:tr>
          </w:tbl>
          <w:p w:rsidR="0059238A" w:rsidRPr="005E526F" w:rsidRDefault="0059238A" w:rsidP="0059238A">
            <w:pPr>
              <w:rPr>
                <w:rFonts w:ascii="Arial" w:hAnsi="Arial" w:cs="Arial"/>
              </w:rPr>
            </w:pPr>
          </w:p>
          <w:p w:rsidR="0059238A" w:rsidRPr="00F7797D" w:rsidRDefault="0059238A" w:rsidP="0059238A">
            <w:pPr>
              <w:rPr>
                <w:rFonts w:ascii="Arial" w:hAnsi="Arial" w:cs="Arial"/>
                <w:i/>
              </w:rPr>
            </w:pPr>
            <w:r w:rsidRPr="00F7797D">
              <w:rPr>
                <w:rFonts w:ascii="Arial" w:hAnsi="Arial" w:cs="Arial"/>
                <w:i/>
              </w:rPr>
              <w:t>Views</w:t>
            </w:r>
          </w:p>
          <w:p w:rsidR="0059238A" w:rsidRDefault="0059238A" w:rsidP="0059238A">
            <w:pPr>
              <w:rPr>
                <w:rFonts w:ascii="Arial" w:hAnsi="Arial" w:cs="Arial"/>
              </w:rPr>
            </w:pPr>
            <w:r w:rsidRPr="00F7797D">
              <w:rPr>
                <w:rFonts w:ascii="Arial" w:hAnsi="Arial" w:cs="Arial"/>
              </w:rPr>
              <w:t xml:space="preserve">All time: </w:t>
            </w:r>
            <w:r>
              <w:rPr>
                <w:rFonts w:ascii="Arial" w:hAnsi="Arial" w:cs="Arial"/>
              </w:rPr>
              <w:t>13,529</w:t>
            </w:r>
          </w:p>
          <w:p w:rsidR="0059238A" w:rsidRDefault="0059238A" w:rsidP="0059238A">
            <w:pPr>
              <w:rPr>
                <w:rFonts w:ascii="Arial" w:hAnsi="Arial" w:cs="Arial"/>
              </w:rPr>
            </w:pPr>
            <w:r>
              <w:rPr>
                <w:rFonts w:ascii="Arial" w:hAnsi="Arial" w:cs="Arial"/>
              </w:rPr>
              <w:tab/>
            </w:r>
            <w:r>
              <w:rPr>
                <w:rFonts w:ascii="Arial" w:hAnsi="Arial" w:cs="Arial"/>
              </w:rPr>
              <w:tab/>
            </w:r>
          </w:p>
          <w:p w:rsidR="0059238A" w:rsidRDefault="0059238A" w:rsidP="0059238A">
            <w:pPr>
              <w:rPr>
                <w:rFonts w:ascii="Arial" w:hAnsi="Arial" w:cs="Arial"/>
              </w:rPr>
            </w:pPr>
            <w:r>
              <w:rPr>
                <w:rFonts w:ascii="Arial" w:hAnsi="Arial" w:cs="Arial"/>
              </w:rPr>
              <w:t xml:space="preserve">An </w:t>
            </w:r>
            <w:r w:rsidR="00CC38C3">
              <w:rPr>
                <w:rFonts w:ascii="Arial" w:hAnsi="Arial" w:cs="Arial"/>
              </w:rPr>
              <w:t xml:space="preserve">slight </w:t>
            </w:r>
            <w:r>
              <w:rPr>
                <w:rFonts w:ascii="Arial" w:hAnsi="Arial" w:cs="Arial"/>
              </w:rPr>
              <w:t xml:space="preserve">increase in followers to 389.  </w:t>
            </w:r>
          </w:p>
          <w:p w:rsidR="0059238A" w:rsidRPr="00F7797D" w:rsidRDefault="0059238A" w:rsidP="0059238A">
            <w:pPr>
              <w:rPr>
                <w:rFonts w:ascii="Arial" w:hAnsi="Arial" w:cs="Arial"/>
              </w:rPr>
            </w:pPr>
          </w:p>
          <w:p w:rsidR="0059238A" w:rsidRPr="00F7797D" w:rsidRDefault="0059238A" w:rsidP="0059238A">
            <w:pPr>
              <w:rPr>
                <w:rFonts w:ascii="Arial" w:hAnsi="Arial" w:cs="Arial"/>
              </w:rPr>
            </w:pPr>
            <w:r>
              <w:rPr>
                <w:rFonts w:ascii="Arial" w:hAnsi="Arial" w:cs="Arial"/>
              </w:rPr>
              <w:t>Top 24 c</w:t>
            </w:r>
            <w:r w:rsidRPr="00F7797D">
              <w:rPr>
                <w:rFonts w:ascii="Arial" w:hAnsi="Arial" w:cs="Arial"/>
              </w:rPr>
              <w:t>ountry views:</w:t>
            </w:r>
          </w:p>
          <w:tbl>
            <w:tblPr>
              <w:tblStyle w:val="TableGrid"/>
              <w:tblW w:w="0" w:type="auto"/>
              <w:tblLayout w:type="fixed"/>
              <w:tblLook w:val="04A0" w:firstRow="1" w:lastRow="0" w:firstColumn="1" w:lastColumn="0" w:noHBand="0" w:noVBand="1"/>
            </w:tblPr>
            <w:tblGrid>
              <w:gridCol w:w="1831"/>
              <w:gridCol w:w="946"/>
            </w:tblGrid>
            <w:tr w:rsidR="0059238A" w:rsidRPr="00F7797D" w:rsidTr="007C13D7">
              <w:trPr>
                <w:trHeight w:val="395"/>
              </w:trPr>
              <w:tc>
                <w:tcPr>
                  <w:tcW w:w="1831" w:type="dxa"/>
                </w:tcPr>
                <w:p w:rsidR="0059238A" w:rsidRPr="00F7797D" w:rsidRDefault="0059238A" w:rsidP="0059238A">
                  <w:pPr>
                    <w:rPr>
                      <w:rFonts w:ascii="Arial" w:hAnsi="Arial" w:cs="Arial"/>
                      <w:b/>
                    </w:rPr>
                  </w:pPr>
                </w:p>
              </w:tc>
              <w:tc>
                <w:tcPr>
                  <w:tcW w:w="946" w:type="dxa"/>
                  <w:shd w:val="clear" w:color="auto" w:fill="BFBFBF" w:themeFill="background2"/>
                </w:tcPr>
                <w:p w:rsidR="0059238A" w:rsidRPr="00F7797D" w:rsidRDefault="0059238A" w:rsidP="0059238A">
                  <w:pPr>
                    <w:jc w:val="right"/>
                    <w:rPr>
                      <w:rFonts w:ascii="Arial" w:hAnsi="Arial" w:cs="Arial"/>
                      <w:b/>
                    </w:rPr>
                  </w:pPr>
                  <w:r>
                    <w:rPr>
                      <w:rFonts w:ascii="Arial" w:hAnsi="Arial" w:cs="Arial"/>
                      <w:b/>
                    </w:rPr>
                    <w:t>June</w:t>
                  </w:r>
                </w:p>
              </w:tc>
            </w:tr>
            <w:tr w:rsidR="0059238A" w:rsidRPr="00F7797D" w:rsidTr="007C13D7">
              <w:trPr>
                <w:trHeight w:val="242"/>
              </w:trPr>
              <w:tc>
                <w:tcPr>
                  <w:tcW w:w="1831" w:type="dxa"/>
                </w:tcPr>
                <w:p w:rsidR="0059238A" w:rsidRPr="00F7797D" w:rsidRDefault="0059238A" w:rsidP="0059238A">
                  <w:pPr>
                    <w:rPr>
                      <w:rFonts w:ascii="Arial" w:hAnsi="Arial" w:cs="Arial"/>
                      <w:b/>
                    </w:rPr>
                  </w:pPr>
                  <w:r>
                    <w:rPr>
                      <w:rFonts w:ascii="Arial" w:hAnsi="Arial" w:cs="Arial"/>
                      <w:b/>
                    </w:rPr>
                    <w:t>UK</w:t>
                  </w:r>
                </w:p>
              </w:tc>
              <w:tc>
                <w:tcPr>
                  <w:tcW w:w="946" w:type="dxa"/>
                </w:tcPr>
                <w:p w:rsidR="0059238A" w:rsidRPr="00F7797D" w:rsidRDefault="0059238A" w:rsidP="0059238A">
                  <w:pPr>
                    <w:jc w:val="right"/>
                    <w:rPr>
                      <w:rFonts w:ascii="Arial" w:hAnsi="Arial" w:cs="Arial"/>
                    </w:rPr>
                  </w:pPr>
                  <w:r>
                    <w:rPr>
                      <w:rFonts w:ascii="Arial" w:hAnsi="Arial" w:cs="Arial"/>
                    </w:rPr>
                    <w:t>169</w:t>
                  </w:r>
                </w:p>
              </w:tc>
            </w:tr>
            <w:tr w:rsidR="0059238A" w:rsidRPr="00F7797D" w:rsidTr="007C13D7">
              <w:tc>
                <w:tcPr>
                  <w:tcW w:w="1831" w:type="dxa"/>
                </w:tcPr>
                <w:p w:rsidR="0059238A" w:rsidRPr="00F7797D" w:rsidRDefault="0059238A" w:rsidP="0059238A">
                  <w:pPr>
                    <w:rPr>
                      <w:rFonts w:ascii="Arial" w:hAnsi="Arial" w:cs="Arial"/>
                    </w:rPr>
                  </w:pPr>
                  <w:r>
                    <w:rPr>
                      <w:rFonts w:ascii="Arial" w:hAnsi="Arial" w:cs="Arial"/>
                    </w:rPr>
                    <w:t>USA</w:t>
                  </w:r>
                </w:p>
              </w:tc>
              <w:tc>
                <w:tcPr>
                  <w:tcW w:w="946" w:type="dxa"/>
                </w:tcPr>
                <w:p w:rsidR="0059238A" w:rsidRPr="00E541C6" w:rsidRDefault="0059238A" w:rsidP="0059238A">
                  <w:pPr>
                    <w:jc w:val="right"/>
                    <w:rPr>
                      <w:rFonts w:ascii="Arial" w:hAnsi="Arial" w:cs="Arial"/>
                    </w:rPr>
                  </w:pPr>
                  <w:r>
                    <w:rPr>
                      <w:rFonts w:ascii="Arial" w:hAnsi="Arial" w:cs="Arial"/>
                    </w:rPr>
                    <w:t>24</w:t>
                  </w:r>
                </w:p>
              </w:tc>
            </w:tr>
            <w:tr w:rsidR="0059238A" w:rsidRPr="00F7797D" w:rsidTr="007C13D7">
              <w:tc>
                <w:tcPr>
                  <w:tcW w:w="1831" w:type="dxa"/>
                </w:tcPr>
                <w:p w:rsidR="0059238A" w:rsidRDefault="0059238A" w:rsidP="0059238A">
                  <w:pPr>
                    <w:rPr>
                      <w:rFonts w:ascii="Arial" w:hAnsi="Arial" w:cs="Arial"/>
                    </w:rPr>
                  </w:pPr>
                  <w:r>
                    <w:rPr>
                      <w:rFonts w:ascii="Arial" w:hAnsi="Arial" w:cs="Arial"/>
                    </w:rPr>
                    <w:t>US</w:t>
                  </w:r>
                </w:p>
              </w:tc>
              <w:tc>
                <w:tcPr>
                  <w:tcW w:w="946" w:type="dxa"/>
                </w:tcPr>
                <w:p w:rsidR="0059238A" w:rsidRDefault="0059238A" w:rsidP="0059238A">
                  <w:pPr>
                    <w:jc w:val="right"/>
                    <w:rPr>
                      <w:rFonts w:ascii="Arial" w:hAnsi="Arial" w:cs="Arial"/>
                    </w:rPr>
                  </w:pPr>
                  <w:r>
                    <w:rPr>
                      <w:rFonts w:ascii="Arial" w:hAnsi="Arial" w:cs="Arial"/>
                    </w:rPr>
                    <w:t>14</w:t>
                  </w:r>
                </w:p>
              </w:tc>
            </w:tr>
            <w:tr w:rsidR="0059238A" w:rsidRPr="00F7797D" w:rsidTr="007C13D7">
              <w:tc>
                <w:tcPr>
                  <w:tcW w:w="1831" w:type="dxa"/>
                </w:tcPr>
                <w:p w:rsidR="0059238A" w:rsidRDefault="0059238A" w:rsidP="0059238A">
                  <w:pPr>
                    <w:rPr>
                      <w:rFonts w:ascii="Arial" w:hAnsi="Arial" w:cs="Arial"/>
                    </w:rPr>
                  </w:pPr>
                  <w:r>
                    <w:rPr>
                      <w:rFonts w:ascii="Arial" w:hAnsi="Arial" w:cs="Arial"/>
                    </w:rPr>
                    <w:t>Hong Kong SAR</w:t>
                  </w:r>
                </w:p>
              </w:tc>
              <w:tc>
                <w:tcPr>
                  <w:tcW w:w="946" w:type="dxa"/>
                </w:tcPr>
                <w:p w:rsidR="0059238A" w:rsidRDefault="0059238A" w:rsidP="0059238A">
                  <w:pPr>
                    <w:jc w:val="right"/>
                    <w:rPr>
                      <w:rFonts w:ascii="Arial" w:hAnsi="Arial" w:cs="Arial"/>
                    </w:rPr>
                  </w:pPr>
                  <w:r>
                    <w:rPr>
                      <w:rFonts w:ascii="Arial" w:hAnsi="Arial" w:cs="Arial"/>
                    </w:rPr>
                    <w:t>7</w:t>
                  </w:r>
                </w:p>
              </w:tc>
            </w:tr>
          </w:tbl>
          <w:p w:rsidR="0059238A" w:rsidRDefault="0059238A" w:rsidP="0059238A">
            <w:pPr>
              <w:rPr>
                <w:rFonts w:ascii="Arial" w:hAnsi="Arial" w:cs="Arial"/>
              </w:rPr>
            </w:pPr>
          </w:p>
          <w:p w:rsidR="0059238A" w:rsidRDefault="0059238A" w:rsidP="0059238A">
            <w:pPr>
              <w:rPr>
                <w:rFonts w:ascii="Arial" w:hAnsi="Arial" w:cs="Arial"/>
              </w:rPr>
            </w:pPr>
            <w:r>
              <w:rPr>
                <w:rFonts w:ascii="Arial" w:hAnsi="Arial" w:cs="Arial"/>
              </w:rPr>
              <w:t>Most views are from the UK and this has been a feature recently.  USA were often level pegging but has dropped away in recent months</w:t>
            </w:r>
            <w:r w:rsidR="00CC38C3">
              <w:rPr>
                <w:rFonts w:ascii="Arial" w:hAnsi="Arial" w:cs="Arial"/>
              </w:rPr>
              <w:t>.</w:t>
            </w:r>
            <w:r>
              <w:rPr>
                <w:rFonts w:ascii="Arial" w:hAnsi="Arial" w:cs="Arial"/>
              </w:rPr>
              <w:t xml:space="preserve">  Other countries showed very small numbers.</w:t>
            </w:r>
          </w:p>
          <w:p w:rsidR="00CC38C3" w:rsidRDefault="00CC38C3" w:rsidP="0059238A">
            <w:pPr>
              <w:rPr>
                <w:rFonts w:ascii="Arial" w:hAnsi="Arial" w:cs="Arial"/>
              </w:rPr>
            </w:pPr>
          </w:p>
          <w:p w:rsidR="00CC38C3" w:rsidRDefault="00CC38C3" w:rsidP="0059238A">
            <w:pPr>
              <w:rPr>
                <w:rFonts w:ascii="Arial" w:hAnsi="Arial" w:cs="Arial"/>
              </w:rPr>
            </w:pPr>
          </w:p>
          <w:p w:rsidR="00F62281" w:rsidRDefault="00F62281" w:rsidP="0059238A">
            <w:pPr>
              <w:rPr>
                <w:rFonts w:ascii="Arial" w:hAnsi="Arial" w:cs="Arial"/>
              </w:rPr>
            </w:pPr>
          </w:p>
          <w:p w:rsidR="0059238A" w:rsidRDefault="0059238A" w:rsidP="0059238A">
            <w:pPr>
              <w:rPr>
                <w:rFonts w:ascii="Arial" w:hAnsi="Arial" w:cs="Arial"/>
              </w:rPr>
            </w:pPr>
            <w:r w:rsidRPr="00F7797D">
              <w:rPr>
                <w:rFonts w:ascii="Arial" w:hAnsi="Arial" w:cs="Arial"/>
              </w:rPr>
              <w:t>Top posts:</w:t>
            </w:r>
            <w:r>
              <w:rPr>
                <w:rFonts w:ascii="Arial" w:hAnsi="Arial" w:cs="Arial"/>
              </w:rPr>
              <w:t xml:space="preserve"> </w:t>
            </w:r>
          </w:p>
          <w:p w:rsidR="00557B47" w:rsidRDefault="00557B47" w:rsidP="0059238A">
            <w:pPr>
              <w:rPr>
                <w:rFonts w:ascii="Arial" w:hAnsi="Arial" w:cs="Arial"/>
              </w:rPr>
            </w:pPr>
          </w:p>
          <w:p w:rsidR="0059238A" w:rsidRDefault="0059238A" w:rsidP="0059238A">
            <w:pPr>
              <w:pStyle w:val="ListParagraph"/>
              <w:numPr>
                <w:ilvl w:val="0"/>
                <w:numId w:val="6"/>
              </w:numPr>
              <w:spacing w:after="160" w:line="259" w:lineRule="auto"/>
              <w:rPr>
                <w:rFonts w:cs="Arial"/>
              </w:rPr>
            </w:pPr>
            <w:r>
              <w:rPr>
                <w:rFonts w:cs="Arial"/>
              </w:rPr>
              <w:t>Paul Mason’s visit (cancelled)</w:t>
            </w:r>
          </w:p>
          <w:p w:rsidR="00557B47" w:rsidRDefault="0059238A" w:rsidP="00557B47">
            <w:pPr>
              <w:pStyle w:val="ListParagraph"/>
              <w:numPr>
                <w:ilvl w:val="0"/>
                <w:numId w:val="6"/>
              </w:numPr>
              <w:spacing w:after="160" w:line="259" w:lineRule="auto"/>
              <w:rPr>
                <w:rFonts w:cs="Arial"/>
              </w:rPr>
            </w:pPr>
            <w:r>
              <w:rPr>
                <w:rFonts w:cs="Arial"/>
              </w:rPr>
              <w:t>Trump and human rights</w:t>
            </w:r>
          </w:p>
          <w:p w:rsidR="00AB4A49" w:rsidRDefault="00AB4A49" w:rsidP="00AB4A49">
            <w:pPr>
              <w:spacing w:after="160" w:line="259" w:lineRule="auto"/>
              <w:ind w:left="360"/>
              <w:rPr>
                <w:rFonts w:ascii="Arial" w:hAnsi="Arial" w:cs="Arial"/>
              </w:rPr>
            </w:pPr>
            <w:r w:rsidRPr="00AB4A49">
              <w:rPr>
                <w:rFonts w:ascii="Arial" w:hAnsi="Arial" w:cs="Arial"/>
              </w:rPr>
              <w:t>=3.</w:t>
            </w:r>
            <w:r w:rsidR="0059238A" w:rsidRPr="00AB4A49">
              <w:rPr>
                <w:rFonts w:ascii="Arial" w:hAnsi="Arial" w:cs="Arial"/>
              </w:rPr>
              <w:t>Yemen and Britain’s hidden war</w:t>
            </w:r>
          </w:p>
          <w:p w:rsidR="0059238A" w:rsidRDefault="00AB4A49" w:rsidP="00AB4A49">
            <w:pPr>
              <w:spacing w:after="160" w:line="259" w:lineRule="auto"/>
              <w:ind w:left="360"/>
              <w:rPr>
                <w:rFonts w:ascii="Arial" w:hAnsi="Arial" w:cs="Arial"/>
              </w:rPr>
            </w:pPr>
            <w:r>
              <w:rPr>
                <w:rFonts w:ascii="Arial" w:hAnsi="Arial" w:cs="Arial"/>
              </w:rPr>
              <w:t xml:space="preserve">      </w:t>
            </w:r>
            <w:r w:rsidR="0059238A">
              <w:rPr>
                <w:rFonts w:ascii="Arial" w:hAnsi="Arial" w:cs="Arial"/>
              </w:rPr>
              <w:t xml:space="preserve">Israel/Palestine concert </w:t>
            </w:r>
          </w:p>
          <w:p w:rsidR="0059238A" w:rsidRDefault="0059238A" w:rsidP="0059238A">
            <w:pPr>
              <w:ind w:left="360"/>
              <w:rPr>
                <w:rFonts w:ascii="Arial" w:hAnsi="Arial" w:cs="Arial"/>
              </w:rPr>
            </w:pPr>
            <w:r>
              <w:rPr>
                <w:rFonts w:ascii="Arial" w:hAnsi="Arial" w:cs="Arial"/>
              </w:rPr>
              <w:tab/>
              <w:t>Market stall</w:t>
            </w:r>
          </w:p>
          <w:p w:rsidR="0059238A" w:rsidRDefault="0059238A" w:rsidP="00557B47">
            <w:pPr>
              <w:rPr>
                <w:rFonts w:ascii="Arial" w:hAnsi="Arial" w:cs="Arial"/>
              </w:rPr>
            </w:pPr>
          </w:p>
          <w:p w:rsidR="0059238A" w:rsidRPr="00F7797D" w:rsidRDefault="0059238A" w:rsidP="0059238A">
            <w:pPr>
              <w:shd w:val="clear" w:color="auto" w:fill="FFEDD7" w:themeFill="accent4" w:themeFillTint="33"/>
              <w:spacing w:after="120"/>
              <w:rPr>
                <w:rFonts w:ascii="Arial" w:hAnsi="Arial" w:cs="Arial"/>
                <w:i/>
              </w:rPr>
            </w:pPr>
            <w:r w:rsidRPr="00F7797D">
              <w:rPr>
                <w:rFonts w:ascii="Arial" w:hAnsi="Arial" w:cs="Arial"/>
                <w:i/>
              </w:rPr>
              <w:lastRenderedPageBreak/>
              <w:t>Twitter</w:t>
            </w:r>
          </w:p>
          <w:p w:rsidR="00CC38C3" w:rsidRDefault="0059238A" w:rsidP="0059238A">
            <w:pPr>
              <w:spacing w:after="120"/>
              <w:rPr>
                <w:rFonts w:ascii="Arial" w:hAnsi="Arial" w:cs="Arial"/>
              </w:rPr>
            </w:pPr>
            <w:r>
              <w:rPr>
                <w:rFonts w:ascii="Arial" w:hAnsi="Arial" w:cs="Arial"/>
              </w:rPr>
              <w:t>A busier month with no particular tweet</w:t>
            </w:r>
            <w:r w:rsidR="00CC38C3">
              <w:rPr>
                <w:rFonts w:ascii="Arial" w:hAnsi="Arial" w:cs="Arial"/>
              </w:rPr>
              <w:t xml:space="preserve"> identified.</w:t>
            </w:r>
          </w:p>
          <w:p w:rsidR="0059238A" w:rsidRPr="00F7797D" w:rsidRDefault="0059238A" w:rsidP="0059238A">
            <w:pPr>
              <w:spacing w:after="120"/>
              <w:rPr>
                <w:rFonts w:ascii="Arial" w:hAnsi="Arial" w:cs="Arial"/>
              </w:rPr>
            </w:pPr>
            <w:r w:rsidRPr="00F7797D">
              <w:rPr>
                <w:rFonts w:ascii="Arial" w:hAnsi="Arial" w:cs="Arial"/>
              </w:rPr>
              <w:t>Impressions:</w:t>
            </w:r>
          </w:p>
          <w:tbl>
            <w:tblPr>
              <w:tblStyle w:val="TableGrid"/>
              <w:tblW w:w="0" w:type="auto"/>
              <w:tblLayout w:type="fixed"/>
              <w:tblLook w:val="04A0" w:firstRow="1" w:lastRow="0" w:firstColumn="1" w:lastColumn="0" w:noHBand="0" w:noVBand="1"/>
            </w:tblPr>
            <w:tblGrid>
              <w:gridCol w:w="990"/>
              <w:gridCol w:w="990"/>
              <w:gridCol w:w="990"/>
              <w:gridCol w:w="990"/>
              <w:gridCol w:w="990"/>
              <w:gridCol w:w="990"/>
              <w:gridCol w:w="990"/>
            </w:tblGrid>
            <w:tr w:rsidR="0059238A" w:rsidRPr="00F7797D" w:rsidTr="007C13D7">
              <w:trPr>
                <w:trHeight w:val="260"/>
              </w:trPr>
              <w:tc>
                <w:tcPr>
                  <w:tcW w:w="990" w:type="dxa"/>
                  <w:tcBorders>
                    <w:bottom w:val="single" w:sz="4" w:space="0" w:color="auto"/>
                  </w:tcBorders>
                  <w:shd w:val="clear" w:color="auto" w:fill="E1F3D6" w:themeFill="accent2" w:themeFillTint="33"/>
                </w:tcPr>
                <w:p w:rsidR="0059238A" w:rsidRPr="00423000" w:rsidRDefault="0059238A" w:rsidP="0059238A">
                  <w:pPr>
                    <w:spacing w:after="120"/>
                    <w:jc w:val="center"/>
                    <w:rPr>
                      <w:rFonts w:ascii="Arial" w:hAnsi="Arial" w:cs="Arial"/>
                    </w:rPr>
                  </w:pPr>
                  <w:r w:rsidRPr="00423000">
                    <w:rPr>
                      <w:rFonts w:ascii="Arial" w:hAnsi="Arial" w:cs="Arial"/>
                    </w:rPr>
                    <w:t>Dec</w:t>
                  </w:r>
                </w:p>
              </w:tc>
              <w:tc>
                <w:tcPr>
                  <w:tcW w:w="990" w:type="dxa"/>
                  <w:tcBorders>
                    <w:bottom w:val="single" w:sz="4" w:space="0" w:color="auto"/>
                  </w:tcBorders>
                  <w:shd w:val="clear" w:color="auto" w:fill="E1F3D6" w:themeFill="accent2" w:themeFillTint="33"/>
                </w:tcPr>
                <w:p w:rsidR="0059238A" w:rsidRPr="005E526F" w:rsidRDefault="0059238A" w:rsidP="0059238A">
                  <w:pPr>
                    <w:spacing w:after="120"/>
                    <w:jc w:val="center"/>
                    <w:rPr>
                      <w:rFonts w:ascii="Arial" w:hAnsi="Arial" w:cs="Arial"/>
                    </w:rPr>
                  </w:pPr>
                  <w:r w:rsidRPr="005E526F">
                    <w:rPr>
                      <w:rFonts w:ascii="Arial" w:hAnsi="Arial" w:cs="Arial"/>
                    </w:rPr>
                    <w:t>Jan</w:t>
                  </w:r>
                </w:p>
              </w:tc>
              <w:tc>
                <w:tcPr>
                  <w:tcW w:w="990" w:type="dxa"/>
                  <w:tcBorders>
                    <w:bottom w:val="single" w:sz="4" w:space="0" w:color="auto"/>
                  </w:tcBorders>
                  <w:shd w:val="clear" w:color="auto" w:fill="E1F3D6" w:themeFill="accent2" w:themeFillTint="33"/>
                </w:tcPr>
                <w:p w:rsidR="0059238A" w:rsidRPr="00751E77" w:rsidRDefault="0059238A" w:rsidP="0059238A">
                  <w:pPr>
                    <w:spacing w:after="120"/>
                    <w:jc w:val="center"/>
                    <w:rPr>
                      <w:rFonts w:ascii="Arial" w:hAnsi="Arial" w:cs="Arial"/>
                    </w:rPr>
                  </w:pPr>
                  <w:r w:rsidRPr="00751E77">
                    <w:rPr>
                      <w:rFonts w:ascii="Arial" w:hAnsi="Arial" w:cs="Arial"/>
                    </w:rPr>
                    <w:t>Feb</w:t>
                  </w:r>
                </w:p>
              </w:tc>
              <w:tc>
                <w:tcPr>
                  <w:tcW w:w="990" w:type="dxa"/>
                  <w:tcBorders>
                    <w:bottom w:val="single" w:sz="4" w:space="0" w:color="auto"/>
                  </w:tcBorders>
                  <w:shd w:val="clear" w:color="auto" w:fill="E1F3D6" w:themeFill="accent2" w:themeFillTint="33"/>
                </w:tcPr>
                <w:p w:rsidR="0059238A" w:rsidRPr="00A27248" w:rsidRDefault="0059238A" w:rsidP="0059238A">
                  <w:pPr>
                    <w:spacing w:after="120"/>
                    <w:jc w:val="center"/>
                    <w:rPr>
                      <w:rFonts w:ascii="Arial" w:hAnsi="Arial" w:cs="Arial"/>
                    </w:rPr>
                  </w:pPr>
                  <w:r w:rsidRPr="00A27248">
                    <w:rPr>
                      <w:rFonts w:ascii="Arial" w:hAnsi="Arial" w:cs="Arial"/>
                    </w:rPr>
                    <w:t>Mar</w:t>
                  </w:r>
                </w:p>
              </w:tc>
              <w:tc>
                <w:tcPr>
                  <w:tcW w:w="990" w:type="dxa"/>
                  <w:tcBorders>
                    <w:bottom w:val="single" w:sz="4" w:space="0" w:color="auto"/>
                  </w:tcBorders>
                  <w:shd w:val="clear" w:color="auto" w:fill="E1F3D6" w:themeFill="accent2" w:themeFillTint="33"/>
                </w:tcPr>
                <w:p w:rsidR="0059238A" w:rsidRPr="00725674" w:rsidRDefault="0059238A" w:rsidP="0059238A">
                  <w:pPr>
                    <w:spacing w:after="120"/>
                    <w:jc w:val="center"/>
                    <w:rPr>
                      <w:rFonts w:ascii="Arial" w:hAnsi="Arial" w:cs="Arial"/>
                    </w:rPr>
                  </w:pPr>
                  <w:r w:rsidRPr="00725674">
                    <w:rPr>
                      <w:rFonts w:ascii="Arial" w:hAnsi="Arial" w:cs="Arial"/>
                    </w:rPr>
                    <w:t xml:space="preserve">April </w:t>
                  </w:r>
                </w:p>
              </w:tc>
              <w:tc>
                <w:tcPr>
                  <w:tcW w:w="990" w:type="dxa"/>
                  <w:tcBorders>
                    <w:bottom w:val="single" w:sz="4" w:space="0" w:color="auto"/>
                  </w:tcBorders>
                  <w:shd w:val="clear" w:color="auto" w:fill="E1F3D6" w:themeFill="accent2" w:themeFillTint="33"/>
                </w:tcPr>
                <w:p w:rsidR="0059238A" w:rsidRPr="00851B5A" w:rsidRDefault="0059238A" w:rsidP="0059238A">
                  <w:pPr>
                    <w:spacing w:after="120"/>
                    <w:jc w:val="center"/>
                    <w:rPr>
                      <w:rFonts w:ascii="Arial" w:hAnsi="Arial" w:cs="Arial"/>
                    </w:rPr>
                  </w:pPr>
                  <w:r w:rsidRPr="00851B5A">
                    <w:rPr>
                      <w:rFonts w:ascii="Arial" w:hAnsi="Arial" w:cs="Arial"/>
                    </w:rPr>
                    <w:t>May</w:t>
                  </w:r>
                </w:p>
              </w:tc>
              <w:tc>
                <w:tcPr>
                  <w:tcW w:w="990" w:type="dxa"/>
                  <w:tcBorders>
                    <w:bottom w:val="single" w:sz="4" w:space="0" w:color="auto"/>
                  </w:tcBorders>
                  <w:shd w:val="clear" w:color="auto" w:fill="E1F3D6" w:themeFill="accent2" w:themeFillTint="33"/>
                </w:tcPr>
                <w:p w:rsidR="0059238A" w:rsidRPr="00851B5A" w:rsidRDefault="0059238A" w:rsidP="0059238A">
                  <w:pPr>
                    <w:spacing w:after="120"/>
                    <w:jc w:val="center"/>
                    <w:rPr>
                      <w:rFonts w:ascii="Arial" w:hAnsi="Arial" w:cs="Arial"/>
                      <w:b/>
                    </w:rPr>
                  </w:pPr>
                  <w:r w:rsidRPr="00851B5A">
                    <w:rPr>
                      <w:rFonts w:ascii="Arial" w:hAnsi="Arial" w:cs="Arial"/>
                      <w:b/>
                    </w:rPr>
                    <w:t xml:space="preserve">June </w:t>
                  </w:r>
                </w:p>
              </w:tc>
            </w:tr>
            <w:tr w:rsidR="0059238A" w:rsidRPr="00F7797D" w:rsidTr="007C13D7">
              <w:tc>
                <w:tcPr>
                  <w:tcW w:w="990" w:type="dxa"/>
                  <w:tcBorders>
                    <w:bottom w:val="single" w:sz="4" w:space="0" w:color="auto"/>
                  </w:tcBorders>
                </w:tcPr>
                <w:p w:rsidR="0059238A" w:rsidRDefault="0059238A" w:rsidP="0059238A">
                  <w:pPr>
                    <w:spacing w:after="120"/>
                    <w:jc w:val="center"/>
                    <w:rPr>
                      <w:rFonts w:ascii="Arial" w:hAnsi="Arial" w:cs="Arial"/>
                    </w:rPr>
                  </w:pPr>
                  <w:r>
                    <w:rPr>
                      <w:rFonts w:ascii="Arial" w:hAnsi="Arial" w:cs="Arial"/>
                    </w:rPr>
                    <w:t>1593</w:t>
                  </w:r>
                </w:p>
              </w:tc>
              <w:tc>
                <w:tcPr>
                  <w:tcW w:w="990" w:type="dxa"/>
                  <w:tcBorders>
                    <w:bottom w:val="single" w:sz="4" w:space="0" w:color="auto"/>
                  </w:tcBorders>
                </w:tcPr>
                <w:p w:rsidR="0059238A" w:rsidRDefault="0059238A" w:rsidP="0059238A">
                  <w:pPr>
                    <w:spacing w:after="120"/>
                    <w:jc w:val="center"/>
                    <w:rPr>
                      <w:rFonts w:ascii="Arial" w:hAnsi="Arial" w:cs="Arial"/>
                    </w:rPr>
                  </w:pPr>
                  <w:r>
                    <w:rPr>
                      <w:rFonts w:ascii="Arial" w:hAnsi="Arial" w:cs="Arial"/>
                    </w:rPr>
                    <w:t>1401</w:t>
                  </w:r>
                </w:p>
              </w:tc>
              <w:tc>
                <w:tcPr>
                  <w:tcW w:w="990" w:type="dxa"/>
                  <w:tcBorders>
                    <w:bottom w:val="single" w:sz="4" w:space="0" w:color="auto"/>
                  </w:tcBorders>
                </w:tcPr>
                <w:p w:rsidR="0059238A" w:rsidRDefault="0059238A" w:rsidP="0059238A">
                  <w:pPr>
                    <w:spacing w:after="120"/>
                    <w:jc w:val="center"/>
                    <w:rPr>
                      <w:rFonts w:ascii="Arial" w:hAnsi="Arial" w:cs="Arial"/>
                    </w:rPr>
                  </w:pPr>
                  <w:r>
                    <w:rPr>
                      <w:rFonts w:ascii="Arial" w:hAnsi="Arial" w:cs="Arial"/>
                    </w:rPr>
                    <w:t>1550</w:t>
                  </w:r>
                </w:p>
              </w:tc>
              <w:tc>
                <w:tcPr>
                  <w:tcW w:w="990" w:type="dxa"/>
                  <w:tcBorders>
                    <w:bottom w:val="single" w:sz="4" w:space="0" w:color="auto"/>
                  </w:tcBorders>
                </w:tcPr>
                <w:p w:rsidR="0059238A" w:rsidRDefault="0059238A" w:rsidP="0059238A">
                  <w:pPr>
                    <w:spacing w:after="120"/>
                    <w:jc w:val="center"/>
                    <w:rPr>
                      <w:rFonts w:ascii="Arial" w:hAnsi="Arial" w:cs="Arial"/>
                    </w:rPr>
                  </w:pPr>
                  <w:r>
                    <w:rPr>
                      <w:rFonts w:ascii="Arial" w:hAnsi="Arial" w:cs="Arial"/>
                    </w:rPr>
                    <w:t>4870</w:t>
                  </w:r>
                </w:p>
              </w:tc>
              <w:tc>
                <w:tcPr>
                  <w:tcW w:w="990" w:type="dxa"/>
                  <w:tcBorders>
                    <w:bottom w:val="single" w:sz="4" w:space="0" w:color="auto"/>
                  </w:tcBorders>
                </w:tcPr>
                <w:p w:rsidR="0059238A" w:rsidRPr="00725674" w:rsidRDefault="0059238A" w:rsidP="0059238A">
                  <w:pPr>
                    <w:spacing w:after="120"/>
                    <w:jc w:val="center"/>
                    <w:rPr>
                      <w:rFonts w:ascii="Arial" w:hAnsi="Arial" w:cs="Arial"/>
                    </w:rPr>
                  </w:pPr>
                  <w:r w:rsidRPr="00725674">
                    <w:rPr>
                      <w:rFonts w:ascii="Arial" w:hAnsi="Arial" w:cs="Arial"/>
                    </w:rPr>
                    <w:t>2710</w:t>
                  </w:r>
                </w:p>
              </w:tc>
              <w:tc>
                <w:tcPr>
                  <w:tcW w:w="990" w:type="dxa"/>
                  <w:tcBorders>
                    <w:bottom w:val="single" w:sz="4" w:space="0" w:color="auto"/>
                  </w:tcBorders>
                </w:tcPr>
                <w:p w:rsidR="0059238A" w:rsidRPr="00851B5A" w:rsidRDefault="0059238A" w:rsidP="0059238A">
                  <w:pPr>
                    <w:spacing w:after="120"/>
                    <w:jc w:val="center"/>
                    <w:rPr>
                      <w:rFonts w:ascii="Arial" w:hAnsi="Arial" w:cs="Arial"/>
                    </w:rPr>
                  </w:pPr>
                  <w:r w:rsidRPr="00851B5A">
                    <w:rPr>
                      <w:rFonts w:ascii="Arial" w:hAnsi="Arial" w:cs="Arial"/>
                    </w:rPr>
                    <w:t>1376</w:t>
                  </w:r>
                </w:p>
              </w:tc>
              <w:tc>
                <w:tcPr>
                  <w:tcW w:w="990" w:type="dxa"/>
                  <w:tcBorders>
                    <w:bottom w:val="single" w:sz="4" w:space="0" w:color="auto"/>
                  </w:tcBorders>
                </w:tcPr>
                <w:p w:rsidR="0059238A" w:rsidRPr="00851B5A" w:rsidRDefault="0059238A" w:rsidP="0059238A">
                  <w:pPr>
                    <w:spacing w:after="120"/>
                    <w:jc w:val="center"/>
                    <w:rPr>
                      <w:rFonts w:ascii="Arial" w:hAnsi="Arial" w:cs="Arial"/>
                      <w:b/>
                    </w:rPr>
                  </w:pPr>
                  <w:r>
                    <w:rPr>
                      <w:rFonts w:ascii="Arial" w:hAnsi="Arial" w:cs="Arial"/>
                      <w:b/>
                    </w:rPr>
                    <w:t>3570</w:t>
                  </w:r>
                </w:p>
              </w:tc>
            </w:tr>
          </w:tbl>
          <w:p w:rsidR="0059238A" w:rsidRDefault="0059238A" w:rsidP="0059238A">
            <w:pPr>
              <w:spacing w:after="120"/>
              <w:rPr>
                <w:rFonts w:ascii="Arial" w:hAnsi="Arial" w:cs="Arial"/>
              </w:rPr>
            </w:pPr>
          </w:p>
          <w:p w:rsidR="0059238A" w:rsidRDefault="0059238A" w:rsidP="0059238A">
            <w:pPr>
              <w:spacing w:after="120"/>
              <w:rPr>
                <w:rFonts w:ascii="Arial" w:hAnsi="Arial" w:cs="Arial"/>
              </w:rPr>
            </w:pPr>
            <w:r>
              <w:rPr>
                <w:rFonts w:ascii="Arial" w:hAnsi="Arial" w:cs="Arial"/>
              </w:rPr>
              <w:t>The top tweet:</w:t>
            </w:r>
          </w:p>
          <w:p w:rsidR="0059238A" w:rsidRDefault="0059238A" w:rsidP="0059238A">
            <w:pPr>
              <w:pStyle w:val="ListParagraph"/>
              <w:numPr>
                <w:ilvl w:val="0"/>
                <w:numId w:val="4"/>
              </w:numPr>
              <w:spacing w:after="120"/>
              <w:rPr>
                <w:rFonts w:cs="Arial"/>
              </w:rPr>
            </w:pPr>
            <w:r>
              <w:rPr>
                <w:rFonts w:cs="Arial"/>
              </w:rPr>
              <w:t>Market stall we did last Saturday</w:t>
            </w:r>
          </w:p>
          <w:p w:rsidR="0059238A" w:rsidRDefault="0059238A" w:rsidP="0059238A">
            <w:pPr>
              <w:spacing w:after="120"/>
              <w:rPr>
                <w:rFonts w:ascii="Arial" w:hAnsi="Arial" w:cs="Arial"/>
              </w:rPr>
            </w:pPr>
            <w:r>
              <w:rPr>
                <w:rFonts w:ascii="Arial" w:hAnsi="Arial" w:cs="Arial"/>
              </w:rPr>
              <w:t>An increase in followers to 155.</w:t>
            </w:r>
          </w:p>
          <w:p w:rsidR="0059238A" w:rsidRDefault="0059238A" w:rsidP="0059238A">
            <w:pPr>
              <w:spacing w:after="120"/>
              <w:rPr>
                <w:rFonts w:ascii="Arial" w:hAnsi="Arial" w:cs="Arial"/>
              </w:rPr>
            </w:pPr>
          </w:p>
          <w:p w:rsidR="0059238A" w:rsidRPr="00F7797D" w:rsidRDefault="0059238A" w:rsidP="0059238A">
            <w:pPr>
              <w:shd w:val="clear" w:color="auto" w:fill="BFBFBF" w:themeFill="background2"/>
              <w:rPr>
                <w:rFonts w:ascii="Arial" w:hAnsi="Arial" w:cs="Arial"/>
                <w:i/>
              </w:rPr>
            </w:pPr>
            <w:r w:rsidRPr="00F7797D">
              <w:rPr>
                <w:rFonts w:ascii="Arial" w:hAnsi="Arial" w:cs="Arial"/>
                <w:i/>
              </w:rPr>
              <w:t>Facebook</w:t>
            </w:r>
          </w:p>
          <w:p w:rsidR="0059238A" w:rsidRDefault="0059238A" w:rsidP="0059238A">
            <w:pPr>
              <w:pStyle w:val="ListParagraph"/>
              <w:spacing w:after="120"/>
              <w:ind w:left="0"/>
              <w:jc w:val="both"/>
              <w:rPr>
                <w:rFonts w:cs="Arial"/>
              </w:rPr>
            </w:pPr>
            <w:r>
              <w:rPr>
                <w:rFonts w:cs="Arial"/>
              </w:rPr>
              <w:t xml:space="preserve">A very much busier month with a reach of 463.  This is the highest for some time. </w:t>
            </w:r>
          </w:p>
          <w:p w:rsidR="0059238A" w:rsidRDefault="0059238A" w:rsidP="0059238A">
            <w:pPr>
              <w:pStyle w:val="ListParagraph"/>
              <w:spacing w:after="120"/>
              <w:ind w:left="0"/>
              <w:jc w:val="both"/>
              <w:rPr>
                <w:rFonts w:cs="Arial"/>
              </w:rPr>
            </w:pPr>
          </w:p>
          <w:tbl>
            <w:tblPr>
              <w:tblStyle w:val="TableGrid"/>
              <w:tblW w:w="0" w:type="auto"/>
              <w:tblLayout w:type="fixed"/>
              <w:tblLook w:val="04A0" w:firstRow="1" w:lastRow="0" w:firstColumn="1" w:lastColumn="0" w:noHBand="0" w:noVBand="1"/>
            </w:tblPr>
            <w:tblGrid>
              <w:gridCol w:w="762"/>
              <w:gridCol w:w="708"/>
              <w:gridCol w:w="709"/>
              <w:gridCol w:w="709"/>
              <w:gridCol w:w="897"/>
            </w:tblGrid>
            <w:tr w:rsidR="0059238A" w:rsidTr="00147F7A">
              <w:tc>
                <w:tcPr>
                  <w:tcW w:w="762" w:type="dxa"/>
                </w:tcPr>
                <w:p w:rsidR="0059238A" w:rsidRDefault="0059238A" w:rsidP="0059238A">
                  <w:pPr>
                    <w:pStyle w:val="ListParagraph"/>
                    <w:spacing w:after="120"/>
                    <w:ind w:left="0"/>
                    <w:jc w:val="both"/>
                    <w:rPr>
                      <w:rFonts w:cs="Arial"/>
                    </w:rPr>
                  </w:pPr>
                  <w:r>
                    <w:rPr>
                      <w:rFonts w:cs="Arial"/>
                    </w:rPr>
                    <w:t>Feb</w:t>
                  </w:r>
                </w:p>
              </w:tc>
              <w:tc>
                <w:tcPr>
                  <w:tcW w:w="708" w:type="dxa"/>
                </w:tcPr>
                <w:p w:rsidR="0059238A" w:rsidRDefault="0059238A" w:rsidP="0059238A">
                  <w:pPr>
                    <w:pStyle w:val="ListParagraph"/>
                    <w:spacing w:after="120"/>
                    <w:ind w:left="0"/>
                    <w:jc w:val="both"/>
                    <w:rPr>
                      <w:rFonts w:cs="Arial"/>
                    </w:rPr>
                  </w:pPr>
                  <w:r>
                    <w:rPr>
                      <w:rFonts w:cs="Arial"/>
                    </w:rPr>
                    <w:t xml:space="preserve">Mar </w:t>
                  </w:r>
                </w:p>
              </w:tc>
              <w:tc>
                <w:tcPr>
                  <w:tcW w:w="709" w:type="dxa"/>
                </w:tcPr>
                <w:p w:rsidR="0059238A" w:rsidRDefault="0059238A" w:rsidP="0059238A">
                  <w:pPr>
                    <w:pStyle w:val="ListParagraph"/>
                    <w:spacing w:after="120"/>
                    <w:ind w:left="0"/>
                    <w:jc w:val="both"/>
                    <w:rPr>
                      <w:rFonts w:cs="Arial"/>
                    </w:rPr>
                  </w:pPr>
                  <w:r>
                    <w:rPr>
                      <w:rFonts w:cs="Arial"/>
                    </w:rPr>
                    <w:t xml:space="preserve">April </w:t>
                  </w:r>
                </w:p>
              </w:tc>
              <w:tc>
                <w:tcPr>
                  <w:tcW w:w="709" w:type="dxa"/>
                </w:tcPr>
                <w:p w:rsidR="0059238A" w:rsidRDefault="0059238A" w:rsidP="0059238A">
                  <w:pPr>
                    <w:pStyle w:val="ListParagraph"/>
                    <w:spacing w:after="120"/>
                    <w:ind w:left="0"/>
                    <w:jc w:val="both"/>
                    <w:rPr>
                      <w:rFonts w:cs="Arial"/>
                    </w:rPr>
                  </w:pPr>
                  <w:r>
                    <w:rPr>
                      <w:rFonts w:cs="Arial"/>
                    </w:rPr>
                    <w:t>May</w:t>
                  </w:r>
                </w:p>
              </w:tc>
              <w:tc>
                <w:tcPr>
                  <w:tcW w:w="897" w:type="dxa"/>
                </w:tcPr>
                <w:p w:rsidR="0059238A" w:rsidRDefault="0059238A" w:rsidP="0059238A">
                  <w:pPr>
                    <w:pStyle w:val="ListParagraph"/>
                    <w:spacing w:after="120"/>
                    <w:ind w:left="0"/>
                    <w:jc w:val="center"/>
                    <w:rPr>
                      <w:rFonts w:cs="Arial"/>
                    </w:rPr>
                  </w:pPr>
                  <w:r>
                    <w:rPr>
                      <w:rFonts w:cs="Arial"/>
                    </w:rPr>
                    <w:t>June</w:t>
                  </w:r>
                </w:p>
              </w:tc>
            </w:tr>
            <w:tr w:rsidR="0059238A" w:rsidTr="00147F7A">
              <w:tc>
                <w:tcPr>
                  <w:tcW w:w="762" w:type="dxa"/>
                </w:tcPr>
                <w:p w:rsidR="0059238A" w:rsidRDefault="0059238A" w:rsidP="0059238A">
                  <w:pPr>
                    <w:pStyle w:val="ListParagraph"/>
                    <w:spacing w:after="120"/>
                    <w:ind w:left="0"/>
                    <w:jc w:val="both"/>
                    <w:rPr>
                      <w:rFonts w:cs="Arial"/>
                    </w:rPr>
                  </w:pPr>
                  <w:r>
                    <w:rPr>
                      <w:rFonts w:cs="Arial"/>
                    </w:rPr>
                    <w:t>160</w:t>
                  </w:r>
                </w:p>
              </w:tc>
              <w:tc>
                <w:tcPr>
                  <w:tcW w:w="708" w:type="dxa"/>
                </w:tcPr>
                <w:p w:rsidR="0059238A" w:rsidRDefault="0059238A" w:rsidP="0059238A">
                  <w:pPr>
                    <w:pStyle w:val="ListParagraph"/>
                    <w:spacing w:after="120"/>
                    <w:ind w:left="0"/>
                    <w:jc w:val="both"/>
                    <w:rPr>
                      <w:rFonts w:cs="Arial"/>
                    </w:rPr>
                  </w:pPr>
                  <w:r>
                    <w:rPr>
                      <w:rFonts w:cs="Arial"/>
                    </w:rPr>
                    <w:t>376</w:t>
                  </w:r>
                </w:p>
              </w:tc>
              <w:tc>
                <w:tcPr>
                  <w:tcW w:w="709" w:type="dxa"/>
                </w:tcPr>
                <w:p w:rsidR="0059238A" w:rsidRDefault="0059238A" w:rsidP="0059238A">
                  <w:pPr>
                    <w:pStyle w:val="ListParagraph"/>
                    <w:spacing w:after="120"/>
                    <w:ind w:left="0"/>
                    <w:jc w:val="both"/>
                    <w:rPr>
                      <w:rFonts w:cs="Arial"/>
                    </w:rPr>
                  </w:pPr>
                  <w:r>
                    <w:rPr>
                      <w:rFonts w:cs="Arial"/>
                    </w:rPr>
                    <w:t>250</w:t>
                  </w:r>
                </w:p>
              </w:tc>
              <w:tc>
                <w:tcPr>
                  <w:tcW w:w="709" w:type="dxa"/>
                </w:tcPr>
                <w:p w:rsidR="0059238A" w:rsidRDefault="0059238A" w:rsidP="0059238A">
                  <w:pPr>
                    <w:pStyle w:val="ListParagraph"/>
                    <w:spacing w:after="120"/>
                    <w:ind w:left="0"/>
                    <w:jc w:val="both"/>
                    <w:rPr>
                      <w:rFonts w:cs="Arial"/>
                    </w:rPr>
                  </w:pPr>
                  <w:r>
                    <w:rPr>
                      <w:rFonts w:cs="Arial"/>
                    </w:rPr>
                    <w:t>106</w:t>
                  </w:r>
                </w:p>
              </w:tc>
              <w:tc>
                <w:tcPr>
                  <w:tcW w:w="897" w:type="dxa"/>
                </w:tcPr>
                <w:p w:rsidR="0059238A" w:rsidRDefault="0059238A" w:rsidP="0059238A">
                  <w:pPr>
                    <w:pStyle w:val="ListParagraph"/>
                    <w:spacing w:after="120"/>
                    <w:ind w:left="0"/>
                    <w:jc w:val="center"/>
                    <w:rPr>
                      <w:rFonts w:cs="Arial"/>
                    </w:rPr>
                  </w:pPr>
                  <w:r>
                    <w:rPr>
                      <w:rFonts w:cs="Arial"/>
                    </w:rPr>
                    <w:t>463</w:t>
                  </w:r>
                </w:p>
              </w:tc>
            </w:tr>
          </w:tbl>
          <w:p w:rsidR="0059238A" w:rsidRDefault="0059238A" w:rsidP="0059238A">
            <w:pPr>
              <w:pStyle w:val="ListParagraph"/>
              <w:spacing w:after="120"/>
              <w:ind w:left="0"/>
              <w:jc w:val="both"/>
              <w:rPr>
                <w:rFonts w:cs="Arial"/>
              </w:rPr>
            </w:pPr>
            <w:r>
              <w:rPr>
                <w:rFonts w:cs="Arial"/>
              </w:rPr>
              <w:t xml:space="preserve">  </w:t>
            </w:r>
          </w:p>
          <w:p w:rsidR="0059238A" w:rsidRDefault="0059238A" w:rsidP="0059238A">
            <w:pPr>
              <w:pStyle w:val="ListParagraph"/>
              <w:spacing w:after="120"/>
              <w:ind w:left="0"/>
              <w:jc w:val="both"/>
              <w:rPr>
                <w:rFonts w:cs="Arial"/>
              </w:rPr>
            </w:pPr>
            <w:r>
              <w:rPr>
                <w:rFonts w:cs="Arial"/>
              </w:rPr>
              <w:t>Top posts:</w:t>
            </w:r>
          </w:p>
          <w:p w:rsidR="0059238A" w:rsidRDefault="0059238A" w:rsidP="0059238A">
            <w:pPr>
              <w:pStyle w:val="ListParagraph"/>
              <w:numPr>
                <w:ilvl w:val="0"/>
                <w:numId w:val="5"/>
              </w:numPr>
              <w:spacing w:after="120"/>
              <w:jc w:val="both"/>
              <w:rPr>
                <w:rFonts w:cs="Arial"/>
              </w:rPr>
            </w:pPr>
            <w:r>
              <w:rPr>
                <w:rFonts w:cs="Arial"/>
              </w:rPr>
              <w:t>The Market stall</w:t>
            </w:r>
          </w:p>
          <w:p w:rsidR="0059238A" w:rsidRDefault="0059238A" w:rsidP="0059238A">
            <w:pPr>
              <w:pStyle w:val="ListParagraph"/>
              <w:numPr>
                <w:ilvl w:val="0"/>
                <w:numId w:val="5"/>
              </w:numPr>
              <w:spacing w:after="120"/>
              <w:jc w:val="both"/>
              <w:rPr>
                <w:rFonts w:cs="Arial"/>
              </w:rPr>
            </w:pPr>
            <w:r>
              <w:rPr>
                <w:rFonts w:cs="Arial"/>
              </w:rPr>
              <w:t>Paul Masons visit</w:t>
            </w:r>
          </w:p>
          <w:p w:rsidR="0059238A" w:rsidRDefault="0059238A" w:rsidP="0059238A">
            <w:pPr>
              <w:pStyle w:val="ListParagraph"/>
              <w:spacing w:after="120"/>
              <w:ind w:left="0"/>
              <w:jc w:val="both"/>
              <w:rPr>
                <w:rFonts w:cs="Arial"/>
              </w:rPr>
            </w:pPr>
          </w:p>
          <w:p w:rsidR="0059238A" w:rsidRPr="00F7797D" w:rsidRDefault="0059238A" w:rsidP="0059238A">
            <w:pPr>
              <w:shd w:val="clear" w:color="auto" w:fill="FFEDD7" w:themeFill="accent4" w:themeFillTint="33"/>
              <w:spacing w:after="120"/>
              <w:jc w:val="both"/>
              <w:rPr>
                <w:rFonts w:ascii="Arial" w:hAnsi="Arial" w:cs="Arial"/>
                <w:i/>
              </w:rPr>
            </w:pPr>
            <w:r w:rsidRPr="00F7797D">
              <w:rPr>
                <w:rFonts w:ascii="Arial" w:hAnsi="Arial" w:cs="Arial"/>
                <w:i/>
              </w:rPr>
              <w:t xml:space="preserve">Tumbler </w:t>
            </w:r>
          </w:p>
          <w:p w:rsidR="0059238A" w:rsidRDefault="0059238A" w:rsidP="0059238A">
            <w:pPr>
              <w:spacing w:after="120"/>
              <w:jc w:val="both"/>
              <w:rPr>
                <w:rFonts w:ascii="Arial" w:hAnsi="Arial" w:cs="Arial"/>
              </w:rPr>
            </w:pPr>
            <w:r>
              <w:rPr>
                <w:rFonts w:ascii="Arial" w:hAnsi="Arial" w:cs="Arial"/>
              </w:rPr>
              <w:t>We have 9</w:t>
            </w:r>
            <w:r w:rsidRPr="00F7797D">
              <w:rPr>
                <w:rFonts w:ascii="Arial" w:hAnsi="Arial" w:cs="Arial"/>
              </w:rPr>
              <w:t xml:space="preserve"> followers</w:t>
            </w:r>
            <w:r>
              <w:rPr>
                <w:rFonts w:ascii="Arial" w:hAnsi="Arial" w:cs="Arial"/>
              </w:rPr>
              <w:t xml:space="preserve"> and 17 following – no change </w:t>
            </w:r>
          </w:p>
          <w:p w:rsidR="0059238A" w:rsidRPr="00F7797D" w:rsidRDefault="0059238A" w:rsidP="0059238A">
            <w:pPr>
              <w:shd w:val="clear" w:color="auto" w:fill="A6A6A6" w:themeFill="background1" w:themeFillShade="A6"/>
              <w:spacing w:after="120"/>
              <w:jc w:val="both"/>
              <w:rPr>
                <w:rFonts w:ascii="Arial" w:hAnsi="Arial" w:cs="Arial"/>
                <w:i/>
              </w:rPr>
            </w:pPr>
            <w:r w:rsidRPr="00F7797D">
              <w:rPr>
                <w:rFonts w:ascii="Arial" w:hAnsi="Arial" w:cs="Arial"/>
                <w:i/>
              </w:rPr>
              <w:t>YouTube &amp; Flickr</w:t>
            </w:r>
          </w:p>
          <w:p w:rsidR="0059238A" w:rsidRDefault="0059238A" w:rsidP="0059238A">
            <w:pPr>
              <w:spacing w:after="120"/>
              <w:jc w:val="both"/>
              <w:rPr>
                <w:rFonts w:ascii="Arial" w:hAnsi="Arial" w:cs="Arial"/>
              </w:rPr>
            </w:pPr>
            <w:r>
              <w:rPr>
                <w:rFonts w:ascii="Arial" w:hAnsi="Arial" w:cs="Arial"/>
              </w:rPr>
              <w:t xml:space="preserve">No major changes to report.  The YouTube North Korea video has had 2,100 views and 1,097 views on Flickr and the still image, 5,250.  So total video views are 3,197.  </w:t>
            </w:r>
          </w:p>
          <w:p w:rsidR="0059238A" w:rsidRPr="00F7797D" w:rsidRDefault="0059238A" w:rsidP="0059238A">
            <w:pPr>
              <w:spacing w:after="120"/>
              <w:jc w:val="both"/>
              <w:rPr>
                <w:rFonts w:ascii="Arial" w:hAnsi="Arial" w:cs="Arial"/>
              </w:rPr>
            </w:pPr>
          </w:p>
          <w:p w:rsidR="0059238A" w:rsidRPr="00F7797D" w:rsidRDefault="0059238A" w:rsidP="0059238A">
            <w:pPr>
              <w:shd w:val="clear" w:color="auto" w:fill="B6D6E9" w:themeFill="accent1" w:themeFillTint="66"/>
              <w:rPr>
                <w:rFonts w:ascii="Arial" w:hAnsi="Arial" w:cs="Arial"/>
              </w:rPr>
            </w:pPr>
            <w:r w:rsidRPr="00F7797D">
              <w:rPr>
                <w:rFonts w:ascii="Arial" w:hAnsi="Arial" w:cs="Arial"/>
                <w:i/>
              </w:rPr>
              <w:t xml:space="preserve">Group </w:t>
            </w:r>
          </w:p>
          <w:p w:rsidR="0059238A" w:rsidRPr="00F7797D" w:rsidRDefault="0059238A" w:rsidP="0059238A">
            <w:pPr>
              <w:rPr>
                <w:rFonts w:ascii="Arial" w:hAnsi="Arial" w:cs="Arial"/>
              </w:rPr>
            </w:pPr>
            <w:r w:rsidRPr="00F7797D">
              <w:rPr>
                <w:rFonts w:ascii="Arial" w:hAnsi="Arial" w:cs="Arial"/>
              </w:rPr>
              <w:t xml:space="preserve">Web site:  </w:t>
            </w:r>
            <w:hyperlink r:id="rId19" w:history="1">
              <w:r w:rsidRPr="00F7797D">
                <w:rPr>
                  <w:rStyle w:val="Hyperlink"/>
                  <w:rFonts w:ascii="Arial" w:hAnsi="Arial" w:cs="Arial"/>
                </w:rPr>
                <w:t>www.salisburyai.com</w:t>
              </w:r>
            </w:hyperlink>
            <w:r w:rsidRPr="00F7797D">
              <w:rPr>
                <w:rFonts w:ascii="Arial" w:hAnsi="Arial" w:cs="Arial"/>
              </w:rPr>
              <w:t xml:space="preserve">  </w:t>
            </w:r>
          </w:p>
          <w:p w:rsidR="0059238A" w:rsidRPr="00F7797D" w:rsidRDefault="0059238A" w:rsidP="0059238A">
            <w:pPr>
              <w:spacing w:after="120"/>
              <w:rPr>
                <w:rFonts w:ascii="Arial" w:hAnsi="Arial" w:cs="Arial"/>
              </w:rPr>
            </w:pPr>
            <w:r w:rsidRPr="00F7797D">
              <w:rPr>
                <w:rFonts w:ascii="Arial" w:hAnsi="Arial" w:cs="Arial"/>
              </w:rPr>
              <w:t xml:space="preserve">Twitter:   </w:t>
            </w:r>
            <w:hyperlink r:id="rId20" w:history="1">
              <w:r w:rsidRPr="00F7797D">
                <w:rPr>
                  <w:rStyle w:val="Hyperlink"/>
                  <w:rFonts w:ascii="Arial" w:hAnsi="Arial" w:cs="Arial"/>
                </w:rPr>
                <w:t>www.twitter.com/salisburyai</w:t>
              </w:r>
            </w:hyperlink>
            <w:r w:rsidRPr="00F7797D">
              <w:rPr>
                <w:rFonts w:ascii="Arial" w:hAnsi="Arial" w:cs="Arial"/>
              </w:rPr>
              <w:t xml:space="preserve">  </w:t>
            </w:r>
          </w:p>
          <w:p w:rsidR="0059238A" w:rsidRPr="00F7797D" w:rsidRDefault="0059238A" w:rsidP="0059238A">
            <w:pPr>
              <w:spacing w:after="120"/>
              <w:rPr>
                <w:rFonts w:ascii="Arial" w:hAnsi="Arial" w:cs="Arial"/>
              </w:rPr>
            </w:pPr>
            <w:r w:rsidRPr="00F7797D">
              <w:rPr>
                <w:rFonts w:ascii="Arial" w:hAnsi="Arial" w:cs="Arial"/>
              </w:rPr>
              <w:t xml:space="preserve">Facebook:   </w:t>
            </w:r>
            <w:hyperlink r:id="rId21" w:history="1">
              <w:r w:rsidRPr="00F7797D">
                <w:rPr>
                  <w:rStyle w:val="Hyperlink"/>
                  <w:rFonts w:ascii="Arial" w:hAnsi="Arial" w:cs="Arial"/>
                </w:rPr>
                <w:t>www.facebook.com/salisburyai</w:t>
              </w:r>
            </w:hyperlink>
            <w:r w:rsidRPr="00F7797D">
              <w:rPr>
                <w:rFonts w:ascii="Arial" w:hAnsi="Arial" w:cs="Arial"/>
              </w:rPr>
              <w:t xml:space="preserve">  </w:t>
            </w:r>
          </w:p>
          <w:p w:rsidR="0059238A" w:rsidRPr="00F7797D" w:rsidRDefault="0059238A" w:rsidP="0059238A">
            <w:pPr>
              <w:spacing w:after="120"/>
              <w:rPr>
                <w:rFonts w:ascii="Arial" w:hAnsi="Arial" w:cs="Arial"/>
              </w:rPr>
            </w:pPr>
            <w:r w:rsidRPr="00F7797D">
              <w:rPr>
                <w:rFonts w:ascii="Arial" w:hAnsi="Arial" w:cs="Arial"/>
              </w:rPr>
              <w:t xml:space="preserve">Tumblr: </w:t>
            </w:r>
            <w:hyperlink r:id="rId22" w:history="1">
              <w:r w:rsidRPr="00F7797D">
                <w:rPr>
                  <w:rStyle w:val="Hyperlink"/>
                  <w:rFonts w:ascii="Arial" w:hAnsi="Arial" w:cs="Arial"/>
                </w:rPr>
                <w:t>www.salisburyai.tumblr.com</w:t>
              </w:r>
            </w:hyperlink>
            <w:r w:rsidRPr="00F7797D">
              <w:rPr>
                <w:rFonts w:ascii="Arial" w:hAnsi="Arial" w:cs="Arial"/>
              </w:rPr>
              <w:t xml:space="preserve">  </w:t>
            </w:r>
          </w:p>
          <w:p w:rsidR="00EE6FD2" w:rsidRPr="00E45A9D" w:rsidRDefault="0059238A" w:rsidP="00E45A9D">
            <w:pPr>
              <w:spacing w:after="120"/>
              <w:rPr>
                <w:rFonts w:ascii="Arial" w:hAnsi="Arial" w:cs="Arial"/>
                <w:b/>
              </w:rPr>
            </w:pPr>
            <w:r w:rsidRPr="00F7797D">
              <w:rPr>
                <w:rFonts w:ascii="Arial" w:hAnsi="Arial" w:cs="Arial"/>
                <w:b/>
              </w:rPr>
              <w:t>Content always welcome!</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rsidTr="00257DD8">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6</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8E1216" w:rsidRDefault="005879E7">
            <w:pPr>
              <w:pStyle w:val="TableStyle2"/>
              <w:rPr>
                <w:rFonts w:ascii="Arial" w:hAnsi="Arial" w:cs="Arial"/>
                <w:b/>
                <w:bCs/>
                <w:sz w:val="24"/>
                <w:szCs w:val="24"/>
              </w:rPr>
            </w:pPr>
            <w:r w:rsidRPr="00BE4719">
              <w:rPr>
                <w:rFonts w:ascii="Arial" w:hAnsi="Arial" w:cs="Arial"/>
                <w:b/>
                <w:bCs/>
                <w:sz w:val="24"/>
                <w:szCs w:val="24"/>
              </w:rPr>
              <w:t>M</w:t>
            </w:r>
            <w:r w:rsidR="00A0531A">
              <w:rPr>
                <w:rFonts w:ascii="Arial" w:hAnsi="Arial" w:cs="Arial"/>
                <w:b/>
                <w:bCs/>
                <w:sz w:val="24"/>
                <w:szCs w:val="24"/>
              </w:rPr>
              <w:t>onthly Action</w:t>
            </w:r>
            <w:r w:rsidR="00BE4719">
              <w:rPr>
                <w:rFonts w:ascii="Arial" w:hAnsi="Arial" w:cs="Arial"/>
                <w:b/>
                <w:bCs/>
                <w:sz w:val="24"/>
                <w:szCs w:val="24"/>
              </w:rPr>
              <w:t xml:space="preserve"> </w:t>
            </w:r>
          </w:p>
          <w:p w:rsidR="00E45A9D" w:rsidRDefault="00E45A9D">
            <w:pPr>
              <w:pStyle w:val="TableStyle2"/>
              <w:rPr>
                <w:rFonts w:ascii="Arial" w:hAnsi="Arial" w:cs="Arial"/>
                <w:b/>
                <w:bCs/>
                <w:sz w:val="24"/>
                <w:szCs w:val="24"/>
              </w:rPr>
            </w:pPr>
          </w:p>
          <w:p w:rsidR="005472EB" w:rsidRPr="00696AD2" w:rsidRDefault="008E1216" w:rsidP="008E1216">
            <w:pPr>
              <w:pStyle w:val="TableStyle2"/>
              <w:numPr>
                <w:ilvl w:val="0"/>
                <w:numId w:val="7"/>
              </w:numPr>
              <w:rPr>
                <w:rFonts w:ascii="Arial" w:hAnsi="Arial" w:cs="Arial"/>
                <w:sz w:val="24"/>
                <w:szCs w:val="24"/>
              </w:rPr>
            </w:pPr>
            <w:r>
              <w:rPr>
                <w:rFonts w:ascii="Arial" w:hAnsi="Arial" w:cs="Arial"/>
                <w:sz w:val="24"/>
                <w:szCs w:val="24"/>
              </w:rPr>
              <w:t xml:space="preserve">Groups are invited to take action on behalf of </w:t>
            </w:r>
            <w:hyperlink r:id="rId23" w:history="1">
              <w:r w:rsidRPr="008E1216">
                <w:rPr>
                  <w:rStyle w:val="Hyperlink"/>
                  <w:rFonts w:ascii="Arial" w:hAnsi="Arial" w:cs="Arial"/>
                  <w:sz w:val="24"/>
                  <w:szCs w:val="24"/>
                </w:rPr>
                <w:t>Marielle Franco</w:t>
              </w:r>
            </w:hyperlink>
            <w:r>
              <w:rPr>
                <w:rFonts w:ascii="Arial" w:hAnsi="Arial" w:cs="Arial"/>
                <w:sz w:val="24"/>
                <w:szCs w:val="24"/>
              </w:rPr>
              <w:t xml:space="preserve"> by calling on the Brazilian President to ensure an immediate, impartial and independent investigation, to </w:t>
            </w:r>
            <w:r>
              <w:rPr>
                <w:rFonts w:ascii="Arial" w:hAnsi="Arial" w:cs="Arial"/>
                <w:sz w:val="24"/>
                <w:szCs w:val="24"/>
              </w:rPr>
              <w:lastRenderedPageBreak/>
              <w:t xml:space="preserve">identify everyone involved in Marielle’s killing and bring them to justice.  </w:t>
            </w:r>
            <w:r>
              <w:rPr>
                <w:rFonts w:ascii="Arial" w:hAnsi="Arial" w:cs="Arial"/>
                <w:i/>
                <w:sz w:val="24"/>
                <w:szCs w:val="24"/>
              </w:rPr>
              <w:t>Follow the link to sig</w:t>
            </w:r>
            <w:r w:rsidR="00696AD2">
              <w:rPr>
                <w:rFonts w:ascii="Arial" w:hAnsi="Arial" w:cs="Arial"/>
                <w:i/>
                <w:sz w:val="24"/>
                <w:szCs w:val="24"/>
              </w:rPr>
              <w:t>n</w:t>
            </w:r>
            <w:r>
              <w:rPr>
                <w:rFonts w:ascii="Arial" w:hAnsi="Arial" w:cs="Arial"/>
                <w:i/>
                <w:sz w:val="24"/>
                <w:szCs w:val="24"/>
              </w:rPr>
              <w:t xml:space="preserve"> the petition.</w:t>
            </w:r>
          </w:p>
          <w:p w:rsidR="00696AD2" w:rsidRPr="00696AD2" w:rsidRDefault="00696AD2" w:rsidP="00696AD2">
            <w:pPr>
              <w:pStyle w:val="TableStyle2"/>
              <w:ind w:left="780"/>
              <w:rPr>
                <w:rFonts w:ascii="Arial" w:hAnsi="Arial" w:cs="Arial"/>
                <w:sz w:val="24"/>
                <w:szCs w:val="24"/>
              </w:rPr>
            </w:pPr>
          </w:p>
          <w:p w:rsidR="00696AD2" w:rsidRPr="00696AD2" w:rsidRDefault="00696AD2" w:rsidP="00696AD2">
            <w:pPr>
              <w:pStyle w:val="TableStyle2"/>
              <w:numPr>
                <w:ilvl w:val="0"/>
                <w:numId w:val="7"/>
              </w:numPr>
              <w:rPr>
                <w:rFonts w:ascii="Arial" w:hAnsi="Arial" w:cs="Arial"/>
                <w:sz w:val="24"/>
                <w:szCs w:val="24"/>
              </w:rPr>
            </w:pPr>
            <w:r>
              <w:rPr>
                <w:rFonts w:ascii="Arial" w:hAnsi="Arial" w:cs="Arial"/>
                <w:sz w:val="24"/>
                <w:szCs w:val="24"/>
              </w:rPr>
              <w:t xml:space="preserve">Groups are requested to email Poland’s Interior Minister and call for the investigation into the accusations made against </w:t>
            </w:r>
            <w:hyperlink r:id="rId24" w:history="1">
              <w:r w:rsidRPr="00696AD2">
                <w:rPr>
                  <w:rStyle w:val="Hyperlink"/>
                  <w:rFonts w:ascii="Arial" w:hAnsi="Arial" w:cs="Arial"/>
                  <w:sz w:val="24"/>
                  <w:szCs w:val="24"/>
                </w:rPr>
                <w:t>Elzbieta Podlesna</w:t>
              </w:r>
            </w:hyperlink>
            <w:r>
              <w:rPr>
                <w:rFonts w:ascii="Arial" w:hAnsi="Arial" w:cs="Arial"/>
                <w:sz w:val="24"/>
                <w:szCs w:val="24"/>
              </w:rPr>
              <w:t xml:space="preserve"> of ‘offending religious beliefs’ to be stopped immediately.  </w:t>
            </w:r>
            <w:r w:rsidR="008B6C34">
              <w:rPr>
                <w:rFonts w:ascii="Arial" w:hAnsi="Arial" w:cs="Arial"/>
                <w:i/>
                <w:sz w:val="24"/>
                <w:szCs w:val="24"/>
              </w:rPr>
              <w:t>Follow the link to sign the email.</w:t>
            </w:r>
          </w:p>
          <w:p w:rsidR="00696AD2" w:rsidRPr="00696AD2" w:rsidRDefault="00696AD2" w:rsidP="00696AD2">
            <w:pPr>
              <w:pStyle w:val="TableStyle2"/>
              <w:ind w:left="780"/>
              <w:rPr>
                <w:rFonts w:ascii="Arial" w:hAnsi="Arial" w:cs="Arial"/>
                <w:sz w:val="24"/>
                <w:szCs w:val="24"/>
              </w:rPr>
            </w:pPr>
          </w:p>
          <w:p w:rsidR="00696AD2" w:rsidRDefault="00696AD2" w:rsidP="008E1216">
            <w:pPr>
              <w:pStyle w:val="TableStyle2"/>
              <w:numPr>
                <w:ilvl w:val="0"/>
                <w:numId w:val="7"/>
              </w:numPr>
              <w:rPr>
                <w:rFonts w:ascii="Arial" w:hAnsi="Arial" w:cs="Arial"/>
                <w:sz w:val="24"/>
                <w:szCs w:val="24"/>
              </w:rPr>
            </w:pPr>
            <w:r>
              <w:rPr>
                <w:rFonts w:ascii="Arial" w:hAnsi="Arial" w:cs="Arial"/>
                <w:sz w:val="24"/>
                <w:szCs w:val="24"/>
              </w:rPr>
              <w:t xml:space="preserve">Amnesty </w:t>
            </w:r>
            <w:r w:rsidR="0010410F">
              <w:rPr>
                <w:rFonts w:ascii="Arial" w:hAnsi="Arial" w:cs="Arial"/>
                <w:sz w:val="24"/>
                <w:szCs w:val="24"/>
              </w:rPr>
              <w:t>celebrate</w:t>
            </w:r>
            <w:r>
              <w:rPr>
                <w:rFonts w:ascii="Arial" w:hAnsi="Arial" w:cs="Arial"/>
                <w:sz w:val="24"/>
                <w:szCs w:val="24"/>
              </w:rPr>
              <w:t xml:space="preserve"> the Court of Appeal decision that continuing to export weapons to Saudi Arabia was unlawful, and will keep Groups posted on the campaign’s next steps.</w:t>
            </w:r>
            <w:r w:rsidR="00D8472F">
              <w:rPr>
                <w:rFonts w:ascii="Arial" w:hAnsi="Arial" w:cs="Arial"/>
                <w:sz w:val="24"/>
                <w:szCs w:val="24"/>
              </w:rPr>
              <w:t xml:space="preserve">  A YouTube video by Andrew Smith of CAAT can be </w:t>
            </w:r>
            <w:hyperlink r:id="rId25" w:history="1">
              <w:r w:rsidR="00D8472F" w:rsidRPr="00D8472F">
                <w:rPr>
                  <w:rStyle w:val="Hyperlink"/>
                  <w:rFonts w:ascii="Arial" w:hAnsi="Arial" w:cs="Arial"/>
                  <w:sz w:val="24"/>
                  <w:szCs w:val="24"/>
                </w:rPr>
                <w:t>viewed here.</w:t>
              </w:r>
            </w:hyperlink>
          </w:p>
          <w:p w:rsidR="00696AD2" w:rsidRDefault="00696AD2" w:rsidP="00696AD2">
            <w:pPr>
              <w:pStyle w:val="ListParagraph"/>
              <w:rPr>
                <w:rFonts w:cs="Arial"/>
              </w:rPr>
            </w:pPr>
          </w:p>
          <w:p w:rsidR="00696AD2" w:rsidRDefault="00276387" w:rsidP="008E1216">
            <w:pPr>
              <w:pStyle w:val="TableStyle2"/>
              <w:numPr>
                <w:ilvl w:val="0"/>
                <w:numId w:val="7"/>
              </w:numPr>
              <w:rPr>
                <w:rFonts w:ascii="Arial" w:hAnsi="Arial" w:cs="Arial"/>
                <w:sz w:val="24"/>
                <w:szCs w:val="24"/>
              </w:rPr>
            </w:pPr>
            <w:r>
              <w:rPr>
                <w:rFonts w:ascii="Arial" w:hAnsi="Arial" w:cs="Arial"/>
                <w:sz w:val="24"/>
                <w:szCs w:val="24"/>
              </w:rPr>
              <w:t xml:space="preserve">There is an appeal from the Reading Group for anyone able to volunteer at their stall at the </w:t>
            </w:r>
            <w:hyperlink r:id="rId26" w:history="1">
              <w:r w:rsidRPr="00276387">
                <w:rPr>
                  <w:rStyle w:val="Hyperlink"/>
                  <w:rFonts w:ascii="Arial" w:hAnsi="Arial" w:cs="Arial"/>
                  <w:sz w:val="24"/>
                  <w:szCs w:val="24"/>
                </w:rPr>
                <w:t>Womad</w:t>
              </w:r>
            </w:hyperlink>
            <w:r>
              <w:rPr>
                <w:rFonts w:ascii="Arial" w:hAnsi="Arial" w:cs="Arial"/>
                <w:sz w:val="24"/>
                <w:szCs w:val="24"/>
              </w:rPr>
              <w:t xml:space="preserve"> Festival.</w:t>
            </w:r>
          </w:p>
          <w:p w:rsidR="0083492E" w:rsidRDefault="0083492E" w:rsidP="0083492E">
            <w:pPr>
              <w:pStyle w:val="ListParagraph"/>
              <w:rPr>
                <w:rFonts w:cs="Arial"/>
              </w:rPr>
            </w:pPr>
          </w:p>
          <w:p w:rsidR="0083492E" w:rsidRDefault="0083492E" w:rsidP="008E1216">
            <w:pPr>
              <w:pStyle w:val="TableStyle2"/>
              <w:numPr>
                <w:ilvl w:val="0"/>
                <w:numId w:val="7"/>
              </w:numPr>
              <w:rPr>
                <w:rFonts w:ascii="Arial" w:hAnsi="Arial" w:cs="Arial"/>
                <w:sz w:val="24"/>
                <w:szCs w:val="24"/>
              </w:rPr>
            </w:pPr>
            <w:r>
              <w:rPr>
                <w:rFonts w:ascii="Arial" w:hAnsi="Arial" w:cs="Arial"/>
                <w:sz w:val="24"/>
                <w:szCs w:val="24"/>
              </w:rPr>
              <w:t>Groups are asked for feedback on any events held during Refugee Week.</w:t>
            </w:r>
          </w:p>
          <w:p w:rsidR="0083492E" w:rsidRDefault="0083492E" w:rsidP="0083492E">
            <w:pPr>
              <w:pStyle w:val="ListParagraph"/>
              <w:rPr>
                <w:rFonts w:cs="Arial"/>
              </w:rPr>
            </w:pPr>
          </w:p>
          <w:p w:rsidR="0083492E" w:rsidRPr="00427DE1" w:rsidRDefault="0083492E" w:rsidP="0083492E">
            <w:pPr>
              <w:pStyle w:val="TableStyle2"/>
              <w:rPr>
                <w:rFonts w:ascii="Arial" w:hAnsi="Arial" w:cs="Arial"/>
                <w:i/>
                <w:sz w:val="24"/>
                <w:szCs w:val="24"/>
              </w:rPr>
            </w:pPr>
            <w:r w:rsidRPr="00427DE1">
              <w:rPr>
                <w:rFonts w:ascii="Arial" w:hAnsi="Arial" w:cs="Arial"/>
                <w:i/>
                <w:sz w:val="24"/>
                <w:szCs w:val="24"/>
              </w:rPr>
              <w:t>Note:  There will be no August Local Groups email.</w:t>
            </w:r>
          </w:p>
          <w:p w:rsidR="0083492E" w:rsidRPr="00BE4719" w:rsidRDefault="0083492E" w:rsidP="0083492E">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A0531A">
            <w:pPr>
              <w:rPr>
                <w:rFonts w:ascii="Arial" w:hAnsi="Arial" w:cs="Arial"/>
                <w:b/>
              </w:rPr>
            </w:pPr>
            <w:r w:rsidRPr="00A0531A">
              <w:rPr>
                <w:rFonts w:ascii="Arial" w:hAnsi="Arial" w:cs="Arial"/>
                <w:b/>
              </w:rPr>
              <w:lastRenderedPageBreak/>
              <w:t>All</w:t>
            </w: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Default="006407CD">
            <w:pPr>
              <w:rPr>
                <w:rFonts w:ascii="Arial" w:hAnsi="Arial" w:cs="Arial"/>
                <w:b/>
              </w:rPr>
            </w:pPr>
          </w:p>
          <w:p w:rsidR="006407CD" w:rsidRPr="00A0531A" w:rsidRDefault="006407CD">
            <w:pPr>
              <w:rPr>
                <w:rFonts w:ascii="Arial" w:hAnsi="Arial" w:cs="Arial"/>
                <w:b/>
              </w:rPr>
            </w:pPr>
          </w:p>
        </w:tc>
      </w:tr>
      <w:tr w:rsidR="005472EB" w:rsidRPr="00BE4719" w:rsidTr="00257DD8">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DD43EF">
            <w:pPr>
              <w:jc w:val="right"/>
              <w:rPr>
                <w:rFonts w:ascii="Arial" w:hAnsi="Arial" w:cs="Arial"/>
              </w:rPr>
            </w:pPr>
            <w:r>
              <w:rPr>
                <w:rFonts w:ascii="Arial" w:hAnsi="Arial" w:cs="Arial"/>
                <w:color w:val="000000"/>
              </w:rPr>
              <w:lastRenderedPageBreak/>
              <w:t>7</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6407CD">
            <w:pPr>
              <w:pStyle w:val="TableStyle2"/>
              <w:rPr>
                <w:rFonts w:ascii="Arial" w:hAnsi="Arial" w:cs="Arial"/>
                <w:b/>
                <w:sz w:val="24"/>
                <w:szCs w:val="24"/>
              </w:rPr>
            </w:pPr>
            <w:r>
              <w:rPr>
                <w:rFonts w:ascii="Arial" w:hAnsi="Arial" w:cs="Arial"/>
                <w:b/>
                <w:sz w:val="24"/>
                <w:szCs w:val="24"/>
              </w:rPr>
              <w:t>Coffee Morning</w:t>
            </w:r>
          </w:p>
          <w:p w:rsidR="006407CD" w:rsidRDefault="006407CD">
            <w:pPr>
              <w:pStyle w:val="TableStyle2"/>
              <w:rPr>
                <w:rFonts w:ascii="Arial" w:hAnsi="Arial" w:cs="Arial"/>
                <w:b/>
                <w:sz w:val="24"/>
                <w:szCs w:val="24"/>
              </w:rPr>
            </w:pPr>
          </w:p>
          <w:p w:rsidR="006407CD" w:rsidRDefault="006407CD">
            <w:pPr>
              <w:pStyle w:val="TableStyle2"/>
              <w:rPr>
                <w:rFonts w:ascii="Arial" w:hAnsi="Arial" w:cs="Arial"/>
                <w:sz w:val="24"/>
                <w:szCs w:val="24"/>
              </w:rPr>
            </w:pPr>
            <w:r>
              <w:rPr>
                <w:rFonts w:ascii="Arial" w:hAnsi="Arial" w:cs="Arial"/>
                <w:sz w:val="24"/>
                <w:szCs w:val="24"/>
              </w:rPr>
              <w:t>This will take place at St Thomas’s on the morning of Saturday 7</w:t>
            </w:r>
            <w:r w:rsidRPr="006407CD">
              <w:rPr>
                <w:rFonts w:ascii="Arial" w:hAnsi="Arial" w:cs="Arial"/>
                <w:sz w:val="24"/>
                <w:szCs w:val="24"/>
                <w:vertAlign w:val="superscript"/>
              </w:rPr>
              <w:t>th</w:t>
            </w:r>
            <w:r>
              <w:rPr>
                <w:rFonts w:ascii="Arial" w:hAnsi="Arial" w:cs="Arial"/>
                <w:sz w:val="24"/>
                <w:szCs w:val="24"/>
              </w:rPr>
              <w:t xml:space="preserve"> September.  All contributions of cakes and offers of help will be gratefully received.  Helpers to be at St Thomas’s at 8.45 for a 9.30 start.</w:t>
            </w:r>
          </w:p>
          <w:p w:rsidR="006407CD" w:rsidRDefault="006407CD">
            <w:pPr>
              <w:pStyle w:val="TableStyle2"/>
              <w:rPr>
                <w:rFonts w:ascii="Arial" w:hAnsi="Arial" w:cs="Arial"/>
                <w:sz w:val="24"/>
                <w:szCs w:val="24"/>
              </w:rPr>
            </w:pPr>
          </w:p>
          <w:p w:rsidR="006407CD" w:rsidRDefault="006407CD">
            <w:pPr>
              <w:pStyle w:val="TableStyle2"/>
              <w:rPr>
                <w:rFonts w:ascii="Arial" w:hAnsi="Arial" w:cs="Arial"/>
                <w:sz w:val="24"/>
                <w:szCs w:val="24"/>
              </w:rPr>
            </w:pPr>
            <w:r>
              <w:rPr>
                <w:rFonts w:ascii="Arial" w:hAnsi="Arial" w:cs="Arial"/>
                <w:sz w:val="24"/>
                <w:szCs w:val="24"/>
              </w:rPr>
              <w:t>An Amnesty Human Rights or the Wiltshire Refugees film will be shown on a loop, and there will be a petition for signing.</w:t>
            </w:r>
          </w:p>
          <w:p w:rsidR="006407CD" w:rsidRPr="006407CD" w:rsidRDefault="006407CD">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6407CD">
            <w:pPr>
              <w:pStyle w:val="TableStyle2"/>
              <w:rPr>
                <w:rFonts w:ascii="Arial" w:hAnsi="Arial" w:cs="Arial"/>
                <w:b/>
                <w:sz w:val="24"/>
                <w:szCs w:val="24"/>
              </w:rPr>
            </w:pPr>
            <w:r w:rsidRPr="006407CD">
              <w:rPr>
                <w:rFonts w:ascii="Arial" w:hAnsi="Arial" w:cs="Arial"/>
                <w:b/>
                <w:sz w:val="24"/>
                <w:szCs w:val="24"/>
              </w:rPr>
              <w:t>All</w:t>
            </w:r>
          </w:p>
          <w:p w:rsidR="006407CD" w:rsidRDefault="006407CD">
            <w:pPr>
              <w:pStyle w:val="TableStyle2"/>
              <w:rPr>
                <w:rFonts w:ascii="Arial" w:hAnsi="Arial" w:cs="Arial"/>
                <w:b/>
                <w:sz w:val="24"/>
                <w:szCs w:val="24"/>
              </w:rPr>
            </w:pPr>
          </w:p>
          <w:p w:rsidR="006407CD" w:rsidRDefault="006407CD">
            <w:pPr>
              <w:pStyle w:val="TableStyle2"/>
              <w:rPr>
                <w:rFonts w:ascii="Arial" w:hAnsi="Arial" w:cs="Arial"/>
                <w:b/>
                <w:sz w:val="24"/>
                <w:szCs w:val="24"/>
              </w:rPr>
            </w:pPr>
          </w:p>
          <w:p w:rsidR="006407CD" w:rsidRDefault="006407CD">
            <w:pPr>
              <w:pStyle w:val="TableStyle2"/>
              <w:rPr>
                <w:rFonts w:ascii="Arial" w:hAnsi="Arial" w:cs="Arial"/>
                <w:b/>
                <w:sz w:val="24"/>
                <w:szCs w:val="24"/>
              </w:rPr>
            </w:pPr>
          </w:p>
          <w:p w:rsidR="006407CD" w:rsidRDefault="006407CD">
            <w:pPr>
              <w:pStyle w:val="TableStyle2"/>
              <w:rPr>
                <w:rFonts w:ascii="Arial" w:hAnsi="Arial" w:cs="Arial"/>
                <w:b/>
                <w:sz w:val="24"/>
                <w:szCs w:val="24"/>
              </w:rPr>
            </w:pPr>
          </w:p>
          <w:p w:rsidR="006407CD" w:rsidRDefault="006407CD">
            <w:pPr>
              <w:pStyle w:val="TableStyle2"/>
              <w:rPr>
                <w:rFonts w:ascii="Arial" w:hAnsi="Arial" w:cs="Arial"/>
                <w:b/>
                <w:sz w:val="24"/>
                <w:szCs w:val="24"/>
              </w:rPr>
            </w:pPr>
          </w:p>
          <w:p w:rsidR="006407CD" w:rsidRDefault="006407CD">
            <w:pPr>
              <w:pStyle w:val="TableStyle2"/>
              <w:rPr>
                <w:rFonts w:ascii="Arial" w:hAnsi="Arial" w:cs="Arial"/>
                <w:b/>
                <w:sz w:val="24"/>
                <w:szCs w:val="24"/>
              </w:rPr>
            </w:pPr>
          </w:p>
          <w:p w:rsidR="006407CD" w:rsidRPr="006407CD" w:rsidRDefault="006407CD">
            <w:pPr>
              <w:pStyle w:val="TableStyle2"/>
              <w:rPr>
                <w:rFonts w:ascii="Arial" w:hAnsi="Arial" w:cs="Arial"/>
                <w:b/>
                <w:sz w:val="24"/>
                <w:szCs w:val="24"/>
              </w:rPr>
            </w:pPr>
            <w:r>
              <w:rPr>
                <w:rFonts w:ascii="Arial" w:hAnsi="Arial" w:cs="Arial"/>
                <w:b/>
                <w:sz w:val="24"/>
                <w:szCs w:val="24"/>
              </w:rPr>
              <w:t>FD</w:t>
            </w:r>
          </w:p>
        </w:tc>
      </w:tr>
      <w:tr w:rsidR="00DD43EF" w:rsidRPr="00BE4719" w:rsidTr="00257DD8">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3EF" w:rsidRDefault="00DD43EF">
            <w:pPr>
              <w:jc w:val="right"/>
              <w:rPr>
                <w:rFonts w:ascii="Arial" w:hAnsi="Arial" w:cs="Arial"/>
                <w:color w:val="000000"/>
              </w:rPr>
            </w:pPr>
            <w:r>
              <w:rPr>
                <w:rFonts w:ascii="Arial" w:hAnsi="Arial" w:cs="Arial"/>
                <w:color w:val="000000"/>
              </w:rPr>
              <w:t>8</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3EF" w:rsidRDefault="00DD43EF">
            <w:pPr>
              <w:pStyle w:val="TableStyle2"/>
              <w:rPr>
                <w:rFonts w:ascii="Arial" w:hAnsi="Arial" w:cs="Arial"/>
                <w:b/>
                <w:sz w:val="24"/>
                <w:szCs w:val="24"/>
              </w:rPr>
            </w:pPr>
            <w:r>
              <w:rPr>
                <w:rFonts w:ascii="Arial" w:hAnsi="Arial" w:cs="Arial"/>
                <w:b/>
                <w:sz w:val="24"/>
                <w:szCs w:val="24"/>
              </w:rPr>
              <w:t>Paul Mason</w:t>
            </w:r>
          </w:p>
          <w:p w:rsidR="00DD43EF" w:rsidRDefault="00DD43EF">
            <w:pPr>
              <w:pStyle w:val="TableStyle2"/>
              <w:rPr>
                <w:rFonts w:ascii="Arial" w:hAnsi="Arial" w:cs="Arial"/>
                <w:b/>
                <w:sz w:val="24"/>
                <w:szCs w:val="24"/>
              </w:rPr>
            </w:pPr>
          </w:p>
          <w:p w:rsidR="00DD43EF" w:rsidRDefault="00DD43EF" w:rsidP="00D8472F">
            <w:pPr>
              <w:pStyle w:val="TableStyle2"/>
              <w:rPr>
                <w:rFonts w:ascii="Arial" w:hAnsi="Arial" w:cs="Arial"/>
                <w:sz w:val="24"/>
                <w:szCs w:val="24"/>
              </w:rPr>
            </w:pPr>
            <w:r>
              <w:rPr>
                <w:rFonts w:ascii="Arial" w:hAnsi="Arial" w:cs="Arial"/>
                <w:sz w:val="24"/>
                <w:szCs w:val="24"/>
              </w:rPr>
              <w:t xml:space="preserve">Paul Mason’s talk has been </w:t>
            </w:r>
            <w:r w:rsidRPr="00D8472F">
              <w:rPr>
                <w:rFonts w:ascii="Arial" w:hAnsi="Arial" w:cs="Arial"/>
                <w:i/>
                <w:sz w:val="24"/>
                <w:szCs w:val="24"/>
              </w:rPr>
              <w:t>provisionally</w:t>
            </w:r>
            <w:r>
              <w:rPr>
                <w:rFonts w:ascii="Arial" w:hAnsi="Arial" w:cs="Arial"/>
                <w:sz w:val="24"/>
                <w:szCs w:val="24"/>
              </w:rPr>
              <w:t xml:space="preserve"> re-arranged for 7.30 pm on Thursday 8</w:t>
            </w:r>
            <w:r w:rsidRPr="00DD43EF">
              <w:rPr>
                <w:rFonts w:ascii="Arial" w:hAnsi="Arial" w:cs="Arial"/>
                <w:sz w:val="24"/>
                <w:szCs w:val="24"/>
                <w:vertAlign w:val="superscript"/>
              </w:rPr>
              <w:t>th</w:t>
            </w:r>
            <w:r>
              <w:rPr>
                <w:rFonts w:ascii="Arial" w:hAnsi="Arial" w:cs="Arial"/>
                <w:sz w:val="24"/>
                <w:szCs w:val="24"/>
              </w:rPr>
              <w:t xml:space="preserve"> October at Salisbury Methodist Church.  Once it has been confirmed, PC will arrange for the circulation of publicity and contact Waterstones.</w:t>
            </w:r>
          </w:p>
          <w:p w:rsidR="00E45A9D" w:rsidRPr="00DD43EF" w:rsidRDefault="00E45A9D" w:rsidP="00D8472F">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3EF" w:rsidRPr="006407CD" w:rsidRDefault="00DD43EF">
            <w:pPr>
              <w:pStyle w:val="TableStyle2"/>
              <w:rPr>
                <w:rFonts w:ascii="Arial" w:hAnsi="Arial" w:cs="Arial"/>
                <w:b/>
                <w:sz w:val="24"/>
                <w:szCs w:val="24"/>
              </w:rPr>
            </w:pPr>
            <w:r>
              <w:rPr>
                <w:rFonts w:ascii="Arial" w:hAnsi="Arial" w:cs="Arial"/>
                <w:b/>
                <w:sz w:val="24"/>
                <w:szCs w:val="24"/>
              </w:rPr>
              <w:t>PC</w:t>
            </w:r>
          </w:p>
        </w:tc>
      </w:tr>
      <w:tr w:rsidR="00DD43EF" w:rsidRPr="00BE4719" w:rsidTr="00257DD8">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3EF" w:rsidRPr="00BE4719" w:rsidRDefault="00DD43EF" w:rsidP="00DD43EF">
            <w:pPr>
              <w:jc w:val="right"/>
              <w:rPr>
                <w:rFonts w:ascii="Arial" w:hAnsi="Arial" w:cs="Arial"/>
                <w:color w:val="000000"/>
              </w:rPr>
            </w:pPr>
            <w:r>
              <w:rPr>
                <w:rFonts w:ascii="Arial" w:hAnsi="Arial" w:cs="Arial"/>
                <w:color w:val="000000"/>
              </w:rPr>
              <w:t>9</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3EF" w:rsidRDefault="00DD43EF" w:rsidP="00DD43EF">
            <w:pPr>
              <w:pStyle w:val="TableStyle2"/>
              <w:rPr>
                <w:rFonts w:ascii="Arial" w:hAnsi="Arial" w:cs="Arial"/>
                <w:b/>
                <w:sz w:val="24"/>
                <w:szCs w:val="24"/>
              </w:rPr>
            </w:pPr>
            <w:r>
              <w:rPr>
                <w:rFonts w:ascii="Arial" w:hAnsi="Arial" w:cs="Arial"/>
                <w:b/>
                <w:sz w:val="24"/>
                <w:szCs w:val="24"/>
              </w:rPr>
              <w:t>World Day Against the Death Penalty</w:t>
            </w:r>
          </w:p>
          <w:p w:rsidR="00DD43EF" w:rsidRDefault="00DD43EF" w:rsidP="00DD43EF">
            <w:pPr>
              <w:pStyle w:val="TableStyle2"/>
              <w:rPr>
                <w:rFonts w:ascii="Arial" w:hAnsi="Arial" w:cs="Arial"/>
                <w:b/>
                <w:sz w:val="24"/>
                <w:szCs w:val="24"/>
              </w:rPr>
            </w:pPr>
          </w:p>
          <w:p w:rsidR="00DD43EF" w:rsidRDefault="00DD43EF" w:rsidP="00DD43EF">
            <w:pPr>
              <w:pStyle w:val="TableStyle2"/>
              <w:rPr>
                <w:rFonts w:ascii="Arial" w:hAnsi="Arial" w:cs="Arial"/>
                <w:sz w:val="24"/>
                <w:szCs w:val="24"/>
              </w:rPr>
            </w:pPr>
            <w:r>
              <w:rPr>
                <w:rFonts w:ascii="Arial" w:hAnsi="Arial" w:cs="Arial"/>
                <w:sz w:val="24"/>
                <w:szCs w:val="24"/>
              </w:rPr>
              <w:t>This will take place on 10</w:t>
            </w:r>
            <w:r w:rsidRPr="00DD43EF">
              <w:rPr>
                <w:rFonts w:ascii="Arial" w:hAnsi="Arial" w:cs="Arial"/>
                <w:sz w:val="24"/>
                <w:szCs w:val="24"/>
                <w:vertAlign w:val="superscript"/>
              </w:rPr>
              <w:t>th</w:t>
            </w:r>
            <w:r>
              <w:rPr>
                <w:rFonts w:ascii="Arial" w:hAnsi="Arial" w:cs="Arial"/>
                <w:sz w:val="24"/>
                <w:szCs w:val="24"/>
              </w:rPr>
              <w:t xml:space="preserve"> October.  </w:t>
            </w:r>
            <w:r w:rsidR="0010410F">
              <w:rPr>
                <w:rFonts w:ascii="Arial" w:hAnsi="Arial" w:cs="Arial"/>
                <w:sz w:val="24"/>
                <w:szCs w:val="24"/>
              </w:rPr>
              <w:t>Further i</w:t>
            </w:r>
            <w:r>
              <w:rPr>
                <w:rFonts w:ascii="Arial" w:hAnsi="Arial" w:cs="Arial"/>
                <w:sz w:val="24"/>
                <w:szCs w:val="24"/>
              </w:rPr>
              <w:t>nformation is awaited from the Anti-Death Penalty Campaign group.</w:t>
            </w:r>
          </w:p>
          <w:p w:rsidR="00DD43EF" w:rsidRPr="00DD43EF" w:rsidRDefault="00DD43EF" w:rsidP="00DD43EF">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3EF" w:rsidRPr="006407CD" w:rsidRDefault="00DD43EF" w:rsidP="00DD43EF">
            <w:pPr>
              <w:pStyle w:val="TableStyle2"/>
              <w:rPr>
                <w:rFonts w:ascii="Arial" w:hAnsi="Arial" w:cs="Arial"/>
                <w:b/>
                <w:sz w:val="24"/>
                <w:szCs w:val="24"/>
              </w:rPr>
            </w:pPr>
            <w:r>
              <w:rPr>
                <w:rFonts w:ascii="Arial" w:hAnsi="Arial" w:cs="Arial"/>
                <w:b/>
                <w:sz w:val="24"/>
                <w:szCs w:val="24"/>
              </w:rPr>
              <w:t>LC</w:t>
            </w:r>
          </w:p>
        </w:tc>
      </w:tr>
      <w:tr w:rsidR="00DD43EF" w:rsidRPr="00BE4719" w:rsidTr="00257DD8">
        <w:trPr>
          <w:trHeight w:val="560"/>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3EF" w:rsidRPr="00BE4719" w:rsidRDefault="00DD43EF" w:rsidP="00DD43EF">
            <w:pPr>
              <w:jc w:val="right"/>
              <w:rPr>
                <w:rFonts w:ascii="Arial" w:hAnsi="Arial" w:cs="Arial"/>
              </w:rPr>
            </w:pPr>
            <w:r>
              <w:rPr>
                <w:rFonts w:ascii="Arial" w:hAnsi="Arial" w:cs="Arial"/>
                <w:color w:val="000000"/>
              </w:rPr>
              <w:t>10</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3EF" w:rsidRDefault="00DD43EF" w:rsidP="00DD43EF">
            <w:pPr>
              <w:pStyle w:val="TableStyle2"/>
              <w:rPr>
                <w:rFonts w:ascii="Arial" w:hAnsi="Arial" w:cs="Arial"/>
                <w:b/>
                <w:bCs/>
                <w:sz w:val="24"/>
                <w:szCs w:val="24"/>
              </w:rPr>
            </w:pPr>
            <w:r>
              <w:rPr>
                <w:rFonts w:ascii="Arial" w:hAnsi="Arial" w:cs="Arial"/>
                <w:b/>
                <w:bCs/>
                <w:sz w:val="24"/>
                <w:szCs w:val="24"/>
              </w:rPr>
              <w:t>Citizenship Day</w:t>
            </w:r>
          </w:p>
          <w:p w:rsidR="00DD43EF" w:rsidRDefault="00DD43EF" w:rsidP="00DD43EF">
            <w:pPr>
              <w:pStyle w:val="TableStyle2"/>
              <w:rPr>
                <w:rFonts w:ascii="Arial" w:hAnsi="Arial" w:cs="Arial"/>
                <w:b/>
                <w:bCs/>
                <w:sz w:val="24"/>
                <w:szCs w:val="24"/>
              </w:rPr>
            </w:pPr>
          </w:p>
          <w:p w:rsidR="00DD43EF" w:rsidRDefault="00DD43EF" w:rsidP="00DD43EF">
            <w:pPr>
              <w:pStyle w:val="TableStyle2"/>
              <w:rPr>
                <w:rFonts w:ascii="Arial" w:hAnsi="Arial" w:cs="Arial"/>
                <w:bCs/>
                <w:sz w:val="24"/>
                <w:szCs w:val="24"/>
              </w:rPr>
            </w:pPr>
            <w:r>
              <w:rPr>
                <w:rFonts w:ascii="Arial" w:hAnsi="Arial" w:cs="Arial"/>
                <w:bCs/>
                <w:sz w:val="24"/>
                <w:szCs w:val="24"/>
              </w:rPr>
              <w:t>This will take place at BWS on Thursday 24</w:t>
            </w:r>
            <w:r w:rsidRPr="006407CD">
              <w:rPr>
                <w:rFonts w:ascii="Arial" w:hAnsi="Arial" w:cs="Arial"/>
                <w:bCs/>
                <w:sz w:val="24"/>
                <w:szCs w:val="24"/>
                <w:vertAlign w:val="superscript"/>
              </w:rPr>
              <w:t>th</w:t>
            </w:r>
            <w:r>
              <w:rPr>
                <w:rFonts w:ascii="Arial" w:hAnsi="Arial" w:cs="Arial"/>
                <w:bCs/>
                <w:sz w:val="24"/>
                <w:szCs w:val="24"/>
              </w:rPr>
              <w:t xml:space="preserve"> October.  PC is completing the final amendments to the presentation.  A final run-</w:t>
            </w:r>
            <w:r>
              <w:rPr>
                <w:rFonts w:ascii="Arial" w:hAnsi="Arial" w:cs="Arial"/>
                <w:bCs/>
                <w:sz w:val="24"/>
                <w:szCs w:val="24"/>
              </w:rPr>
              <w:lastRenderedPageBreak/>
              <w:t>through meeting will be held at FD’s at 2.00 pm on Monday 9</w:t>
            </w:r>
            <w:r w:rsidRPr="00C56A95">
              <w:rPr>
                <w:rFonts w:ascii="Arial" w:hAnsi="Arial" w:cs="Arial"/>
                <w:bCs/>
                <w:sz w:val="24"/>
                <w:szCs w:val="24"/>
                <w:vertAlign w:val="superscript"/>
              </w:rPr>
              <w:t>th</w:t>
            </w:r>
            <w:r>
              <w:rPr>
                <w:rFonts w:ascii="Arial" w:hAnsi="Arial" w:cs="Arial"/>
                <w:bCs/>
                <w:sz w:val="24"/>
                <w:szCs w:val="24"/>
              </w:rPr>
              <w:t xml:space="preserve"> September.</w:t>
            </w:r>
          </w:p>
          <w:p w:rsidR="00DD43EF" w:rsidRDefault="00DD43EF" w:rsidP="00DD43EF">
            <w:pPr>
              <w:pStyle w:val="TableStyle2"/>
              <w:rPr>
                <w:rFonts w:ascii="Arial" w:hAnsi="Arial" w:cs="Arial"/>
                <w:b/>
                <w:bCs/>
                <w:sz w:val="24"/>
                <w:szCs w:val="24"/>
              </w:rPr>
            </w:pPr>
          </w:p>
          <w:p w:rsidR="00DD43EF" w:rsidRDefault="00DD43EF" w:rsidP="00DD43EF">
            <w:pPr>
              <w:pStyle w:val="TableStyle2"/>
              <w:rPr>
                <w:rFonts w:ascii="Arial" w:hAnsi="Arial" w:cs="Arial"/>
                <w:bCs/>
                <w:sz w:val="24"/>
                <w:szCs w:val="24"/>
              </w:rPr>
            </w:pPr>
            <w:r>
              <w:rPr>
                <w:rFonts w:ascii="Arial" w:hAnsi="Arial" w:cs="Arial"/>
                <w:bCs/>
                <w:sz w:val="24"/>
                <w:szCs w:val="24"/>
              </w:rPr>
              <w:t>AH and FD will follow up their contacts with FE Colleges and Sixth Forms in September,</w:t>
            </w:r>
            <w:r>
              <w:rPr>
                <w:rFonts w:ascii="Arial" w:hAnsi="Arial" w:cs="Arial"/>
                <w:b/>
                <w:bCs/>
                <w:sz w:val="24"/>
                <w:szCs w:val="24"/>
              </w:rPr>
              <w:t xml:space="preserve"> </w:t>
            </w:r>
            <w:r>
              <w:rPr>
                <w:rFonts w:ascii="Arial" w:hAnsi="Arial" w:cs="Arial"/>
                <w:bCs/>
                <w:sz w:val="24"/>
                <w:szCs w:val="24"/>
              </w:rPr>
              <w:t>with a view to offering sessions.</w:t>
            </w:r>
          </w:p>
          <w:p w:rsidR="00DD43EF" w:rsidRPr="00C56A95" w:rsidRDefault="00DD43EF" w:rsidP="00DD43EF">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3EF" w:rsidRDefault="00DD43EF" w:rsidP="00DD43EF">
            <w:pPr>
              <w:pStyle w:val="TableStyle2"/>
              <w:rPr>
                <w:rFonts w:ascii="Arial" w:hAnsi="Arial" w:cs="Arial"/>
                <w:b/>
                <w:bCs/>
                <w:sz w:val="24"/>
                <w:szCs w:val="24"/>
              </w:rPr>
            </w:pPr>
            <w:r>
              <w:rPr>
                <w:rFonts w:ascii="Arial" w:hAnsi="Arial" w:cs="Arial"/>
                <w:b/>
                <w:bCs/>
                <w:sz w:val="24"/>
                <w:szCs w:val="24"/>
              </w:rPr>
              <w:lastRenderedPageBreak/>
              <w:t>AH</w:t>
            </w:r>
          </w:p>
          <w:p w:rsidR="00DD43EF" w:rsidRDefault="00DD43EF" w:rsidP="00DD43EF">
            <w:pPr>
              <w:pStyle w:val="TableStyle2"/>
              <w:rPr>
                <w:rFonts w:ascii="Arial" w:hAnsi="Arial" w:cs="Arial"/>
                <w:b/>
                <w:sz w:val="24"/>
                <w:szCs w:val="24"/>
              </w:rPr>
            </w:pPr>
            <w:r>
              <w:rPr>
                <w:rFonts w:ascii="Arial" w:hAnsi="Arial" w:cs="Arial"/>
                <w:b/>
                <w:sz w:val="24"/>
                <w:szCs w:val="24"/>
              </w:rPr>
              <w:t>FD</w:t>
            </w:r>
          </w:p>
          <w:p w:rsidR="00DD43EF" w:rsidRDefault="00DD43EF" w:rsidP="00DD43EF">
            <w:pPr>
              <w:pStyle w:val="TableStyle2"/>
              <w:rPr>
                <w:rFonts w:ascii="Arial" w:hAnsi="Arial" w:cs="Arial"/>
                <w:b/>
                <w:sz w:val="24"/>
                <w:szCs w:val="24"/>
              </w:rPr>
            </w:pPr>
            <w:r>
              <w:rPr>
                <w:rFonts w:ascii="Arial" w:hAnsi="Arial" w:cs="Arial"/>
                <w:b/>
                <w:sz w:val="24"/>
                <w:szCs w:val="24"/>
              </w:rPr>
              <w:t>RW</w:t>
            </w:r>
          </w:p>
          <w:p w:rsidR="00DD43EF" w:rsidRPr="006407CD" w:rsidRDefault="00DD43EF" w:rsidP="00DD43EF">
            <w:pPr>
              <w:pStyle w:val="TableStyle2"/>
              <w:rPr>
                <w:rFonts w:ascii="Arial" w:hAnsi="Arial" w:cs="Arial"/>
                <w:b/>
                <w:sz w:val="24"/>
                <w:szCs w:val="24"/>
              </w:rPr>
            </w:pPr>
            <w:r>
              <w:rPr>
                <w:rFonts w:ascii="Arial" w:hAnsi="Arial" w:cs="Arial"/>
                <w:b/>
                <w:sz w:val="24"/>
                <w:szCs w:val="24"/>
              </w:rPr>
              <w:t>(PC)</w:t>
            </w:r>
          </w:p>
        </w:tc>
      </w:tr>
      <w:tr w:rsidR="00DD43EF" w:rsidRPr="00BE4719" w:rsidTr="00257DD8">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3EF" w:rsidRPr="00BE4719" w:rsidRDefault="00DD43EF" w:rsidP="00DD43EF">
            <w:pPr>
              <w:jc w:val="right"/>
              <w:rPr>
                <w:rFonts w:ascii="Arial" w:hAnsi="Arial" w:cs="Arial"/>
              </w:rPr>
            </w:pPr>
            <w:r>
              <w:rPr>
                <w:rFonts w:ascii="Arial" w:hAnsi="Arial" w:cs="Arial"/>
                <w:color w:val="000000"/>
              </w:rPr>
              <w:t>11</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3EF" w:rsidRDefault="00DD43EF" w:rsidP="00DD43EF">
            <w:pPr>
              <w:pStyle w:val="TableStyle2"/>
              <w:rPr>
                <w:rFonts w:ascii="Arial" w:hAnsi="Arial" w:cs="Arial"/>
                <w:b/>
                <w:bCs/>
                <w:sz w:val="24"/>
                <w:szCs w:val="24"/>
              </w:rPr>
            </w:pPr>
            <w:r>
              <w:rPr>
                <w:rFonts w:ascii="Arial" w:hAnsi="Arial" w:cs="Arial"/>
                <w:b/>
                <w:bCs/>
                <w:sz w:val="24"/>
                <w:szCs w:val="24"/>
              </w:rPr>
              <w:t>The Cathedral</w:t>
            </w:r>
          </w:p>
          <w:p w:rsidR="00966063" w:rsidRPr="00966063" w:rsidRDefault="00966063" w:rsidP="00DD43EF">
            <w:pPr>
              <w:pStyle w:val="TableStyle2"/>
              <w:rPr>
                <w:rFonts w:ascii="Arial" w:hAnsi="Arial" w:cs="Arial"/>
                <w:b/>
                <w:bCs/>
                <w:sz w:val="24"/>
                <w:szCs w:val="24"/>
              </w:rPr>
            </w:pPr>
          </w:p>
          <w:p w:rsidR="00DD43EF" w:rsidRDefault="00DD43EF" w:rsidP="00DD43EF">
            <w:pPr>
              <w:pStyle w:val="TableStyle2"/>
              <w:numPr>
                <w:ilvl w:val="0"/>
                <w:numId w:val="8"/>
              </w:numPr>
              <w:rPr>
                <w:rFonts w:ascii="Arial" w:hAnsi="Arial" w:cs="Arial"/>
                <w:sz w:val="24"/>
                <w:szCs w:val="24"/>
              </w:rPr>
            </w:pPr>
            <w:r>
              <w:rPr>
                <w:rFonts w:ascii="Arial" w:hAnsi="Arial" w:cs="Arial"/>
                <w:sz w:val="24"/>
                <w:szCs w:val="24"/>
              </w:rPr>
              <w:t>AH has attended a meeting with the new Canon Precentor to discuss dates for the Amnesty Cathedral Service.  As a result of e</w:t>
            </w:r>
            <w:r w:rsidR="00D8472F">
              <w:rPr>
                <w:rFonts w:ascii="Arial" w:hAnsi="Arial" w:cs="Arial"/>
                <w:sz w:val="24"/>
                <w:szCs w:val="24"/>
              </w:rPr>
              <w:t xml:space="preserve">xisting Cathedral commitments, </w:t>
            </w:r>
            <w:r>
              <w:rPr>
                <w:rFonts w:ascii="Arial" w:hAnsi="Arial" w:cs="Arial"/>
                <w:sz w:val="24"/>
                <w:szCs w:val="24"/>
              </w:rPr>
              <w:t xml:space="preserve">it will not be possible to hold it before December.  In the meantime, AH will contact Benedict Rogers to ask whether he might be available </w:t>
            </w:r>
            <w:r w:rsidR="0010410F">
              <w:rPr>
                <w:rFonts w:ascii="Arial" w:hAnsi="Arial" w:cs="Arial"/>
                <w:sz w:val="24"/>
                <w:szCs w:val="24"/>
              </w:rPr>
              <w:t>as the speaker.</w:t>
            </w:r>
          </w:p>
          <w:p w:rsidR="00DD43EF" w:rsidRDefault="00DD43EF" w:rsidP="00DD43EF">
            <w:pPr>
              <w:pStyle w:val="TableStyle2"/>
              <w:ind w:left="720"/>
              <w:rPr>
                <w:rFonts w:ascii="Arial" w:hAnsi="Arial" w:cs="Arial"/>
                <w:sz w:val="24"/>
                <w:szCs w:val="24"/>
              </w:rPr>
            </w:pPr>
          </w:p>
          <w:p w:rsidR="00DD43EF" w:rsidRDefault="00DD43EF" w:rsidP="00DD43EF">
            <w:pPr>
              <w:pStyle w:val="TableStyle2"/>
              <w:numPr>
                <w:ilvl w:val="0"/>
                <w:numId w:val="8"/>
              </w:numPr>
              <w:rPr>
                <w:rFonts w:ascii="Arial" w:hAnsi="Arial" w:cs="Arial"/>
                <w:sz w:val="24"/>
                <w:szCs w:val="24"/>
              </w:rPr>
            </w:pPr>
            <w:r>
              <w:rPr>
                <w:rFonts w:ascii="Arial" w:hAnsi="Arial" w:cs="Arial"/>
                <w:sz w:val="24"/>
                <w:szCs w:val="24"/>
              </w:rPr>
              <w:t xml:space="preserve">AH and PC will be attending a meeting at 11.00 am </w:t>
            </w:r>
            <w:r w:rsidR="004F4CD8">
              <w:rPr>
                <w:rFonts w:ascii="Arial" w:hAnsi="Arial" w:cs="Arial"/>
                <w:sz w:val="24"/>
                <w:szCs w:val="24"/>
              </w:rPr>
              <w:t>on 15</w:t>
            </w:r>
            <w:r w:rsidR="004F4CD8" w:rsidRPr="004F4CD8">
              <w:rPr>
                <w:rFonts w:ascii="Arial" w:hAnsi="Arial" w:cs="Arial"/>
                <w:sz w:val="24"/>
                <w:szCs w:val="24"/>
                <w:vertAlign w:val="superscript"/>
              </w:rPr>
              <w:t>th</w:t>
            </w:r>
            <w:r w:rsidR="004F4CD8">
              <w:rPr>
                <w:rFonts w:ascii="Arial" w:hAnsi="Arial" w:cs="Arial"/>
                <w:sz w:val="24"/>
                <w:szCs w:val="24"/>
              </w:rPr>
              <w:t xml:space="preserve"> </w:t>
            </w:r>
            <w:r>
              <w:rPr>
                <w:rFonts w:ascii="Arial" w:hAnsi="Arial" w:cs="Arial"/>
                <w:sz w:val="24"/>
                <w:szCs w:val="24"/>
              </w:rPr>
              <w:t>with the Outreach and Education Officer to discuss ways in which the Group might work with the Cathedral, and the possibility of a venue for this year’s Write for Rights.</w:t>
            </w:r>
          </w:p>
          <w:p w:rsidR="00DD43EF" w:rsidRPr="00BE4719" w:rsidRDefault="00DD43EF" w:rsidP="00DD43EF">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3EF" w:rsidRPr="00A229AE" w:rsidRDefault="00DD43EF" w:rsidP="00DD43EF">
            <w:pPr>
              <w:rPr>
                <w:rFonts w:ascii="Arial" w:hAnsi="Arial" w:cs="Arial"/>
                <w:b/>
              </w:rPr>
            </w:pPr>
            <w:r>
              <w:rPr>
                <w:rFonts w:ascii="Arial" w:hAnsi="Arial" w:cs="Arial"/>
                <w:b/>
              </w:rPr>
              <w:t>AH</w:t>
            </w:r>
          </w:p>
        </w:tc>
      </w:tr>
      <w:tr w:rsidR="00DD43EF" w:rsidRPr="00BE4719" w:rsidTr="00257DD8">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3EF" w:rsidRPr="00BE4719" w:rsidRDefault="00DD43EF" w:rsidP="00DD43EF">
            <w:pPr>
              <w:jc w:val="right"/>
              <w:rPr>
                <w:rFonts w:ascii="Arial" w:hAnsi="Arial" w:cs="Arial"/>
              </w:rPr>
            </w:pPr>
            <w:r w:rsidRPr="00BE4719">
              <w:rPr>
                <w:rFonts w:ascii="Arial" w:hAnsi="Arial" w:cs="Arial"/>
                <w:color w:val="000000"/>
              </w:rPr>
              <w:t>1</w:t>
            </w:r>
            <w:r w:rsidR="001E490A">
              <w:rPr>
                <w:rFonts w:ascii="Arial" w:hAnsi="Arial" w:cs="Arial"/>
                <w:color w:val="000000"/>
              </w:rPr>
              <w:t>2</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3EF" w:rsidRDefault="00DD43EF" w:rsidP="00DD43EF">
            <w:pPr>
              <w:pStyle w:val="TableStyle2"/>
              <w:rPr>
                <w:rFonts w:ascii="Arial" w:hAnsi="Arial" w:cs="Arial"/>
                <w:b/>
                <w:bCs/>
                <w:sz w:val="24"/>
                <w:szCs w:val="24"/>
              </w:rPr>
            </w:pPr>
            <w:r>
              <w:rPr>
                <w:rFonts w:ascii="Arial" w:hAnsi="Arial" w:cs="Arial"/>
                <w:b/>
                <w:bCs/>
                <w:sz w:val="24"/>
                <w:szCs w:val="24"/>
              </w:rPr>
              <w:t>The Amnesty Film</w:t>
            </w:r>
          </w:p>
          <w:p w:rsidR="00966063" w:rsidRDefault="00966063" w:rsidP="00DD43EF">
            <w:pPr>
              <w:pStyle w:val="TableStyle2"/>
              <w:rPr>
                <w:rFonts w:ascii="Arial" w:hAnsi="Arial" w:cs="Arial"/>
                <w:b/>
                <w:bCs/>
                <w:sz w:val="24"/>
                <w:szCs w:val="24"/>
              </w:rPr>
            </w:pPr>
          </w:p>
          <w:p w:rsidR="00DD43EF" w:rsidRDefault="00DD43EF" w:rsidP="00DD43EF">
            <w:pPr>
              <w:pStyle w:val="TableStyle2"/>
              <w:rPr>
                <w:rFonts w:ascii="Arial" w:hAnsi="Arial" w:cs="Arial"/>
                <w:bCs/>
                <w:sz w:val="24"/>
                <w:szCs w:val="24"/>
              </w:rPr>
            </w:pPr>
            <w:r>
              <w:rPr>
                <w:rFonts w:ascii="Arial" w:hAnsi="Arial" w:cs="Arial"/>
                <w:bCs/>
                <w:sz w:val="24"/>
                <w:szCs w:val="24"/>
              </w:rPr>
              <w:t xml:space="preserve">The film </w:t>
            </w:r>
            <w:hyperlink r:id="rId27" w:history="1">
              <w:r w:rsidRPr="00007D21">
                <w:rPr>
                  <w:rStyle w:val="Hyperlink"/>
                  <w:rFonts w:ascii="Arial" w:hAnsi="Arial" w:cs="Arial"/>
                  <w:bCs/>
                  <w:i/>
                  <w:sz w:val="24"/>
                  <w:szCs w:val="24"/>
                </w:rPr>
                <w:t>Nae Pasaran</w:t>
              </w:r>
            </w:hyperlink>
            <w:r>
              <w:rPr>
                <w:rFonts w:ascii="Arial" w:hAnsi="Arial" w:cs="Arial"/>
                <w:bCs/>
                <w:i/>
                <w:sz w:val="24"/>
                <w:szCs w:val="24"/>
              </w:rPr>
              <w:t xml:space="preserve"> </w:t>
            </w:r>
            <w:r>
              <w:rPr>
                <w:rFonts w:ascii="Arial" w:hAnsi="Arial" w:cs="Arial"/>
                <w:bCs/>
                <w:sz w:val="24"/>
                <w:szCs w:val="24"/>
              </w:rPr>
              <w:t>will be shown at The Arts Centre on 13</w:t>
            </w:r>
            <w:r w:rsidRPr="00B735C1">
              <w:rPr>
                <w:rFonts w:ascii="Arial" w:hAnsi="Arial" w:cs="Arial"/>
                <w:bCs/>
                <w:sz w:val="24"/>
                <w:szCs w:val="24"/>
                <w:vertAlign w:val="superscript"/>
              </w:rPr>
              <w:t>th</w:t>
            </w:r>
            <w:r>
              <w:rPr>
                <w:rFonts w:ascii="Arial" w:hAnsi="Arial" w:cs="Arial"/>
                <w:bCs/>
                <w:sz w:val="24"/>
                <w:szCs w:val="24"/>
              </w:rPr>
              <w:t xml:space="preserve"> November.  (</w:t>
            </w:r>
            <w:r>
              <w:rPr>
                <w:rFonts w:ascii="Arial" w:hAnsi="Arial" w:cs="Arial"/>
                <w:bCs/>
                <w:i/>
                <w:sz w:val="24"/>
                <w:szCs w:val="24"/>
              </w:rPr>
              <w:t xml:space="preserve">Follow the link for a brief clip). </w:t>
            </w:r>
            <w:r>
              <w:rPr>
                <w:rFonts w:ascii="Arial" w:hAnsi="Arial" w:cs="Arial"/>
                <w:bCs/>
                <w:sz w:val="24"/>
                <w:szCs w:val="24"/>
              </w:rPr>
              <w:t xml:space="preserve"> It is regretted that the Amnesty logo has not been included, but the brochure contains very little information on any of this season’s film</w:t>
            </w:r>
            <w:r w:rsidR="0010410F">
              <w:rPr>
                <w:rFonts w:ascii="Arial" w:hAnsi="Arial" w:cs="Arial"/>
                <w:bCs/>
                <w:sz w:val="24"/>
                <w:szCs w:val="24"/>
              </w:rPr>
              <w:t>s</w:t>
            </w:r>
            <w:r>
              <w:rPr>
                <w:rFonts w:ascii="Arial" w:hAnsi="Arial" w:cs="Arial"/>
                <w:bCs/>
                <w:sz w:val="24"/>
                <w:szCs w:val="24"/>
              </w:rPr>
              <w:t>.</w:t>
            </w:r>
          </w:p>
          <w:p w:rsidR="00DD43EF" w:rsidRDefault="00DD43EF" w:rsidP="00DD43EF">
            <w:pPr>
              <w:pStyle w:val="TableStyle2"/>
              <w:rPr>
                <w:rFonts w:ascii="Arial" w:hAnsi="Arial" w:cs="Arial"/>
                <w:bCs/>
                <w:sz w:val="24"/>
                <w:szCs w:val="24"/>
              </w:rPr>
            </w:pPr>
          </w:p>
          <w:p w:rsidR="00DD43EF" w:rsidRPr="00B735C1" w:rsidRDefault="00DD43EF" w:rsidP="00DD43EF">
            <w:pPr>
              <w:pStyle w:val="TableStyle2"/>
              <w:rPr>
                <w:rFonts w:ascii="Arial" w:hAnsi="Arial" w:cs="Arial"/>
                <w:bCs/>
                <w:sz w:val="24"/>
                <w:szCs w:val="24"/>
              </w:rPr>
            </w:pPr>
            <w:r>
              <w:rPr>
                <w:rFonts w:ascii="Arial" w:hAnsi="Arial" w:cs="Arial"/>
                <w:bCs/>
                <w:sz w:val="24"/>
                <w:szCs w:val="24"/>
              </w:rPr>
              <w:t>FD will order posters.  It is hoped to include a petition with a link to the Yemen and the sale of arms to Saudi Arabia.</w:t>
            </w:r>
          </w:p>
          <w:p w:rsidR="00DD43EF" w:rsidRPr="00BE4719" w:rsidRDefault="00DD43EF" w:rsidP="00DD43EF">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3EF" w:rsidRPr="00A35BB3" w:rsidRDefault="00DD43EF" w:rsidP="00DD43EF">
            <w:pPr>
              <w:rPr>
                <w:rFonts w:ascii="Arial" w:hAnsi="Arial" w:cs="Arial"/>
                <w:b/>
              </w:rPr>
            </w:pPr>
            <w:r>
              <w:rPr>
                <w:rFonts w:ascii="Arial" w:hAnsi="Arial" w:cs="Arial"/>
                <w:b/>
              </w:rPr>
              <w:t>FD</w:t>
            </w:r>
          </w:p>
        </w:tc>
      </w:tr>
      <w:tr w:rsidR="0089455F" w:rsidRPr="00BE4719" w:rsidTr="00257DD8">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89455F" w:rsidRPr="00BE4719" w:rsidRDefault="0089455F" w:rsidP="00DD43EF">
            <w:pPr>
              <w:jc w:val="right"/>
              <w:rPr>
                <w:rFonts w:ascii="Arial" w:hAnsi="Arial" w:cs="Arial"/>
                <w:color w:val="000000"/>
              </w:rPr>
            </w:pPr>
            <w:r>
              <w:rPr>
                <w:rFonts w:ascii="Arial" w:hAnsi="Arial" w:cs="Arial"/>
                <w:color w:val="000000"/>
              </w:rPr>
              <w:t>13</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89455F" w:rsidRDefault="0089455F" w:rsidP="00DD43EF">
            <w:pPr>
              <w:pStyle w:val="TableStyle2"/>
              <w:rPr>
                <w:rFonts w:ascii="Arial" w:hAnsi="Arial" w:cs="Arial"/>
                <w:b/>
                <w:bCs/>
                <w:sz w:val="24"/>
                <w:szCs w:val="24"/>
              </w:rPr>
            </w:pPr>
            <w:r>
              <w:rPr>
                <w:rFonts w:ascii="Arial" w:hAnsi="Arial" w:cs="Arial"/>
                <w:b/>
                <w:bCs/>
                <w:sz w:val="24"/>
                <w:szCs w:val="24"/>
              </w:rPr>
              <w:t>Amnesty Carol Singing</w:t>
            </w:r>
          </w:p>
          <w:p w:rsidR="00966063" w:rsidRDefault="00966063" w:rsidP="00DD43EF">
            <w:pPr>
              <w:pStyle w:val="TableStyle2"/>
              <w:rPr>
                <w:rFonts w:ascii="Arial" w:hAnsi="Arial" w:cs="Arial"/>
                <w:b/>
                <w:bCs/>
                <w:sz w:val="24"/>
                <w:szCs w:val="24"/>
              </w:rPr>
            </w:pPr>
          </w:p>
          <w:p w:rsidR="0089455F" w:rsidRDefault="0089455F" w:rsidP="00DD43EF">
            <w:pPr>
              <w:pStyle w:val="TableStyle2"/>
              <w:rPr>
                <w:rFonts w:ascii="Arial" w:hAnsi="Arial" w:cs="Arial"/>
                <w:bCs/>
                <w:sz w:val="24"/>
                <w:szCs w:val="24"/>
              </w:rPr>
            </w:pPr>
            <w:r>
              <w:rPr>
                <w:rFonts w:ascii="Arial" w:hAnsi="Arial" w:cs="Arial"/>
                <w:bCs/>
                <w:sz w:val="24"/>
                <w:szCs w:val="24"/>
              </w:rPr>
              <w:t>This will take place on Tuesday 17</w:t>
            </w:r>
            <w:r w:rsidRPr="0089455F">
              <w:rPr>
                <w:rFonts w:ascii="Arial" w:hAnsi="Arial" w:cs="Arial"/>
                <w:bCs/>
                <w:sz w:val="24"/>
                <w:szCs w:val="24"/>
                <w:vertAlign w:val="superscript"/>
              </w:rPr>
              <w:t>th</w:t>
            </w:r>
            <w:r>
              <w:rPr>
                <w:rFonts w:ascii="Arial" w:hAnsi="Arial" w:cs="Arial"/>
                <w:bCs/>
                <w:sz w:val="24"/>
                <w:szCs w:val="24"/>
              </w:rPr>
              <w:t xml:space="preserve"> December.  </w:t>
            </w:r>
            <w:r w:rsidR="00FC1342">
              <w:rPr>
                <w:rFonts w:ascii="Arial" w:hAnsi="Arial" w:cs="Arial"/>
                <w:bCs/>
                <w:sz w:val="24"/>
                <w:szCs w:val="24"/>
              </w:rPr>
              <w:t>FD is in the process of organising the permit from the Council.</w:t>
            </w:r>
          </w:p>
          <w:p w:rsidR="00D8472F" w:rsidRPr="0089455F" w:rsidRDefault="00D8472F" w:rsidP="00DD43EF">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89455F" w:rsidRDefault="0089455F" w:rsidP="00DD43EF">
            <w:pPr>
              <w:rPr>
                <w:rFonts w:ascii="Arial" w:hAnsi="Arial" w:cs="Arial"/>
                <w:b/>
              </w:rPr>
            </w:pPr>
            <w:r>
              <w:rPr>
                <w:rFonts w:ascii="Arial" w:hAnsi="Arial" w:cs="Arial"/>
                <w:b/>
              </w:rPr>
              <w:t>All</w:t>
            </w:r>
          </w:p>
        </w:tc>
      </w:tr>
      <w:tr w:rsidR="00FC1342" w:rsidRPr="00BE4719" w:rsidTr="00257DD8">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C1342" w:rsidRDefault="00FC1342" w:rsidP="00DD43EF">
            <w:pPr>
              <w:jc w:val="right"/>
              <w:rPr>
                <w:rFonts w:ascii="Arial" w:hAnsi="Arial" w:cs="Arial"/>
                <w:color w:val="000000"/>
              </w:rPr>
            </w:pPr>
            <w:r>
              <w:rPr>
                <w:rFonts w:ascii="Arial" w:hAnsi="Arial" w:cs="Arial"/>
                <w:color w:val="000000"/>
              </w:rPr>
              <w:t xml:space="preserve">14 </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C1342" w:rsidRDefault="00FC1342" w:rsidP="00DD43EF">
            <w:pPr>
              <w:pStyle w:val="TableStyle2"/>
              <w:rPr>
                <w:rFonts w:ascii="Arial" w:hAnsi="Arial" w:cs="Arial"/>
                <w:b/>
                <w:bCs/>
                <w:sz w:val="24"/>
                <w:szCs w:val="24"/>
              </w:rPr>
            </w:pPr>
            <w:r>
              <w:rPr>
                <w:rFonts w:ascii="Arial" w:hAnsi="Arial" w:cs="Arial"/>
                <w:b/>
                <w:bCs/>
                <w:sz w:val="24"/>
                <w:szCs w:val="24"/>
              </w:rPr>
              <w:t>Group Finder</w:t>
            </w:r>
          </w:p>
          <w:p w:rsidR="00966063" w:rsidRDefault="00966063" w:rsidP="00DD43EF">
            <w:pPr>
              <w:pStyle w:val="TableStyle2"/>
              <w:rPr>
                <w:rFonts w:ascii="Arial" w:hAnsi="Arial" w:cs="Arial"/>
                <w:b/>
                <w:bCs/>
                <w:sz w:val="24"/>
                <w:szCs w:val="24"/>
              </w:rPr>
            </w:pPr>
          </w:p>
          <w:p w:rsidR="00FC1342" w:rsidRDefault="00FC1342" w:rsidP="00DD43EF">
            <w:pPr>
              <w:pStyle w:val="TableStyle2"/>
              <w:rPr>
                <w:rFonts w:ascii="Arial" w:hAnsi="Arial" w:cs="Arial"/>
                <w:bCs/>
                <w:sz w:val="24"/>
                <w:szCs w:val="24"/>
              </w:rPr>
            </w:pPr>
            <w:r>
              <w:rPr>
                <w:rFonts w:ascii="Arial" w:hAnsi="Arial" w:cs="Arial"/>
                <w:bCs/>
                <w:sz w:val="24"/>
                <w:szCs w:val="24"/>
              </w:rPr>
              <w:t>It was agreed that FD should be listed as the contact, with SP1 7NH as the venue.</w:t>
            </w:r>
          </w:p>
          <w:p w:rsidR="00FC1342" w:rsidRPr="00FC1342" w:rsidRDefault="00FC1342" w:rsidP="00DD43EF">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C1342" w:rsidRDefault="00FC1342" w:rsidP="00DD43EF">
            <w:pPr>
              <w:rPr>
                <w:rFonts w:ascii="Arial" w:hAnsi="Arial" w:cs="Arial"/>
                <w:b/>
              </w:rPr>
            </w:pPr>
            <w:r>
              <w:rPr>
                <w:rFonts w:ascii="Arial" w:hAnsi="Arial" w:cs="Arial"/>
                <w:b/>
              </w:rPr>
              <w:t>FD</w:t>
            </w:r>
          </w:p>
        </w:tc>
      </w:tr>
      <w:tr w:rsidR="00FC1342" w:rsidRPr="00BE4719" w:rsidTr="00257DD8">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C1342" w:rsidRDefault="00FC1342" w:rsidP="00DD43EF">
            <w:pPr>
              <w:jc w:val="right"/>
              <w:rPr>
                <w:rFonts w:ascii="Arial" w:hAnsi="Arial" w:cs="Arial"/>
                <w:color w:val="000000"/>
              </w:rPr>
            </w:pPr>
            <w:r>
              <w:rPr>
                <w:rFonts w:ascii="Arial" w:hAnsi="Arial" w:cs="Arial"/>
                <w:color w:val="000000"/>
              </w:rPr>
              <w:t>15</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C1342" w:rsidRDefault="00FC1342" w:rsidP="00DD43EF">
            <w:pPr>
              <w:pStyle w:val="TableStyle2"/>
              <w:rPr>
                <w:rFonts w:ascii="Arial" w:hAnsi="Arial" w:cs="Arial"/>
                <w:b/>
                <w:bCs/>
                <w:sz w:val="24"/>
                <w:szCs w:val="24"/>
              </w:rPr>
            </w:pPr>
            <w:r>
              <w:rPr>
                <w:rFonts w:ascii="Arial" w:hAnsi="Arial" w:cs="Arial"/>
                <w:b/>
                <w:bCs/>
                <w:sz w:val="24"/>
                <w:szCs w:val="24"/>
              </w:rPr>
              <w:t>AOB</w:t>
            </w:r>
          </w:p>
          <w:p w:rsidR="00FC1342" w:rsidRDefault="00FC1342" w:rsidP="00DD43EF">
            <w:pPr>
              <w:pStyle w:val="TableStyle2"/>
              <w:rPr>
                <w:rFonts w:ascii="Arial" w:hAnsi="Arial" w:cs="Arial"/>
                <w:b/>
                <w:bCs/>
                <w:sz w:val="24"/>
                <w:szCs w:val="24"/>
              </w:rPr>
            </w:pPr>
          </w:p>
          <w:p w:rsidR="00FC1342" w:rsidRPr="00FC1342" w:rsidRDefault="00FC1342" w:rsidP="00FC1342">
            <w:pPr>
              <w:pStyle w:val="TableStyle2"/>
              <w:numPr>
                <w:ilvl w:val="0"/>
                <w:numId w:val="9"/>
              </w:numPr>
              <w:rPr>
                <w:rFonts w:ascii="Arial" w:hAnsi="Arial" w:cs="Arial"/>
                <w:b/>
                <w:bCs/>
                <w:sz w:val="24"/>
                <w:szCs w:val="24"/>
              </w:rPr>
            </w:pPr>
            <w:r>
              <w:rPr>
                <w:rFonts w:ascii="Arial" w:hAnsi="Arial" w:cs="Arial"/>
                <w:b/>
                <w:bCs/>
                <w:sz w:val="24"/>
                <w:szCs w:val="24"/>
              </w:rPr>
              <w:t xml:space="preserve">The Amnesty BBQ – </w:t>
            </w:r>
            <w:r>
              <w:rPr>
                <w:rFonts w:ascii="Arial" w:hAnsi="Arial" w:cs="Arial"/>
                <w:bCs/>
                <w:sz w:val="24"/>
                <w:szCs w:val="24"/>
              </w:rPr>
              <w:t>This will take place from 1.00 pm on Sunday 4</w:t>
            </w:r>
            <w:r w:rsidRPr="00FC1342">
              <w:rPr>
                <w:rFonts w:ascii="Arial" w:hAnsi="Arial" w:cs="Arial"/>
                <w:bCs/>
                <w:sz w:val="24"/>
                <w:szCs w:val="24"/>
                <w:vertAlign w:val="superscript"/>
              </w:rPr>
              <w:t>th</w:t>
            </w:r>
            <w:r>
              <w:rPr>
                <w:rFonts w:ascii="Arial" w:hAnsi="Arial" w:cs="Arial"/>
                <w:bCs/>
                <w:sz w:val="24"/>
                <w:szCs w:val="24"/>
              </w:rPr>
              <w:t xml:space="preserve"> August at P and LC’s.  All </w:t>
            </w:r>
            <w:r w:rsidR="00D8472F">
              <w:rPr>
                <w:rFonts w:ascii="Arial" w:hAnsi="Arial" w:cs="Arial"/>
                <w:bCs/>
                <w:sz w:val="24"/>
                <w:szCs w:val="24"/>
              </w:rPr>
              <w:t xml:space="preserve">supporters </w:t>
            </w:r>
            <w:r>
              <w:rPr>
                <w:rFonts w:ascii="Arial" w:hAnsi="Arial" w:cs="Arial"/>
                <w:bCs/>
                <w:sz w:val="24"/>
                <w:szCs w:val="24"/>
              </w:rPr>
              <w:t xml:space="preserve">are welcome.  Please RSVP to </w:t>
            </w:r>
            <w:hyperlink r:id="rId28" w:history="1">
              <w:r w:rsidRPr="00C662F6">
                <w:rPr>
                  <w:rStyle w:val="Hyperlink"/>
                  <w:rFonts w:ascii="Arial" w:hAnsi="Arial" w:cs="Arial"/>
                  <w:bCs/>
                  <w:sz w:val="24"/>
                  <w:szCs w:val="24"/>
                </w:rPr>
                <w:t>welland2@btinternet.com</w:t>
              </w:r>
            </w:hyperlink>
            <w:r>
              <w:rPr>
                <w:rFonts w:ascii="Arial" w:hAnsi="Arial" w:cs="Arial"/>
                <w:bCs/>
                <w:sz w:val="24"/>
                <w:szCs w:val="24"/>
              </w:rPr>
              <w:t xml:space="preserve">.  </w:t>
            </w:r>
            <w:r>
              <w:rPr>
                <w:rFonts w:ascii="Arial" w:hAnsi="Arial" w:cs="Arial"/>
                <w:bCs/>
                <w:i/>
                <w:sz w:val="24"/>
                <w:szCs w:val="24"/>
              </w:rPr>
              <w:t>Please note it will not take place in poor weather – phone 01722 782382 to check.</w:t>
            </w:r>
          </w:p>
          <w:p w:rsidR="00FC1342" w:rsidRPr="00FC1342" w:rsidRDefault="00FC1342" w:rsidP="00FC1342">
            <w:pPr>
              <w:pStyle w:val="TableStyle2"/>
              <w:ind w:left="720"/>
              <w:rPr>
                <w:rFonts w:ascii="Arial" w:hAnsi="Arial" w:cs="Arial"/>
                <w:b/>
                <w:bCs/>
                <w:sz w:val="24"/>
                <w:szCs w:val="24"/>
              </w:rPr>
            </w:pPr>
          </w:p>
          <w:p w:rsidR="00FC1342" w:rsidRDefault="00FC1342" w:rsidP="00FC1342">
            <w:pPr>
              <w:pStyle w:val="TableStyle2"/>
              <w:numPr>
                <w:ilvl w:val="0"/>
                <w:numId w:val="9"/>
              </w:numPr>
              <w:rPr>
                <w:rFonts w:ascii="Arial" w:hAnsi="Arial" w:cs="Arial"/>
                <w:b/>
                <w:bCs/>
                <w:sz w:val="24"/>
                <w:szCs w:val="24"/>
              </w:rPr>
            </w:pPr>
            <w:r>
              <w:rPr>
                <w:rFonts w:ascii="Arial" w:hAnsi="Arial" w:cs="Arial"/>
                <w:b/>
                <w:bCs/>
                <w:sz w:val="24"/>
                <w:szCs w:val="24"/>
              </w:rPr>
              <w:t xml:space="preserve">Prisoner of Conscience – St Thomas’s – </w:t>
            </w:r>
            <w:r>
              <w:rPr>
                <w:rFonts w:ascii="Arial" w:hAnsi="Arial" w:cs="Arial"/>
                <w:bCs/>
                <w:sz w:val="24"/>
                <w:szCs w:val="24"/>
              </w:rPr>
              <w:t>TH reported on what appears to be a very positive response to this month’s Prisoner of Conscience leaflets.  He was congratulated on having set it up so successfully.</w:t>
            </w:r>
          </w:p>
          <w:p w:rsidR="00FC1342" w:rsidRDefault="00FC1342" w:rsidP="00DD43EF">
            <w:pPr>
              <w:pStyle w:val="TableStyle2"/>
              <w:rPr>
                <w:rFonts w:ascii="Arial" w:hAnsi="Arial" w:cs="Arial"/>
                <w:b/>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C1342" w:rsidRDefault="00FC1342" w:rsidP="00DD43EF">
            <w:pPr>
              <w:rPr>
                <w:rFonts w:ascii="Arial" w:hAnsi="Arial" w:cs="Arial"/>
                <w:b/>
              </w:rPr>
            </w:pPr>
          </w:p>
          <w:p w:rsidR="00FC1342" w:rsidRDefault="00FC1342" w:rsidP="00DD43EF">
            <w:pPr>
              <w:rPr>
                <w:rFonts w:ascii="Arial" w:hAnsi="Arial" w:cs="Arial"/>
                <w:b/>
              </w:rPr>
            </w:pPr>
          </w:p>
          <w:p w:rsidR="00FC1342" w:rsidRDefault="00FC1342" w:rsidP="00DD43EF">
            <w:pPr>
              <w:rPr>
                <w:rFonts w:ascii="Arial" w:hAnsi="Arial" w:cs="Arial"/>
                <w:b/>
              </w:rPr>
            </w:pPr>
            <w:r>
              <w:rPr>
                <w:rFonts w:ascii="Arial" w:hAnsi="Arial" w:cs="Arial"/>
                <w:b/>
              </w:rPr>
              <w:t>P/LC</w:t>
            </w:r>
          </w:p>
          <w:p w:rsidR="00FC1342" w:rsidRDefault="00FC1342" w:rsidP="00DD43EF">
            <w:pPr>
              <w:rPr>
                <w:rFonts w:ascii="Arial" w:hAnsi="Arial" w:cs="Arial"/>
                <w:b/>
              </w:rPr>
            </w:pPr>
          </w:p>
          <w:p w:rsidR="00FC1342" w:rsidRDefault="00FC1342" w:rsidP="00DD43EF">
            <w:pPr>
              <w:rPr>
                <w:rFonts w:ascii="Arial" w:hAnsi="Arial" w:cs="Arial"/>
                <w:b/>
              </w:rPr>
            </w:pPr>
          </w:p>
          <w:p w:rsidR="00FC1342" w:rsidRDefault="00FC1342" w:rsidP="00DD43EF">
            <w:pPr>
              <w:rPr>
                <w:rFonts w:ascii="Arial" w:hAnsi="Arial" w:cs="Arial"/>
                <w:b/>
              </w:rPr>
            </w:pPr>
          </w:p>
          <w:p w:rsidR="00D8472F" w:rsidRDefault="00D8472F" w:rsidP="00DD43EF">
            <w:pPr>
              <w:rPr>
                <w:rFonts w:ascii="Arial" w:hAnsi="Arial" w:cs="Arial"/>
                <w:b/>
              </w:rPr>
            </w:pPr>
          </w:p>
          <w:p w:rsidR="00D8472F" w:rsidRDefault="00D8472F" w:rsidP="00DD43EF">
            <w:pPr>
              <w:rPr>
                <w:rFonts w:ascii="Arial" w:hAnsi="Arial" w:cs="Arial"/>
                <w:b/>
              </w:rPr>
            </w:pPr>
          </w:p>
          <w:p w:rsidR="00FC1342" w:rsidRDefault="00FC1342" w:rsidP="00DD43EF">
            <w:pPr>
              <w:rPr>
                <w:rFonts w:ascii="Arial" w:hAnsi="Arial" w:cs="Arial"/>
                <w:b/>
              </w:rPr>
            </w:pPr>
            <w:r>
              <w:rPr>
                <w:rFonts w:ascii="Arial" w:hAnsi="Arial" w:cs="Arial"/>
                <w:b/>
              </w:rPr>
              <w:t>TH</w:t>
            </w:r>
          </w:p>
        </w:tc>
      </w:tr>
      <w:tr w:rsidR="000C3C8E" w:rsidRPr="00BE4719" w:rsidTr="00257DD8">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0C3C8E" w:rsidRDefault="000C3C8E" w:rsidP="00DD43EF">
            <w:pPr>
              <w:jc w:val="right"/>
              <w:rPr>
                <w:rFonts w:ascii="Arial" w:hAnsi="Arial" w:cs="Arial"/>
                <w:color w:val="000000"/>
              </w:rPr>
            </w:pPr>
            <w:r>
              <w:rPr>
                <w:rFonts w:ascii="Arial" w:hAnsi="Arial" w:cs="Arial"/>
                <w:color w:val="000000"/>
              </w:rPr>
              <w:lastRenderedPageBreak/>
              <w:t>16</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0C3C8E" w:rsidRDefault="000C3C8E" w:rsidP="00DD43EF">
            <w:pPr>
              <w:pStyle w:val="TableStyle2"/>
              <w:rPr>
                <w:rFonts w:ascii="Arial" w:hAnsi="Arial" w:cs="Arial"/>
                <w:b/>
                <w:bCs/>
                <w:sz w:val="24"/>
                <w:szCs w:val="24"/>
              </w:rPr>
            </w:pPr>
            <w:r>
              <w:rPr>
                <w:rFonts w:ascii="Arial" w:hAnsi="Arial" w:cs="Arial"/>
                <w:b/>
                <w:bCs/>
                <w:sz w:val="24"/>
                <w:szCs w:val="24"/>
              </w:rPr>
              <w:t>Forthcoming Events</w:t>
            </w:r>
          </w:p>
          <w:p w:rsidR="000C3C8E" w:rsidRDefault="000C3C8E" w:rsidP="00DD43EF">
            <w:pPr>
              <w:pStyle w:val="TableStyle2"/>
              <w:rPr>
                <w:rFonts w:ascii="Arial" w:hAnsi="Arial" w:cs="Arial"/>
                <w:b/>
                <w:bCs/>
                <w:sz w:val="24"/>
                <w:szCs w:val="24"/>
              </w:rPr>
            </w:pPr>
          </w:p>
          <w:p w:rsidR="000C3C8E" w:rsidRDefault="000C3C8E" w:rsidP="000C3C8E">
            <w:pPr>
              <w:pStyle w:val="TableStyle2"/>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Arial" w:hAnsi="Arial" w:cs="Arial"/>
                <w:bCs/>
                <w:sz w:val="24"/>
                <w:szCs w:val="24"/>
              </w:rPr>
            </w:pPr>
            <w:r>
              <w:rPr>
                <w:rFonts w:ascii="Arial" w:hAnsi="Arial" w:cs="Arial"/>
                <w:bCs/>
                <w:sz w:val="24"/>
                <w:szCs w:val="24"/>
              </w:rPr>
              <w:t>Coffee Morning – 7</w:t>
            </w:r>
            <w:r>
              <w:rPr>
                <w:rFonts w:ascii="Arial" w:hAnsi="Arial" w:cs="Arial"/>
                <w:bCs/>
                <w:sz w:val="24"/>
                <w:szCs w:val="24"/>
                <w:vertAlign w:val="superscript"/>
              </w:rPr>
              <w:t>th</w:t>
            </w:r>
            <w:r>
              <w:rPr>
                <w:rFonts w:ascii="Arial" w:hAnsi="Arial" w:cs="Arial"/>
                <w:bCs/>
                <w:sz w:val="24"/>
                <w:szCs w:val="24"/>
              </w:rPr>
              <w:t xml:space="preserve"> September</w:t>
            </w:r>
          </w:p>
          <w:p w:rsidR="000C3C8E" w:rsidRDefault="000C3C8E" w:rsidP="000C3C8E">
            <w:pPr>
              <w:pStyle w:val="TableStyle2"/>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Arial" w:hAnsi="Arial" w:cs="Arial"/>
                <w:bCs/>
                <w:sz w:val="24"/>
                <w:szCs w:val="24"/>
              </w:rPr>
            </w:pPr>
            <w:r>
              <w:rPr>
                <w:rFonts w:ascii="Arial" w:hAnsi="Arial" w:cs="Arial"/>
                <w:bCs/>
                <w:sz w:val="24"/>
                <w:szCs w:val="24"/>
              </w:rPr>
              <w:t>Pau Mason – 8</w:t>
            </w:r>
            <w:r w:rsidRPr="000C3C8E">
              <w:rPr>
                <w:rFonts w:ascii="Arial" w:hAnsi="Arial" w:cs="Arial"/>
                <w:bCs/>
                <w:sz w:val="24"/>
                <w:szCs w:val="24"/>
                <w:vertAlign w:val="superscript"/>
              </w:rPr>
              <w:t>th</w:t>
            </w:r>
            <w:r>
              <w:rPr>
                <w:rFonts w:ascii="Arial" w:hAnsi="Arial" w:cs="Arial"/>
                <w:bCs/>
                <w:sz w:val="24"/>
                <w:szCs w:val="24"/>
              </w:rPr>
              <w:t xml:space="preserve"> October? TBC</w:t>
            </w:r>
          </w:p>
          <w:p w:rsidR="000C3C8E" w:rsidRDefault="000C3C8E" w:rsidP="000C3C8E">
            <w:pPr>
              <w:pStyle w:val="TableStyle2"/>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Arial" w:hAnsi="Arial" w:cs="Arial"/>
                <w:bCs/>
                <w:sz w:val="24"/>
                <w:szCs w:val="24"/>
              </w:rPr>
            </w:pPr>
            <w:r>
              <w:rPr>
                <w:rFonts w:ascii="Arial" w:hAnsi="Arial" w:cs="Arial"/>
                <w:bCs/>
                <w:sz w:val="24"/>
                <w:szCs w:val="24"/>
              </w:rPr>
              <w:t>World Day Against the Death Penalty – 10</w:t>
            </w:r>
            <w:r>
              <w:rPr>
                <w:rFonts w:ascii="Arial" w:hAnsi="Arial" w:cs="Arial"/>
                <w:bCs/>
                <w:sz w:val="24"/>
                <w:szCs w:val="24"/>
                <w:vertAlign w:val="superscript"/>
              </w:rPr>
              <w:t>th</w:t>
            </w:r>
            <w:r>
              <w:rPr>
                <w:rFonts w:ascii="Arial" w:hAnsi="Arial" w:cs="Arial"/>
                <w:bCs/>
                <w:sz w:val="24"/>
                <w:szCs w:val="24"/>
              </w:rPr>
              <w:t xml:space="preserve"> October</w:t>
            </w:r>
          </w:p>
          <w:p w:rsidR="000C3C8E" w:rsidRDefault="000C3C8E" w:rsidP="000C3C8E">
            <w:pPr>
              <w:pStyle w:val="TableStyle2"/>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Arial" w:hAnsi="Arial" w:cs="Arial"/>
                <w:bCs/>
                <w:sz w:val="24"/>
                <w:szCs w:val="24"/>
              </w:rPr>
            </w:pPr>
            <w:r>
              <w:rPr>
                <w:rFonts w:ascii="Arial" w:hAnsi="Arial" w:cs="Arial"/>
                <w:bCs/>
                <w:sz w:val="24"/>
                <w:szCs w:val="24"/>
              </w:rPr>
              <w:t>Citizenship Day – 24</w:t>
            </w:r>
            <w:r w:rsidRPr="000C3C8E">
              <w:rPr>
                <w:rFonts w:ascii="Arial" w:hAnsi="Arial" w:cs="Arial"/>
                <w:bCs/>
                <w:sz w:val="24"/>
                <w:szCs w:val="24"/>
                <w:vertAlign w:val="superscript"/>
              </w:rPr>
              <w:t>th</w:t>
            </w:r>
            <w:r>
              <w:rPr>
                <w:rFonts w:ascii="Arial" w:hAnsi="Arial" w:cs="Arial"/>
                <w:bCs/>
                <w:sz w:val="24"/>
                <w:szCs w:val="24"/>
              </w:rPr>
              <w:t xml:space="preserve"> October</w:t>
            </w:r>
          </w:p>
          <w:p w:rsidR="000C3C8E" w:rsidRDefault="000C3C8E" w:rsidP="000C3C8E">
            <w:pPr>
              <w:pStyle w:val="TableStyle2"/>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Arial" w:hAnsi="Arial" w:cs="Arial"/>
                <w:bCs/>
                <w:sz w:val="24"/>
                <w:szCs w:val="24"/>
              </w:rPr>
            </w:pPr>
            <w:r>
              <w:rPr>
                <w:rFonts w:ascii="Arial" w:hAnsi="Arial" w:cs="Arial"/>
                <w:bCs/>
                <w:sz w:val="24"/>
                <w:szCs w:val="24"/>
              </w:rPr>
              <w:t>Evensong - TBC</w:t>
            </w:r>
          </w:p>
          <w:p w:rsidR="000C3C8E" w:rsidRDefault="000C3C8E" w:rsidP="000C3C8E">
            <w:pPr>
              <w:pStyle w:val="TableStyle2"/>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Arial" w:hAnsi="Arial" w:cs="Arial"/>
                <w:bCs/>
                <w:sz w:val="24"/>
                <w:szCs w:val="24"/>
              </w:rPr>
            </w:pPr>
            <w:r>
              <w:rPr>
                <w:rFonts w:ascii="Arial" w:hAnsi="Arial" w:cs="Arial"/>
                <w:bCs/>
                <w:sz w:val="24"/>
                <w:szCs w:val="24"/>
              </w:rPr>
              <w:t>Arts Centre Film – 13</w:t>
            </w:r>
            <w:r w:rsidRPr="000C3C8E">
              <w:rPr>
                <w:rFonts w:ascii="Arial" w:hAnsi="Arial" w:cs="Arial"/>
                <w:bCs/>
                <w:sz w:val="24"/>
                <w:szCs w:val="24"/>
                <w:vertAlign w:val="superscript"/>
              </w:rPr>
              <w:t>th</w:t>
            </w:r>
            <w:r>
              <w:rPr>
                <w:rFonts w:ascii="Arial" w:hAnsi="Arial" w:cs="Arial"/>
                <w:bCs/>
                <w:sz w:val="24"/>
                <w:szCs w:val="24"/>
              </w:rPr>
              <w:t xml:space="preserve"> November</w:t>
            </w:r>
          </w:p>
          <w:p w:rsidR="000C3C8E" w:rsidRDefault="000C3C8E" w:rsidP="000C3C8E">
            <w:pPr>
              <w:pStyle w:val="TableStyle2"/>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Arial" w:hAnsi="Arial" w:cs="Arial"/>
                <w:bCs/>
                <w:sz w:val="24"/>
                <w:szCs w:val="24"/>
              </w:rPr>
            </w:pPr>
            <w:r>
              <w:rPr>
                <w:rFonts w:ascii="Arial" w:hAnsi="Arial" w:cs="Arial"/>
                <w:bCs/>
                <w:sz w:val="24"/>
                <w:szCs w:val="24"/>
              </w:rPr>
              <w:t>50</w:t>
            </w:r>
            <w:r>
              <w:rPr>
                <w:rFonts w:ascii="Arial" w:hAnsi="Arial" w:cs="Arial"/>
                <w:bCs/>
                <w:sz w:val="24"/>
                <w:szCs w:val="24"/>
                <w:vertAlign w:val="superscript"/>
              </w:rPr>
              <w:t>th</w:t>
            </w:r>
            <w:r>
              <w:rPr>
                <w:rFonts w:ascii="Arial" w:hAnsi="Arial" w:cs="Arial"/>
                <w:bCs/>
                <w:sz w:val="24"/>
                <w:szCs w:val="24"/>
              </w:rPr>
              <w:t xml:space="preserve"> Anniversary of the abolition of the death penalty in the UK – 16</w:t>
            </w:r>
            <w:r>
              <w:rPr>
                <w:rFonts w:ascii="Arial" w:hAnsi="Arial" w:cs="Arial"/>
                <w:bCs/>
                <w:sz w:val="24"/>
                <w:szCs w:val="24"/>
                <w:vertAlign w:val="superscript"/>
              </w:rPr>
              <w:t>th</w:t>
            </w:r>
            <w:r>
              <w:rPr>
                <w:rFonts w:ascii="Arial" w:hAnsi="Arial" w:cs="Arial"/>
                <w:bCs/>
                <w:sz w:val="24"/>
                <w:szCs w:val="24"/>
              </w:rPr>
              <w:t xml:space="preserve"> December</w:t>
            </w:r>
          </w:p>
          <w:p w:rsidR="000C3C8E" w:rsidRDefault="000C3C8E" w:rsidP="000C3C8E">
            <w:pPr>
              <w:pStyle w:val="TableStyle2"/>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Arial" w:hAnsi="Arial" w:cs="Arial"/>
                <w:bCs/>
                <w:sz w:val="24"/>
                <w:szCs w:val="24"/>
              </w:rPr>
            </w:pPr>
            <w:r>
              <w:rPr>
                <w:rFonts w:ascii="Arial" w:hAnsi="Arial" w:cs="Arial"/>
                <w:bCs/>
                <w:sz w:val="24"/>
                <w:szCs w:val="24"/>
              </w:rPr>
              <w:t>Write for Rights – TBC</w:t>
            </w:r>
          </w:p>
          <w:p w:rsidR="000C3C8E" w:rsidRDefault="000C3C8E" w:rsidP="000C3C8E">
            <w:pPr>
              <w:pStyle w:val="TableStyle2"/>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Arial" w:hAnsi="Arial" w:cs="Arial"/>
                <w:b/>
                <w:bCs/>
                <w:sz w:val="24"/>
                <w:szCs w:val="24"/>
              </w:rPr>
            </w:pPr>
            <w:r>
              <w:rPr>
                <w:rFonts w:ascii="Arial" w:hAnsi="Arial" w:cs="Arial"/>
                <w:bCs/>
                <w:sz w:val="24"/>
                <w:szCs w:val="24"/>
              </w:rPr>
              <w:t>Carol Singing – 17</w:t>
            </w:r>
            <w:r w:rsidRPr="00E92E1C">
              <w:rPr>
                <w:rFonts w:ascii="Arial" w:hAnsi="Arial" w:cs="Arial"/>
                <w:bCs/>
                <w:sz w:val="24"/>
                <w:szCs w:val="24"/>
                <w:vertAlign w:val="superscript"/>
              </w:rPr>
              <w:t>th</w:t>
            </w:r>
            <w:r>
              <w:rPr>
                <w:rFonts w:ascii="Arial" w:hAnsi="Arial" w:cs="Arial"/>
                <w:bCs/>
                <w:sz w:val="24"/>
                <w:szCs w:val="24"/>
              </w:rPr>
              <w:t xml:space="preserve"> December</w:t>
            </w:r>
          </w:p>
          <w:p w:rsidR="000C3C8E" w:rsidRDefault="000C3C8E" w:rsidP="00DD43EF">
            <w:pPr>
              <w:pStyle w:val="TableStyle2"/>
              <w:rPr>
                <w:rFonts w:ascii="Arial" w:hAnsi="Arial" w:cs="Arial"/>
                <w:b/>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0C3C8E" w:rsidRDefault="000C3C8E" w:rsidP="00DD43EF">
            <w:pPr>
              <w:rPr>
                <w:rFonts w:ascii="Arial" w:hAnsi="Arial" w:cs="Arial"/>
                <w:b/>
              </w:rPr>
            </w:pPr>
            <w:r>
              <w:rPr>
                <w:rFonts w:ascii="Arial" w:hAnsi="Arial" w:cs="Arial"/>
                <w:b/>
              </w:rPr>
              <w:t>All</w:t>
            </w:r>
          </w:p>
        </w:tc>
      </w:tr>
      <w:tr w:rsidR="00DD43EF" w:rsidRPr="00BE4719" w:rsidTr="00257DD8">
        <w:trPr>
          <w:trHeight w:val="1558"/>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3EF" w:rsidRPr="00BE4719" w:rsidRDefault="00DD43EF" w:rsidP="00DD43EF">
            <w:pPr>
              <w:rPr>
                <w:rFonts w:ascii="Arial" w:hAnsi="Arial" w:cs="Arial"/>
              </w:rPr>
            </w:pP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3EF" w:rsidRPr="00BE4719" w:rsidRDefault="00DD43EF" w:rsidP="00DD43EF">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FC1342">
              <w:rPr>
                <w:rFonts w:ascii="Arial" w:hAnsi="Arial" w:cs="Arial"/>
                <w:b/>
                <w:bCs/>
                <w:sz w:val="24"/>
                <w:szCs w:val="24"/>
                <w:lang w:val="en-US"/>
              </w:rPr>
              <w:t xml:space="preserve"> 12</w:t>
            </w:r>
            <w:r w:rsidR="00FC1342" w:rsidRPr="00FC1342">
              <w:rPr>
                <w:rFonts w:ascii="Arial" w:hAnsi="Arial" w:cs="Arial"/>
                <w:b/>
                <w:bCs/>
                <w:sz w:val="24"/>
                <w:szCs w:val="24"/>
                <w:vertAlign w:val="superscript"/>
                <w:lang w:val="en-US"/>
              </w:rPr>
              <w:t>th</w:t>
            </w:r>
            <w:r w:rsidR="00FC1342">
              <w:rPr>
                <w:rFonts w:ascii="Arial" w:hAnsi="Arial" w:cs="Arial"/>
                <w:b/>
                <w:bCs/>
                <w:sz w:val="24"/>
                <w:szCs w:val="24"/>
                <w:lang w:val="en-US"/>
              </w:rPr>
              <w:t xml:space="preserve"> September</w:t>
            </w:r>
          </w:p>
          <w:p w:rsidR="00DD43EF" w:rsidRPr="00BE4719" w:rsidRDefault="00DD43EF" w:rsidP="00DD43EF">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FC1342">
              <w:rPr>
                <w:rFonts w:ascii="Arial" w:hAnsi="Arial" w:cs="Arial"/>
                <w:b/>
                <w:bCs/>
                <w:sz w:val="24"/>
                <w:szCs w:val="24"/>
                <w:lang w:val="en-US"/>
              </w:rPr>
              <w:t xml:space="preserve">   </w:t>
            </w:r>
            <w:r w:rsidR="00966063">
              <w:rPr>
                <w:rFonts w:ascii="Arial" w:hAnsi="Arial" w:cs="Arial"/>
                <w:b/>
                <w:bCs/>
                <w:sz w:val="24"/>
                <w:szCs w:val="24"/>
                <w:lang w:val="en-US"/>
              </w:rPr>
              <w:t>7.30 pm</w:t>
            </w:r>
          </w:p>
          <w:p w:rsidR="00DD43EF" w:rsidRPr="000C3C8E" w:rsidRDefault="00DD43EF" w:rsidP="00DD43EF">
            <w:pPr>
              <w:pStyle w:val="TableStyle2"/>
              <w:rPr>
                <w:rFonts w:ascii="Arial" w:eastAsia="Arial" w:hAnsi="Arial" w:cs="Arial"/>
                <w:b/>
                <w:bCs/>
                <w:sz w:val="24"/>
                <w:szCs w:val="24"/>
                <w:lang w:val="fr-FR"/>
              </w:rPr>
            </w:pPr>
            <w:r w:rsidRPr="00BE4719">
              <w:rPr>
                <w:rFonts w:ascii="Arial" w:hAnsi="Arial" w:cs="Arial"/>
                <w:b/>
                <w:bCs/>
                <w:sz w:val="24"/>
                <w:szCs w:val="24"/>
                <w:lang w:val="en-US"/>
              </w:rPr>
              <w:t xml:space="preserve">                         </w:t>
            </w:r>
            <w:r w:rsidRPr="000C3C8E">
              <w:rPr>
                <w:rFonts w:ascii="Arial" w:hAnsi="Arial" w:cs="Arial"/>
                <w:b/>
                <w:bCs/>
                <w:sz w:val="24"/>
                <w:szCs w:val="24"/>
                <w:lang w:val="fr-FR"/>
              </w:rPr>
              <w:t>Venue: 4 Victoria Road</w:t>
            </w:r>
          </w:p>
          <w:p w:rsidR="00DD43EF" w:rsidRPr="000C3C8E" w:rsidRDefault="00DD43EF" w:rsidP="00DD43EF">
            <w:pPr>
              <w:pStyle w:val="TableStyle2"/>
              <w:rPr>
                <w:rFonts w:ascii="Arial" w:eastAsia="Arial" w:hAnsi="Arial" w:cs="Arial"/>
                <w:b/>
                <w:bCs/>
                <w:sz w:val="24"/>
                <w:szCs w:val="24"/>
                <w:lang w:val="fr-FR"/>
              </w:rPr>
            </w:pPr>
          </w:p>
          <w:p w:rsidR="00DD43EF" w:rsidRPr="000C3C8E" w:rsidRDefault="00233D0A" w:rsidP="00DD43EF">
            <w:pPr>
              <w:pStyle w:val="TableStyle2"/>
              <w:rPr>
                <w:rFonts w:ascii="Arial" w:eastAsia="Arial" w:hAnsi="Arial" w:cs="Arial"/>
                <w:i/>
                <w:iCs/>
                <w:color w:val="0432FF"/>
                <w:sz w:val="24"/>
                <w:szCs w:val="24"/>
                <w:lang w:val="fr-FR"/>
              </w:rPr>
            </w:pPr>
            <w:hyperlink r:id="rId29" w:history="1">
              <w:r w:rsidR="00DD43EF" w:rsidRPr="000C3C8E">
                <w:rPr>
                  <w:rStyle w:val="Hyperlink0"/>
                  <w:sz w:val="24"/>
                  <w:szCs w:val="24"/>
                  <w:lang w:val="fr-FR"/>
                </w:rPr>
                <w:t>www.salisburyai.com</w:t>
              </w:r>
            </w:hyperlink>
            <w:r w:rsidR="00DD43EF" w:rsidRPr="000C3C8E">
              <w:rPr>
                <w:rFonts w:ascii="Arial" w:hAnsi="Arial" w:cs="Arial"/>
                <w:i/>
                <w:iCs/>
                <w:color w:val="0432FF"/>
                <w:sz w:val="24"/>
                <w:szCs w:val="24"/>
                <w:lang w:val="fr-FR"/>
              </w:rPr>
              <w:t xml:space="preserve">  www.twitter.com/salisburyai</w:t>
            </w:r>
          </w:p>
          <w:p w:rsidR="00DD43EF" w:rsidRDefault="00DD43EF" w:rsidP="00DD43EF">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30" w:history="1">
              <w:r w:rsidRPr="00BE4719">
                <w:rPr>
                  <w:rStyle w:val="Hyperlink"/>
                  <w:rFonts w:ascii="Arial" w:hAnsi="Arial" w:cs="Arial"/>
                </w:rPr>
                <w:t>Donovan.fiona@gmail.com</w:t>
              </w:r>
            </w:hyperlink>
            <w:r w:rsidRPr="00BE4719">
              <w:rPr>
                <w:rFonts w:ascii="Arial" w:hAnsi="Arial" w:cs="Arial"/>
                <w:color w:val="00007F"/>
              </w:rPr>
              <w:t xml:space="preserve"> </w:t>
            </w:r>
          </w:p>
          <w:p w:rsidR="00966063" w:rsidRPr="00966063" w:rsidRDefault="00966063" w:rsidP="00DD43EF">
            <w:pPr>
              <w:pStyle w:val="NormalWeb"/>
              <w:rPr>
                <w:rFonts w:ascii="Arial" w:hAnsi="Arial" w:cs="Arial"/>
                <w:b/>
                <w:i/>
                <w:color w:val="00007F"/>
              </w:rPr>
            </w:pPr>
            <w:r>
              <w:rPr>
                <w:rFonts w:ascii="Arial" w:hAnsi="Arial" w:cs="Arial"/>
                <w:b/>
                <w:i/>
                <w:color w:val="00007F"/>
              </w:rPr>
              <w:t xml:space="preserve">Please note there will be no August meeting – all </w:t>
            </w:r>
            <w:r w:rsidR="00D8472F">
              <w:rPr>
                <w:rFonts w:ascii="Arial" w:hAnsi="Arial" w:cs="Arial"/>
                <w:b/>
                <w:i/>
                <w:color w:val="00007F"/>
              </w:rPr>
              <w:t xml:space="preserve">supporters </w:t>
            </w:r>
            <w:r>
              <w:rPr>
                <w:rFonts w:ascii="Arial" w:hAnsi="Arial" w:cs="Arial"/>
                <w:b/>
                <w:i/>
                <w:color w:val="00007F"/>
              </w:rPr>
              <w:t>welcome at the Amnesty Barbecue on 4</w:t>
            </w:r>
            <w:r w:rsidRPr="00966063">
              <w:rPr>
                <w:rFonts w:ascii="Arial" w:hAnsi="Arial" w:cs="Arial"/>
                <w:b/>
                <w:i/>
                <w:color w:val="00007F"/>
                <w:vertAlign w:val="superscript"/>
              </w:rPr>
              <w:t>th</w:t>
            </w:r>
            <w:r>
              <w:rPr>
                <w:rFonts w:ascii="Arial" w:hAnsi="Arial" w:cs="Arial"/>
                <w:b/>
                <w:i/>
                <w:color w:val="00007F"/>
              </w:rPr>
              <w:t xml:space="preserve"> August.</w:t>
            </w:r>
          </w:p>
          <w:p w:rsidR="00DD43EF" w:rsidRPr="00BE4719" w:rsidRDefault="00DD43EF" w:rsidP="00DD43EF">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3EF" w:rsidRPr="00BE4719" w:rsidRDefault="00DD43EF" w:rsidP="00DD43EF">
            <w:pPr>
              <w:rPr>
                <w:rFonts w:ascii="Arial" w:hAnsi="Arial" w:cs="Arial"/>
              </w:rPr>
            </w:pPr>
          </w:p>
        </w:tc>
      </w:tr>
    </w:tbl>
    <w:p w:rsidR="005472EB" w:rsidRPr="00BE4719" w:rsidRDefault="005472EB">
      <w:pPr>
        <w:pStyle w:val="Body"/>
        <w:rPr>
          <w:rFonts w:ascii="Arial" w:hAnsi="Arial" w:cs="Arial"/>
          <w:sz w:val="24"/>
          <w:szCs w:val="24"/>
        </w:rPr>
      </w:pPr>
    </w:p>
    <w:sectPr w:rsidR="005472EB" w:rsidRPr="00BE4719">
      <w:footerReference w:type="default" r:id="rId31"/>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3D0A" w:rsidRDefault="00233D0A">
      <w:r>
        <w:separator/>
      </w:r>
    </w:p>
  </w:endnote>
  <w:endnote w:type="continuationSeparator" w:id="0">
    <w:p w:rsidR="00233D0A" w:rsidRDefault="00233D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24487778"/>
      <w:docPartObj>
        <w:docPartGallery w:val="Page Numbers (Bottom of Page)"/>
        <w:docPartUnique/>
      </w:docPartObj>
    </w:sdtPr>
    <w:sdtEndPr>
      <w:rPr>
        <w:color w:val="7F7F7F" w:themeColor="background1" w:themeShade="7F"/>
        <w:spacing w:val="60"/>
      </w:rPr>
    </w:sdtEndPr>
    <w:sdtContent>
      <w:p w:rsidR="00CC38C3" w:rsidRDefault="00CC38C3">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475EED" w:rsidRPr="00475EED">
          <w:rPr>
            <w:b/>
            <w:bCs/>
            <w:noProof/>
          </w:rPr>
          <w:t>8</w:t>
        </w:r>
        <w:r>
          <w:rPr>
            <w:b/>
            <w:bCs/>
            <w:noProof/>
          </w:rPr>
          <w:fldChar w:fldCharType="end"/>
        </w:r>
        <w:r>
          <w:rPr>
            <w:b/>
            <w:bCs/>
          </w:rPr>
          <w:t xml:space="preserve"> | </w:t>
        </w:r>
        <w:r>
          <w:rPr>
            <w:color w:val="7F7F7F" w:themeColor="background1" w:themeShade="7F"/>
            <w:spacing w:val="60"/>
          </w:rPr>
          <w:t>Page</w:t>
        </w:r>
      </w:p>
    </w:sdtContent>
  </w:sdt>
  <w:p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3D0A" w:rsidRDefault="00233D0A">
      <w:r>
        <w:separator/>
      </w:r>
    </w:p>
  </w:footnote>
  <w:footnote w:type="continuationSeparator" w:id="0">
    <w:p w:rsidR="00233D0A" w:rsidRDefault="00233D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6"/>
    <w:multiLevelType w:val="multilevel"/>
    <w:tmpl w:val="00000006"/>
    <w:name w:val="WWNum12"/>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205171FD"/>
    <w:multiLevelType w:val="hybridMultilevel"/>
    <w:tmpl w:val="A4303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AE484A"/>
    <w:multiLevelType w:val="hybridMultilevel"/>
    <w:tmpl w:val="A0CAF5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585B1C"/>
    <w:multiLevelType w:val="hybridMultilevel"/>
    <w:tmpl w:val="22706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CF81B0C"/>
    <w:multiLevelType w:val="hybridMultilevel"/>
    <w:tmpl w:val="85046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4C40101"/>
    <w:multiLevelType w:val="hybridMultilevel"/>
    <w:tmpl w:val="841836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F838D9"/>
    <w:multiLevelType w:val="hybridMultilevel"/>
    <w:tmpl w:val="416C1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8357FEC"/>
    <w:multiLevelType w:val="hybridMultilevel"/>
    <w:tmpl w:val="B7EE960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15:restartNumberingAfterBreak="0">
    <w:nsid w:val="7F6775EC"/>
    <w:multiLevelType w:val="hybridMultilevel"/>
    <w:tmpl w:val="465A4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FD3117A"/>
    <w:multiLevelType w:val="hybridMultilevel"/>
    <w:tmpl w:val="416AC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3"/>
  </w:num>
  <w:num w:numId="5">
    <w:abstractNumId w:val="1"/>
  </w:num>
  <w:num w:numId="6">
    <w:abstractNumId w:val="5"/>
  </w:num>
  <w:num w:numId="7">
    <w:abstractNumId w:val="7"/>
  </w:num>
  <w:num w:numId="8">
    <w:abstractNumId w:val="8"/>
  </w:num>
  <w:num w:numId="9">
    <w:abstractNumId w:val="6"/>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17C40"/>
    <w:rsid w:val="000662F3"/>
    <w:rsid w:val="000C3C8E"/>
    <w:rsid w:val="000E779D"/>
    <w:rsid w:val="0010410F"/>
    <w:rsid w:val="001277EB"/>
    <w:rsid w:val="00147F7A"/>
    <w:rsid w:val="001631A5"/>
    <w:rsid w:val="0017676E"/>
    <w:rsid w:val="00183102"/>
    <w:rsid w:val="00194345"/>
    <w:rsid w:val="001E490A"/>
    <w:rsid w:val="002266EC"/>
    <w:rsid w:val="00233D0A"/>
    <w:rsid w:val="00257DD8"/>
    <w:rsid w:val="00276387"/>
    <w:rsid w:val="003E05AB"/>
    <w:rsid w:val="00410FE9"/>
    <w:rsid w:val="00427DE1"/>
    <w:rsid w:val="00475EED"/>
    <w:rsid w:val="004E3CC2"/>
    <w:rsid w:val="004F4CD8"/>
    <w:rsid w:val="00506FF1"/>
    <w:rsid w:val="0054653A"/>
    <w:rsid w:val="005472EB"/>
    <w:rsid w:val="00557B47"/>
    <w:rsid w:val="005879E7"/>
    <w:rsid w:val="0059238A"/>
    <w:rsid w:val="005B4F0E"/>
    <w:rsid w:val="006014CE"/>
    <w:rsid w:val="006407CD"/>
    <w:rsid w:val="00684A9B"/>
    <w:rsid w:val="00690D8B"/>
    <w:rsid w:val="00693506"/>
    <w:rsid w:val="00696AD2"/>
    <w:rsid w:val="006B2D2C"/>
    <w:rsid w:val="006E201E"/>
    <w:rsid w:val="0083492E"/>
    <w:rsid w:val="00890948"/>
    <w:rsid w:val="0089455F"/>
    <w:rsid w:val="008B6C34"/>
    <w:rsid w:val="008D7350"/>
    <w:rsid w:val="008E1216"/>
    <w:rsid w:val="009454B9"/>
    <w:rsid w:val="009545C9"/>
    <w:rsid w:val="00966063"/>
    <w:rsid w:val="00A0531A"/>
    <w:rsid w:val="00A229AE"/>
    <w:rsid w:val="00A35BB3"/>
    <w:rsid w:val="00A84487"/>
    <w:rsid w:val="00AB4A49"/>
    <w:rsid w:val="00B02C7F"/>
    <w:rsid w:val="00B47991"/>
    <w:rsid w:val="00B70F94"/>
    <w:rsid w:val="00B735C1"/>
    <w:rsid w:val="00BE4719"/>
    <w:rsid w:val="00C007E7"/>
    <w:rsid w:val="00C56A95"/>
    <w:rsid w:val="00C7637B"/>
    <w:rsid w:val="00CC38C3"/>
    <w:rsid w:val="00CD53FF"/>
    <w:rsid w:val="00CE4624"/>
    <w:rsid w:val="00D8472F"/>
    <w:rsid w:val="00DD43EF"/>
    <w:rsid w:val="00E45A9D"/>
    <w:rsid w:val="00EA2D3E"/>
    <w:rsid w:val="00EE6FD2"/>
    <w:rsid w:val="00F131DC"/>
    <w:rsid w:val="00F13AA8"/>
    <w:rsid w:val="00F62281"/>
    <w:rsid w:val="00FB5415"/>
    <w:rsid w:val="00FC13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1">
    <w:name w:val="Unresolved Mention1"/>
    <w:basedOn w:val="DefaultParagraphFont"/>
    <w:uiPriority w:val="99"/>
    <w:rsid w:val="00684A9B"/>
    <w:rPr>
      <w:color w:val="605E5C"/>
      <w:shd w:val="clear" w:color="auto" w:fill="E1DFDD"/>
    </w:rPr>
  </w:style>
  <w:style w:type="paragraph" w:styleId="ListParagraph">
    <w:name w:val="List Paragraph"/>
    <w:basedOn w:val="Normal"/>
    <w:uiPriority w:val="34"/>
    <w:qFormat/>
    <w:rsid w:val="00B70F94"/>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character" w:styleId="FollowedHyperlink">
    <w:name w:val="FollowedHyperlink"/>
    <w:basedOn w:val="DefaultParagraphFont"/>
    <w:uiPriority w:val="99"/>
    <w:semiHidden/>
    <w:unhideWhenUsed/>
    <w:rsid w:val="00EA2D3E"/>
    <w:rPr>
      <w:color w:val="FF00FF" w:themeColor="followedHyperlink"/>
      <w:u w:val="single"/>
    </w:rPr>
  </w:style>
  <w:style w:type="table" w:styleId="TableGrid">
    <w:name w:val="Table Grid"/>
    <w:basedOn w:val="TableNormal"/>
    <w:uiPriority w:val="39"/>
    <w:rsid w:val="0059238A"/>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C38C3"/>
    <w:pPr>
      <w:tabs>
        <w:tab w:val="center" w:pos="4680"/>
        <w:tab w:val="right" w:pos="9360"/>
      </w:tabs>
    </w:pPr>
  </w:style>
  <w:style w:type="character" w:customStyle="1" w:styleId="HeaderChar">
    <w:name w:val="Header Char"/>
    <w:basedOn w:val="DefaultParagraphFont"/>
    <w:link w:val="Header"/>
    <w:uiPriority w:val="99"/>
    <w:rsid w:val="00CC38C3"/>
    <w:rPr>
      <w:sz w:val="24"/>
      <w:szCs w:val="24"/>
      <w:lang w:val="en-US" w:eastAsia="en-US"/>
    </w:rPr>
  </w:style>
  <w:style w:type="paragraph" w:styleId="Footer">
    <w:name w:val="footer"/>
    <w:basedOn w:val="Normal"/>
    <w:link w:val="FooterChar"/>
    <w:uiPriority w:val="99"/>
    <w:unhideWhenUsed/>
    <w:rsid w:val="00CC38C3"/>
    <w:pPr>
      <w:tabs>
        <w:tab w:val="center" w:pos="4680"/>
        <w:tab w:val="right" w:pos="9360"/>
      </w:tabs>
    </w:pPr>
  </w:style>
  <w:style w:type="character" w:customStyle="1" w:styleId="FooterChar">
    <w:name w:val="Footer Char"/>
    <w:basedOn w:val="DefaultParagraphFont"/>
    <w:link w:val="Footer"/>
    <w:uiPriority w:val="99"/>
    <w:rsid w:val="00CC38C3"/>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alisburyai.com" TargetMode="External"/><Relationship Id="rId13" Type="http://schemas.openxmlformats.org/officeDocument/2006/relationships/hyperlink" Target="https://www.amnesty.org.uk/resources/urgent-action-update-grave-fears-prisoners-death-row" TargetMode="External"/><Relationship Id="rId18" Type="http://schemas.openxmlformats.org/officeDocument/2006/relationships/hyperlink" Target="https://www.washingtonpost.com/world/asia_pacific/son-of-late-senior-skorea-defector-in-north-for-resettlement/2019/07/08/af8b5eac-a137-11e9-a767-d7ab84aef3e9_story.html?utm_term=.174855565fe2" TargetMode="External"/><Relationship Id="rId26" Type="http://schemas.openxmlformats.org/officeDocument/2006/relationships/hyperlink" Target="http://amnesty.reading@gmail.com" TargetMode="External"/><Relationship Id="rId3" Type="http://schemas.openxmlformats.org/officeDocument/2006/relationships/settings" Target="settings.xml"/><Relationship Id="rId21" Type="http://schemas.openxmlformats.org/officeDocument/2006/relationships/hyperlink" Target="http://www.facebook.com/salisburyai" TargetMode="External"/><Relationship Id="rId7" Type="http://schemas.openxmlformats.org/officeDocument/2006/relationships/image" Target="media/image1.tif"/><Relationship Id="rId12" Type="http://schemas.openxmlformats.org/officeDocument/2006/relationships/image" Target="media/image2.jpeg"/><Relationship Id="rId17" Type="http://schemas.openxmlformats.org/officeDocument/2006/relationships/hyperlink" Target="https://edition.cnn.com/2019/07/06/asia/alek-sigley-north-korea-australia-intl/index.html" TargetMode="External"/><Relationship Id="rId25" Type="http://schemas.openxmlformats.org/officeDocument/2006/relationships/hyperlink" Target="https://www.youtube.com/watch?v=EnX1YDs1mjo"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amnesty.org.uk/issues/north-korea?fbclid=IwAR3XkEp8jQo8UvYKYQR0n0sjhh84JStCnN9CPJqu_YXS6_weNKoek5-W3F0&amp;gclid=CjwKCAjw36DpBRAYEiwAmVVDMN2lXqND1JDNT0kUOMcOQPo-hjaCCI_t_451U6JQ_ORkqS_8aFfBzxoCG6kQAvD_BwE" TargetMode="External"/><Relationship Id="rId20" Type="http://schemas.openxmlformats.org/officeDocument/2006/relationships/hyperlink" Target="http://www.twitter.com/salisburyai" TargetMode="External"/><Relationship Id="rId29" Type="http://schemas.openxmlformats.org/officeDocument/2006/relationships/hyperlink" Target="http://www.salisburyai.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mnesty.org.uk/resources/urgent-action-iranian-teenager-risk-execution" TargetMode="External"/><Relationship Id="rId24" Type="http://schemas.openxmlformats.org/officeDocument/2006/relationships/hyperlink" Target="https://www.amnesty.org.uk/actions/elzbieta-podlesna?utm_campaign=MCFR622_July%20LG%20MM%20e-mail%20alerts&amp;utm_content=4850&amp;utm_source=amnestyuk&amp;utm_medium=email"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amnesty.org/download/Documents/MDE1405402019ENGLISH.pdf" TargetMode="External"/><Relationship Id="rId23" Type="http://schemas.openxmlformats.org/officeDocument/2006/relationships/hyperlink" Target="https://www.amnesty.org/en/get-involved/take-action/w4r-2018-brazil-marielle-franco/" TargetMode="External"/><Relationship Id="rId28" Type="http://schemas.openxmlformats.org/officeDocument/2006/relationships/hyperlink" Target="mailto:welland2@btinternet.com" TargetMode="External"/><Relationship Id="rId10" Type="http://schemas.openxmlformats.org/officeDocument/2006/relationships/hyperlink" Target="https://www.amnesty.org/download/Documents/MDE1405402019ENGLISH.pdf" TargetMode="External"/><Relationship Id="rId19" Type="http://schemas.openxmlformats.org/officeDocument/2006/relationships/hyperlink" Target="http://www.salisburyai.com"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news.sky.com/story/most-conservatives-support-death-penalty-poll-reveals-11194549" TargetMode="External"/><Relationship Id="rId14" Type="http://schemas.openxmlformats.org/officeDocument/2006/relationships/hyperlink" Target="http://webmail1.amnesty.org.uk/q/17FSLZjW790sPxINpBPB5C/wv" TargetMode="External"/><Relationship Id="rId22" Type="http://schemas.openxmlformats.org/officeDocument/2006/relationships/hyperlink" Target="http://www.salisburyai.tumblr.com" TargetMode="External"/><Relationship Id="rId27" Type="http://schemas.openxmlformats.org/officeDocument/2006/relationships/hyperlink" Target="https://www.scottishdocinstitute.com/films/nae-pasaran-feature/" TargetMode="External"/><Relationship Id="rId30" Type="http://schemas.openxmlformats.org/officeDocument/2006/relationships/hyperlink" Target="mailto:Donovan.fiona@gmail.com"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2110</Words>
  <Characters>12032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Curbishley</dc:creator>
  <cp:lastModifiedBy>Peter Curbishley</cp:lastModifiedBy>
  <cp:revision>2</cp:revision>
  <dcterms:created xsi:type="dcterms:W3CDTF">2019-07-14T09:39:00Z</dcterms:created>
  <dcterms:modified xsi:type="dcterms:W3CDTF">2019-07-14T09:39:00Z</dcterms:modified>
</cp:coreProperties>
</file>