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7DB" w:rsidRPr="00A01A87" w:rsidRDefault="00EC67DB" w:rsidP="00EC67DB">
      <w:pPr>
        <w:pBdr>
          <w:bottom w:val="single" w:sz="6" w:space="1" w:color="auto"/>
        </w:pBdr>
        <w:rPr>
          <w:rFonts w:cs="Arial"/>
          <w:b/>
        </w:rPr>
      </w:pPr>
      <w:r w:rsidRPr="00A01A87">
        <w:rPr>
          <w:rFonts w:cs="Arial"/>
          <w:b/>
        </w:rPr>
        <w:t>DEATH PENALTY REPORT: MAY - JUNE 2021</w:t>
      </w:r>
    </w:p>
    <w:p w:rsidR="00EC67DB" w:rsidRPr="00FD0A7E" w:rsidRDefault="00EC67DB" w:rsidP="00EC67DB">
      <w:pPr>
        <w:rPr>
          <w:rFonts w:cs="Arial"/>
          <w:i/>
          <w:sz w:val="20"/>
        </w:rPr>
      </w:pPr>
      <w:r w:rsidRPr="00FD0A7E">
        <w:rPr>
          <w:rFonts w:cs="Arial"/>
          <w:i/>
          <w:sz w:val="20"/>
        </w:rPr>
        <w:t>UK Date format: day/month/year</w:t>
      </w:r>
    </w:p>
    <w:p w:rsidR="00EC67DB" w:rsidRPr="00A01A87" w:rsidRDefault="00EC67DB" w:rsidP="00EC67DB">
      <w:pPr>
        <w:rPr>
          <w:rFonts w:cs="Arial"/>
          <w:b/>
        </w:rPr>
      </w:pPr>
    </w:p>
    <w:p w:rsidR="00EC67DB" w:rsidRPr="00A01A87" w:rsidRDefault="00EC67DB" w:rsidP="00EC67DB">
      <w:pPr>
        <w:ind w:left="360"/>
        <w:jc w:val="both"/>
        <w:rPr>
          <w:rFonts w:eastAsia="Times New Roman" w:cs="Arial"/>
          <w:b/>
          <w:bCs/>
          <w:color w:val="000000"/>
        </w:rPr>
      </w:pPr>
      <w:r w:rsidRPr="00A01A87">
        <w:rPr>
          <w:rFonts w:eastAsia="Times New Roman" w:cs="Arial"/>
          <w:b/>
          <w:bCs/>
          <w:color w:val="000000"/>
          <w:shd w:val="clear" w:color="auto" w:fill="E7E6E6" w:themeFill="background2"/>
        </w:rPr>
        <w:t xml:space="preserve">The death penalty is the ultimate cruel, inhuman and degrading punishment. </w:t>
      </w:r>
      <w:bookmarkStart w:id="0" w:name="_GoBack"/>
      <w:bookmarkEnd w:id="0"/>
      <w:r w:rsidRPr="00A01A87">
        <w:rPr>
          <w:rFonts w:eastAsia="Times New Roman" w:cs="Arial"/>
          <w:b/>
          <w:bCs/>
          <w:color w:val="000000"/>
          <w:shd w:val="clear" w:color="auto" w:fill="E7E6E6" w:themeFill="background2"/>
        </w:rPr>
        <w:t>Amnesty opposes the death penalty in all cases without exception - regardless of who is accused, the nature or circumstances of the</w:t>
      </w:r>
      <w:r w:rsidRPr="00A01A87">
        <w:rPr>
          <w:rFonts w:eastAsia="Times New Roman" w:cs="Arial"/>
          <w:color w:val="000000"/>
          <w:shd w:val="clear" w:color="auto" w:fill="E7E6E6" w:themeFill="background2"/>
        </w:rPr>
        <w:t> </w:t>
      </w:r>
      <w:r w:rsidRPr="00A01A87">
        <w:rPr>
          <w:rFonts w:eastAsia="Times New Roman" w:cs="Arial"/>
          <w:b/>
          <w:bCs/>
          <w:color w:val="000000"/>
          <w:shd w:val="clear" w:color="auto" w:fill="E7E6E6" w:themeFill="background2"/>
        </w:rPr>
        <w:t>crime, guilt or innocence or method of execution</w:t>
      </w:r>
      <w:r w:rsidRPr="00A01A87">
        <w:rPr>
          <w:rFonts w:eastAsia="Times New Roman" w:cs="Arial"/>
          <w:b/>
          <w:bCs/>
          <w:color w:val="000000"/>
        </w:rPr>
        <w:t>.</w:t>
      </w:r>
    </w:p>
    <w:p w:rsidR="00EC67DB" w:rsidRPr="00A01A87" w:rsidRDefault="00EC67DB" w:rsidP="00EC67DB">
      <w:pPr>
        <w:jc w:val="both"/>
        <w:rPr>
          <w:rFonts w:eastAsia="Times New Roman" w:cs="Arial"/>
          <w:b/>
          <w:bCs/>
          <w:color w:val="000000"/>
        </w:rPr>
      </w:pPr>
    </w:p>
    <w:p w:rsidR="00EC67DB" w:rsidRPr="00A01A87" w:rsidRDefault="00EC67DB" w:rsidP="00EC67DB">
      <w:pPr>
        <w:jc w:val="both"/>
        <w:rPr>
          <w:rFonts w:eastAsia="Times New Roman" w:cs="Arial"/>
          <w:b/>
          <w:bCs/>
          <w:color w:val="000000"/>
        </w:rPr>
      </w:pPr>
      <w:r w:rsidRPr="00A01A87">
        <w:rPr>
          <w:rFonts w:eastAsia="Times New Roman" w:cs="Arial"/>
          <w:b/>
          <w:bCs/>
          <w:color w:val="000000"/>
        </w:rPr>
        <w:t>International Report (from</w:t>
      </w:r>
      <w:r w:rsidR="00706E81" w:rsidRPr="00A01A87">
        <w:rPr>
          <w:rFonts w:eastAsia="Times New Roman" w:cs="Arial"/>
          <w:b/>
          <w:bCs/>
          <w:color w:val="000000"/>
        </w:rPr>
        <w:t xml:space="preserve"> 13.5.21 to</w:t>
      </w:r>
      <w:r w:rsidR="00D529DA">
        <w:rPr>
          <w:rFonts w:eastAsia="Times New Roman" w:cs="Arial"/>
          <w:b/>
          <w:bCs/>
          <w:color w:val="000000"/>
        </w:rPr>
        <w:t xml:space="preserve"> 9.6.21.)</w:t>
      </w:r>
    </w:p>
    <w:p w:rsidR="00706E81" w:rsidRPr="00A01A87" w:rsidRDefault="00706E81" w:rsidP="00EC67DB">
      <w:pPr>
        <w:jc w:val="both"/>
        <w:rPr>
          <w:rFonts w:eastAsia="Times New Roman" w:cs="Arial"/>
          <w:b/>
          <w:bCs/>
          <w:color w:val="000000"/>
        </w:rPr>
      </w:pPr>
    </w:p>
    <w:p w:rsidR="00EC67DB" w:rsidRPr="00A01A87" w:rsidRDefault="00706E81" w:rsidP="00EC67DB">
      <w:pPr>
        <w:pStyle w:val="ListParagraph"/>
        <w:numPr>
          <w:ilvl w:val="0"/>
          <w:numId w:val="1"/>
        </w:numPr>
        <w:jc w:val="both"/>
        <w:rPr>
          <w:rFonts w:eastAsia="Times New Roman" w:cs="Arial"/>
          <w:b/>
          <w:bCs/>
          <w:color w:val="000000"/>
        </w:rPr>
      </w:pPr>
      <w:r w:rsidRPr="00A01A87">
        <w:rPr>
          <w:rFonts w:eastAsia="Times New Roman" w:cs="Arial"/>
          <w:b/>
          <w:bCs/>
          <w:color w:val="000000"/>
        </w:rPr>
        <w:t xml:space="preserve">Canada </w:t>
      </w:r>
      <w:r w:rsidRPr="00A01A87">
        <w:rPr>
          <w:rFonts w:eastAsia="Times New Roman" w:cs="Arial"/>
          <w:bCs/>
          <w:color w:val="000000"/>
        </w:rPr>
        <w:t xml:space="preserve">– 13.5.21 </w:t>
      </w:r>
      <w:proofErr w:type="gramStart"/>
      <w:r w:rsidRPr="00A01A87">
        <w:rPr>
          <w:rFonts w:eastAsia="Times New Roman" w:cs="Arial"/>
          <w:bCs/>
          <w:color w:val="000000"/>
        </w:rPr>
        <w:t>–</w:t>
      </w:r>
      <w:r w:rsidR="00095A31" w:rsidRPr="00A01A87">
        <w:rPr>
          <w:rFonts w:eastAsia="Times New Roman" w:cs="Arial"/>
          <w:bCs/>
          <w:color w:val="000000"/>
        </w:rPr>
        <w:t xml:space="preserve">  This</w:t>
      </w:r>
      <w:proofErr w:type="gramEnd"/>
      <w:r w:rsidR="00095A31" w:rsidRPr="00A01A87">
        <w:rPr>
          <w:rFonts w:eastAsia="Times New Roman" w:cs="Arial"/>
          <w:bCs/>
          <w:color w:val="000000"/>
        </w:rPr>
        <w:t xml:space="preserve"> year’s </w:t>
      </w:r>
      <w:hyperlink r:id="rId7" w:history="1">
        <w:r w:rsidRPr="00A01A87">
          <w:rPr>
            <w:rStyle w:val="Hyperlink"/>
            <w:rFonts w:eastAsia="Times New Roman" w:cs="Arial"/>
            <w:bCs/>
          </w:rPr>
          <w:t>annual survey</w:t>
        </w:r>
      </w:hyperlink>
      <w:r w:rsidR="00095A31" w:rsidRPr="00A01A87">
        <w:rPr>
          <w:rFonts w:eastAsia="Times New Roman" w:cs="Arial"/>
          <w:bCs/>
          <w:color w:val="000000"/>
        </w:rPr>
        <w:t>, conducted by Research Co and Glacier Media, showed that</w:t>
      </w:r>
      <w:r w:rsidRPr="00A01A87">
        <w:rPr>
          <w:rFonts w:eastAsia="Times New Roman" w:cs="Arial"/>
          <w:bCs/>
          <w:color w:val="000000"/>
        </w:rPr>
        <w:t xml:space="preserve"> </w:t>
      </w:r>
      <w:r w:rsidR="00CD4902" w:rsidRPr="00A01A87">
        <w:rPr>
          <w:rFonts w:eastAsia="Times New Roman" w:cs="Arial"/>
          <w:bCs/>
          <w:color w:val="000000"/>
        </w:rPr>
        <w:t xml:space="preserve">of the 1,000 people who took part, </w:t>
      </w:r>
      <w:r w:rsidRPr="00A01A87">
        <w:rPr>
          <w:rFonts w:eastAsia="Times New Roman" w:cs="Arial"/>
          <w:bCs/>
          <w:color w:val="000000"/>
        </w:rPr>
        <w:t>50%</w:t>
      </w:r>
      <w:r w:rsidR="00CD4902" w:rsidRPr="00A01A87">
        <w:rPr>
          <w:rFonts w:eastAsia="Times New Roman" w:cs="Arial"/>
          <w:bCs/>
          <w:color w:val="000000"/>
        </w:rPr>
        <w:t xml:space="preserve"> would support the reinstatement of capital punishment for murder, with 36% opposed.  </w:t>
      </w:r>
      <w:r w:rsidR="00823AD2" w:rsidRPr="00A01A87">
        <w:rPr>
          <w:rFonts w:eastAsia="Times New Roman" w:cs="Arial"/>
          <w:bCs/>
          <w:color w:val="000000"/>
        </w:rPr>
        <w:t xml:space="preserve">Although there is no serious consideration being given to the reintroduction of the death penalty, very serious crimes do result in calls for its re-introduction.  </w:t>
      </w:r>
      <w:r w:rsidR="00095A31" w:rsidRPr="00A01A87">
        <w:rPr>
          <w:rFonts w:eastAsia="Times New Roman" w:cs="Arial"/>
          <w:bCs/>
          <w:color w:val="000000"/>
        </w:rPr>
        <w:t>S</w:t>
      </w:r>
      <w:r w:rsidR="00CD4902" w:rsidRPr="00A01A87">
        <w:rPr>
          <w:rFonts w:eastAsia="Times New Roman" w:cs="Arial"/>
          <w:bCs/>
          <w:color w:val="000000"/>
        </w:rPr>
        <w:t xml:space="preserve">upport for the death penalty was stronger in specific areas of the country, and </w:t>
      </w:r>
      <w:r w:rsidR="00095A31" w:rsidRPr="00A01A87">
        <w:rPr>
          <w:rFonts w:eastAsia="Times New Roman" w:cs="Arial"/>
          <w:bCs/>
          <w:color w:val="000000"/>
        </w:rPr>
        <w:t>political allegiances had a significant effect on people’s views one way or the other.  (Source: News-Optimist.)</w:t>
      </w:r>
    </w:p>
    <w:p w:rsidR="00095A31" w:rsidRPr="00A01A87" w:rsidRDefault="00095A31" w:rsidP="00095A31">
      <w:pPr>
        <w:pStyle w:val="ListParagraph"/>
        <w:jc w:val="both"/>
        <w:rPr>
          <w:rFonts w:eastAsia="Times New Roman" w:cs="Arial"/>
          <w:b/>
          <w:bCs/>
          <w:color w:val="000000"/>
        </w:rPr>
      </w:pPr>
    </w:p>
    <w:p w:rsidR="00095A31" w:rsidRPr="00A01A87" w:rsidRDefault="00095A31" w:rsidP="00EC67DB">
      <w:pPr>
        <w:pStyle w:val="ListParagraph"/>
        <w:numPr>
          <w:ilvl w:val="0"/>
          <w:numId w:val="1"/>
        </w:numPr>
        <w:jc w:val="both"/>
        <w:rPr>
          <w:rFonts w:eastAsia="Times New Roman" w:cs="Arial"/>
          <w:b/>
          <w:bCs/>
          <w:color w:val="000000"/>
        </w:rPr>
      </w:pPr>
      <w:r w:rsidRPr="00A01A87">
        <w:rPr>
          <w:rFonts w:eastAsia="Times New Roman" w:cs="Arial"/>
          <w:b/>
          <w:bCs/>
          <w:color w:val="000000"/>
        </w:rPr>
        <w:t>USA</w:t>
      </w:r>
    </w:p>
    <w:p w:rsidR="00095A31" w:rsidRPr="00A01A87" w:rsidRDefault="00095A31" w:rsidP="00095A31">
      <w:pPr>
        <w:pStyle w:val="ListParagraph"/>
        <w:rPr>
          <w:rFonts w:eastAsia="Times New Roman" w:cs="Arial"/>
          <w:b/>
          <w:bCs/>
          <w:color w:val="000000"/>
        </w:rPr>
      </w:pPr>
    </w:p>
    <w:p w:rsidR="00095A31" w:rsidRPr="00A01A87" w:rsidRDefault="00095A31" w:rsidP="00095A31">
      <w:pPr>
        <w:pStyle w:val="ListParagraph"/>
        <w:numPr>
          <w:ilvl w:val="1"/>
          <w:numId w:val="1"/>
        </w:numPr>
        <w:jc w:val="both"/>
        <w:rPr>
          <w:rFonts w:eastAsia="Times New Roman" w:cs="Arial"/>
          <w:b/>
          <w:bCs/>
          <w:color w:val="000000"/>
        </w:rPr>
      </w:pPr>
      <w:r w:rsidRPr="00A01A87">
        <w:rPr>
          <w:rFonts w:eastAsia="Times New Roman" w:cs="Arial"/>
          <w:bCs/>
          <w:i/>
          <w:color w:val="000000"/>
        </w:rPr>
        <w:t xml:space="preserve">Nevada – </w:t>
      </w:r>
      <w:r w:rsidRPr="00A01A87">
        <w:rPr>
          <w:rFonts w:eastAsia="Times New Roman" w:cs="Arial"/>
          <w:bCs/>
          <w:color w:val="000000"/>
        </w:rPr>
        <w:t>13.5.21 – Statements were issued by Governor</w:t>
      </w:r>
      <w:r w:rsidR="001E569B" w:rsidRPr="00A01A87">
        <w:rPr>
          <w:rFonts w:eastAsia="Times New Roman" w:cs="Arial"/>
          <w:bCs/>
          <w:color w:val="000000"/>
        </w:rPr>
        <w:t xml:space="preserve"> </w:t>
      </w:r>
      <w:r w:rsidRPr="00A01A87">
        <w:rPr>
          <w:rFonts w:eastAsia="Times New Roman" w:cs="Arial"/>
          <w:bCs/>
          <w:color w:val="000000"/>
        </w:rPr>
        <w:t>Steve Sisolak and Senate Majority Leader Nicole Cannizzaro</w:t>
      </w:r>
      <w:r w:rsidR="00B62355" w:rsidRPr="00A01A87">
        <w:rPr>
          <w:rFonts w:eastAsia="Times New Roman" w:cs="Arial"/>
          <w:bCs/>
          <w:color w:val="000000"/>
        </w:rPr>
        <w:t>, saying consensus on the bill to abolish the death penalty was unlikely to be achieved in the time remaining in the current session, and was in effect ‘dead’.  The bill, if passed, would not only have abolished the death penalty for future prisoners, but would have commuted the sentences of those currently on death row to life imprisonment without parole.  (Source: Nevada Appeal.)</w:t>
      </w:r>
    </w:p>
    <w:p w:rsidR="00DC7654" w:rsidRPr="00A01A87" w:rsidRDefault="00DC7654" w:rsidP="00DC7654">
      <w:pPr>
        <w:pStyle w:val="ListParagraph"/>
        <w:ind w:left="1440"/>
        <w:jc w:val="both"/>
        <w:rPr>
          <w:rFonts w:eastAsia="Times New Roman" w:cs="Arial"/>
          <w:b/>
          <w:bCs/>
          <w:color w:val="000000"/>
        </w:rPr>
      </w:pPr>
    </w:p>
    <w:p w:rsidR="0028126C" w:rsidRPr="00A01A87" w:rsidRDefault="00DC7654" w:rsidP="00095A31">
      <w:pPr>
        <w:pStyle w:val="ListParagraph"/>
        <w:numPr>
          <w:ilvl w:val="1"/>
          <w:numId w:val="1"/>
        </w:numPr>
        <w:jc w:val="both"/>
        <w:rPr>
          <w:rFonts w:eastAsia="Times New Roman" w:cs="Arial"/>
          <w:bCs/>
          <w:color w:val="000000"/>
        </w:rPr>
      </w:pPr>
      <w:r w:rsidRPr="00A01A87">
        <w:rPr>
          <w:rFonts w:eastAsia="Times New Roman" w:cs="Arial"/>
          <w:bCs/>
          <w:i/>
          <w:color w:val="000000"/>
        </w:rPr>
        <w:t xml:space="preserve">South Carolina </w:t>
      </w:r>
      <w:r w:rsidRPr="00A01A87">
        <w:rPr>
          <w:rFonts w:eastAsia="Times New Roman" w:cs="Arial"/>
          <w:bCs/>
          <w:color w:val="000000"/>
        </w:rPr>
        <w:t xml:space="preserve">– </w:t>
      </w:r>
    </w:p>
    <w:p w:rsidR="0028126C" w:rsidRPr="00A01A87" w:rsidRDefault="0028126C" w:rsidP="0028126C">
      <w:pPr>
        <w:pStyle w:val="ListParagraph"/>
        <w:rPr>
          <w:rFonts w:eastAsia="Times New Roman" w:cs="Arial"/>
          <w:bCs/>
          <w:color w:val="000000"/>
        </w:rPr>
      </w:pPr>
    </w:p>
    <w:p w:rsidR="00DC7654" w:rsidRPr="00A01A87" w:rsidRDefault="00F431DC" w:rsidP="0028126C">
      <w:pPr>
        <w:pStyle w:val="ListParagraph"/>
        <w:numPr>
          <w:ilvl w:val="2"/>
          <w:numId w:val="1"/>
        </w:numPr>
        <w:jc w:val="both"/>
        <w:rPr>
          <w:rFonts w:eastAsia="Times New Roman" w:cs="Arial"/>
          <w:bCs/>
          <w:color w:val="000000"/>
        </w:rPr>
      </w:pPr>
      <w:r w:rsidRPr="00A01A87">
        <w:rPr>
          <w:rFonts w:eastAsia="Times New Roman" w:cs="Arial"/>
          <w:bCs/>
          <w:color w:val="000000"/>
        </w:rPr>
        <w:t xml:space="preserve">14.5.21 – </w:t>
      </w:r>
      <w:r w:rsidR="00DC7654" w:rsidRPr="00A01A87">
        <w:rPr>
          <w:rFonts w:eastAsia="Times New Roman" w:cs="Arial"/>
          <w:bCs/>
          <w:color w:val="000000"/>
        </w:rPr>
        <w:t>The Republican Governor Henry McMaster signed the bill into law that will force prisoners on death row to choose between a firing squad and the electric chair should the drugs needed for lethal injection not be available.  The legislation was called for by the conservatives within the State Government,  following the hesitancy of drug companies to provide what was needed for lethal injections.  (Source: The Independent.)</w:t>
      </w:r>
    </w:p>
    <w:p w:rsidR="00F431DC" w:rsidRPr="00A01A87" w:rsidRDefault="00F431DC" w:rsidP="00F431DC">
      <w:pPr>
        <w:pStyle w:val="ListParagraph"/>
        <w:ind w:left="2160"/>
        <w:jc w:val="both"/>
        <w:rPr>
          <w:rFonts w:eastAsia="Times New Roman" w:cs="Arial"/>
          <w:bCs/>
          <w:color w:val="000000"/>
        </w:rPr>
      </w:pPr>
    </w:p>
    <w:p w:rsidR="0028126C" w:rsidRPr="00A01A87" w:rsidRDefault="00F431DC" w:rsidP="0028126C">
      <w:pPr>
        <w:pStyle w:val="ListParagraph"/>
        <w:numPr>
          <w:ilvl w:val="2"/>
          <w:numId w:val="1"/>
        </w:numPr>
        <w:jc w:val="both"/>
        <w:rPr>
          <w:rFonts w:eastAsia="Times New Roman" w:cs="Arial"/>
          <w:bCs/>
          <w:color w:val="000000"/>
        </w:rPr>
      </w:pPr>
      <w:r w:rsidRPr="00A01A87">
        <w:rPr>
          <w:rFonts w:eastAsia="Times New Roman" w:cs="Arial"/>
          <w:bCs/>
          <w:color w:val="000000"/>
        </w:rPr>
        <w:t>1.6.21 – The South Carolina Supreme Court issued an execution date of 25</w:t>
      </w:r>
      <w:r w:rsidRPr="00A01A87">
        <w:rPr>
          <w:rFonts w:eastAsia="Times New Roman" w:cs="Arial"/>
          <w:bCs/>
          <w:color w:val="000000"/>
          <w:vertAlign w:val="superscript"/>
        </w:rPr>
        <w:t>th</w:t>
      </w:r>
      <w:r w:rsidRPr="00A01A87">
        <w:rPr>
          <w:rFonts w:eastAsia="Times New Roman" w:cs="Arial"/>
          <w:bCs/>
          <w:color w:val="000000"/>
        </w:rPr>
        <w:t xml:space="preserve"> June for Freddie Owens, sentenced to death for murder.  Mr Owens, together with another prisoner on death row, Brad Sigmon, have sued South Carolina, arguing that their sentencing under a prior law which made lethal injection the default method means they cannot be forced to choose between and then be executed by firing squad or the electric chair.  Note: The State is one of nine still using the electric chair, and the fourth to allow a firing squad.  (Source: The Washington Post.)</w:t>
      </w:r>
    </w:p>
    <w:p w:rsidR="009D5689" w:rsidRPr="00A01A87" w:rsidRDefault="009D5689" w:rsidP="009D5689">
      <w:pPr>
        <w:pStyle w:val="ListParagraph"/>
        <w:rPr>
          <w:rFonts w:eastAsia="Times New Roman" w:cs="Arial"/>
          <w:bCs/>
          <w:color w:val="000000"/>
        </w:rPr>
      </w:pPr>
    </w:p>
    <w:p w:rsidR="009D5689" w:rsidRPr="00A01A87" w:rsidRDefault="009D5689" w:rsidP="0028126C">
      <w:pPr>
        <w:pStyle w:val="ListParagraph"/>
        <w:numPr>
          <w:ilvl w:val="2"/>
          <w:numId w:val="1"/>
        </w:numPr>
        <w:jc w:val="both"/>
        <w:rPr>
          <w:rFonts w:eastAsia="Times New Roman" w:cs="Arial"/>
          <w:bCs/>
          <w:color w:val="000000"/>
        </w:rPr>
      </w:pPr>
      <w:r w:rsidRPr="00A01A87">
        <w:rPr>
          <w:rFonts w:eastAsia="Times New Roman" w:cs="Arial"/>
          <w:bCs/>
          <w:color w:val="000000"/>
        </w:rPr>
        <w:lastRenderedPageBreak/>
        <w:t xml:space="preserve">7.6.21 – State Circuit Court Judge Jocelyn Newman is considering whether to temporarily block the law while the lawsuit filed on behalf of Brad Sigmon and Freddie Owens, challenging the requirement for prisoners to choose between the electric chair </w:t>
      </w:r>
      <w:proofErr w:type="gramStart"/>
      <w:r w:rsidRPr="00A01A87">
        <w:rPr>
          <w:rFonts w:eastAsia="Times New Roman" w:cs="Arial"/>
          <w:bCs/>
          <w:color w:val="000000"/>
        </w:rPr>
        <w:t>or</w:t>
      </w:r>
      <w:proofErr w:type="gramEnd"/>
      <w:r w:rsidRPr="00A01A87">
        <w:rPr>
          <w:rFonts w:eastAsia="Times New Roman" w:cs="Arial"/>
          <w:bCs/>
          <w:color w:val="000000"/>
        </w:rPr>
        <w:t xml:space="preserve"> a firing squad, goes through the Courts.  (Source: ABC News.)</w:t>
      </w:r>
    </w:p>
    <w:p w:rsidR="004C1A36" w:rsidRPr="00A01A87" w:rsidRDefault="004C1A36" w:rsidP="004C1A36">
      <w:pPr>
        <w:pStyle w:val="ListParagraph"/>
        <w:rPr>
          <w:rFonts w:eastAsia="Times New Roman" w:cs="Arial"/>
          <w:bCs/>
          <w:color w:val="000000"/>
        </w:rPr>
      </w:pPr>
    </w:p>
    <w:p w:rsidR="004C1A36" w:rsidRPr="00A01A87" w:rsidRDefault="004C1A36" w:rsidP="00095A31">
      <w:pPr>
        <w:pStyle w:val="ListParagraph"/>
        <w:numPr>
          <w:ilvl w:val="1"/>
          <w:numId w:val="1"/>
        </w:numPr>
        <w:jc w:val="both"/>
        <w:rPr>
          <w:rFonts w:eastAsia="Times New Roman" w:cs="Arial"/>
          <w:bCs/>
          <w:color w:val="000000"/>
        </w:rPr>
      </w:pPr>
      <w:r w:rsidRPr="00A01A87">
        <w:rPr>
          <w:rFonts w:eastAsia="Times New Roman" w:cs="Arial"/>
          <w:bCs/>
          <w:i/>
          <w:color w:val="000000"/>
        </w:rPr>
        <w:t xml:space="preserve">Texas </w:t>
      </w:r>
      <w:r w:rsidRPr="00A01A87">
        <w:rPr>
          <w:rFonts w:eastAsia="Times New Roman" w:cs="Arial"/>
          <w:bCs/>
          <w:color w:val="000000"/>
        </w:rPr>
        <w:t xml:space="preserve">– 19.5.21 – The execution took place of Quintin Jones, sentenced to death in 2001 for murder.  The Parole Board had denied the petition to change his death sentence to life in prison, which had been based on a complaint made in the Federal Court that the same Board had previously spared the life of a white man involved in a comparable case – ‘a legally cognizable claim that Mr Jones’s race played an impermissible role in the Board’s denial of his application for clemency.’  (Source: Texas Tribune.) </w:t>
      </w:r>
    </w:p>
    <w:p w:rsidR="004149C1" w:rsidRPr="00A01A87" w:rsidRDefault="004149C1" w:rsidP="004149C1">
      <w:pPr>
        <w:pStyle w:val="ListParagraph"/>
        <w:rPr>
          <w:rFonts w:eastAsia="Times New Roman" w:cs="Arial"/>
          <w:bCs/>
          <w:color w:val="000000"/>
        </w:rPr>
      </w:pPr>
    </w:p>
    <w:p w:rsidR="004149C1" w:rsidRPr="00A01A87" w:rsidRDefault="004149C1" w:rsidP="00095A31">
      <w:pPr>
        <w:pStyle w:val="ListParagraph"/>
        <w:numPr>
          <w:ilvl w:val="1"/>
          <w:numId w:val="1"/>
        </w:numPr>
        <w:jc w:val="both"/>
        <w:rPr>
          <w:rFonts w:eastAsia="Times New Roman" w:cs="Arial"/>
          <w:bCs/>
          <w:color w:val="000000"/>
        </w:rPr>
      </w:pPr>
      <w:r w:rsidRPr="00A01A87">
        <w:rPr>
          <w:rFonts w:eastAsia="Times New Roman" w:cs="Arial"/>
          <w:bCs/>
          <w:i/>
          <w:color w:val="000000"/>
        </w:rPr>
        <w:t xml:space="preserve">Missouri – </w:t>
      </w:r>
      <w:r w:rsidRPr="00A01A87">
        <w:rPr>
          <w:rFonts w:eastAsia="Times New Roman" w:cs="Arial"/>
          <w:bCs/>
          <w:color w:val="000000"/>
        </w:rPr>
        <w:t>24.5.21 – The Supreme Court refused to hear an appeal from Ernest Johnson, on death row following his conviction for murder, who had asked to be put to death by firing squad rather than by lethal injection.  Mr Johnson, who has undergone surgery to address a brain tumour, since which he has experienced seizures, believes the drugs that would be used would be very likely to cause him excruciating pain.  (Source: The New York Times.)</w:t>
      </w:r>
    </w:p>
    <w:p w:rsidR="00787488" w:rsidRPr="00A01A87" w:rsidRDefault="00787488" w:rsidP="00787488">
      <w:pPr>
        <w:pStyle w:val="ListParagraph"/>
        <w:rPr>
          <w:rFonts w:eastAsia="Times New Roman" w:cs="Arial"/>
          <w:bCs/>
          <w:color w:val="000000"/>
        </w:rPr>
      </w:pPr>
    </w:p>
    <w:p w:rsidR="00787488" w:rsidRPr="00A01A87" w:rsidRDefault="00787488" w:rsidP="00095A31">
      <w:pPr>
        <w:pStyle w:val="ListParagraph"/>
        <w:numPr>
          <w:ilvl w:val="1"/>
          <w:numId w:val="1"/>
        </w:numPr>
        <w:jc w:val="both"/>
        <w:rPr>
          <w:rFonts w:eastAsia="Times New Roman" w:cs="Arial"/>
          <w:bCs/>
          <w:color w:val="000000"/>
        </w:rPr>
      </w:pPr>
      <w:r w:rsidRPr="00A01A87">
        <w:rPr>
          <w:rFonts w:eastAsia="Times New Roman" w:cs="Arial"/>
          <w:bCs/>
          <w:i/>
          <w:color w:val="000000"/>
        </w:rPr>
        <w:t xml:space="preserve">California </w:t>
      </w:r>
      <w:r w:rsidRPr="00A01A87">
        <w:rPr>
          <w:rFonts w:eastAsia="Times New Roman" w:cs="Arial"/>
          <w:bCs/>
          <w:color w:val="000000"/>
        </w:rPr>
        <w:t>– 28.5.21 – Having consulted with the family of the victims, Prosecutors have stated they will not seek to restore the death penalty against Scott Peterson, convicted of the killing of his wife and unborn child.  The California Supreme Court had reversed his death sentence because potential jurors had been dismissed erroneously.  (Source: CNN.)</w:t>
      </w:r>
    </w:p>
    <w:p w:rsidR="00726FA3" w:rsidRPr="00A01A87" w:rsidRDefault="00726FA3" w:rsidP="00726FA3">
      <w:pPr>
        <w:pStyle w:val="ListParagraph"/>
        <w:rPr>
          <w:rFonts w:eastAsia="Times New Roman" w:cs="Arial"/>
          <w:bCs/>
          <w:color w:val="000000"/>
        </w:rPr>
      </w:pPr>
    </w:p>
    <w:p w:rsidR="00726FA3" w:rsidRPr="00A01A87" w:rsidRDefault="00F92675" w:rsidP="00095A31">
      <w:pPr>
        <w:pStyle w:val="ListParagraph"/>
        <w:numPr>
          <w:ilvl w:val="1"/>
          <w:numId w:val="1"/>
        </w:numPr>
        <w:jc w:val="both"/>
        <w:rPr>
          <w:rFonts w:eastAsia="Times New Roman" w:cs="Arial"/>
          <w:bCs/>
          <w:color w:val="000000"/>
        </w:rPr>
      </w:pPr>
      <w:r>
        <w:rPr>
          <w:rFonts w:cs="Arial"/>
          <w:b/>
          <w:noProof/>
          <w:lang w:eastAsia="en-GB"/>
        </w:rPr>
        <w:drawing>
          <wp:anchor distT="0" distB="0" distL="114300" distR="114300" simplePos="0" relativeHeight="251658240" behindDoc="0" locked="0" layoutInCell="1" allowOverlap="1">
            <wp:simplePos x="0" y="0"/>
            <wp:positionH relativeFrom="column">
              <wp:posOffset>914400</wp:posOffset>
            </wp:positionH>
            <wp:positionV relativeFrom="paragraph">
              <wp:posOffset>231140</wp:posOffset>
            </wp:positionV>
            <wp:extent cx="1304925" cy="11906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yklon_b[1].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04925" cy="1190625"/>
                    </a:xfrm>
                    <a:prstGeom prst="rect">
                      <a:avLst/>
                    </a:prstGeom>
                  </pic:spPr>
                </pic:pic>
              </a:graphicData>
            </a:graphic>
            <wp14:sizeRelH relativeFrom="margin">
              <wp14:pctWidth>0</wp14:pctWidth>
            </wp14:sizeRelH>
            <wp14:sizeRelV relativeFrom="margin">
              <wp14:pctHeight>0</wp14:pctHeight>
            </wp14:sizeRelV>
          </wp:anchor>
        </w:drawing>
      </w:r>
      <w:r w:rsidR="00726FA3" w:rsidRPr="00A01A87">
        <w:rPr>
          <w:rFonts w:eastAsia="Times New Roman" w:cs="Arial"/>
          <w:bCs/>
          <w:i/>
          <w:color w:val="000000"/>
        </w:rPr>
        <w:t xml:space="preserve">Arizona </w:t>
      </w:r>
      <w:r w:rsidR="00726FA3" w:rsidRPr="00A01A87">
        <w:rPr>
          <w:rFonts w:eastAsia="Times New Roman" w:cs="Arial"/>
          <w:bCs/>
          <w:color w:val="000000"/>
        </w:rPr>
        <w:t>– 31.5.21– It is reported that the State is preparing to use hydrogen cyanide to execute prisoners on death row, and has refurbished a gas chamber using ‘primitive techniques’ in order to do so.  The gas that would be used is the same as Zyklon B, used by the Nazis at their extermination camps.  (Source: New York Times.)</w:t>
      </w:r>
    </w:p>
    <w:p w:rsidR="00095A31" w:rsidRPr="00A01A87" w:rsidRDefault="00095A31" w:rsidP="00095A31">
      <w:pPr>
        <w:pStyle w:val="ListParagraph"/>
        <w:rPr>
          <w:rFonts w:eastAsia="Times New Roman" w:cs="Arial"/>
          <w:b/>
          <w:bCs/>
          <w:color w:val="000000"/>
        </w:rPr>
      </w:pPr>
    </w:p>
    <w:p w:rsidR="00095A31" w:rsidRPr="00A01A87" w:rsidRDefault="008C2178" w:rsidP="00EC67DB">
      <w:pPr>
        <w:pStyle w:val="ListParagraph"/>
        <w:numPr>
          <w:ilvl w:val="0"/>
          <w:numId w:val="1"/>
        </w:numPr>
        <w:jc w:val="both"/>
        <w:rPr>
          <w:rFonts w:eastAsia="Times New Roman" w:cs="Arial"/>
          <w:b/>
          <w:bCs/>
          <w:color w:val="000000"/>
        </w:rPr>
      </w:pPr>
      <w:r w:rsidRPr="00A01A87">
        <w:rPr>
          <w:rFonts w:eastAsia="Times New Roman" w:cs="Arial"/>
          <w:b/>
          <w:bCs/>
          <w:color w:val="000000"/>
        </w:rPr>
        <w:t xml:space="preserve">Democratic Republic of Congo </w:t>
      </w:r>
      <w:r w:rsidRPr="00A01A87">
        <w:rPr>
          <w:rFonts w:eastAsia="Times New Roman" w:cs="Arial"/>
          <w:bCs/>
          <w:color w:val="000000"/>
        </w:rPr>
        <w:t>– 15.5.21 – Following violence that erupted in Kinshasa in the course of Eid, 29 people were sentenced to death.  The death penalty, however, is no longer applied, and those convicted wi</w:t>
      </w:r>
      <w:r w:rsidR="003E1339" w:rsidRPr="00A01A87">
        <w:rPr>
          <w:rFonts w:eastAsia="Times New Roman" w:cs="Arial"/>
          <w:bCs/>
          <w:color w:val="000000"/>
        </w:rPr>
        <w:t>ll</w:t>
      </w:r>
      <w:r w:rsidRPr="00A01A87">
        <w:rPr>
          <w:rFonts w:eastAsia="Times New Roman" w:cs="Arial"/>
          <w:bCs/>
          <w:color w:val="000000"/>
        </w:rPr>
        <w:t xml:space="preserve"> serve sentences of life in prison. (Source: BBC News.)</w:t>
      </w:r>
    </w:p>
    <w:p w:rsidR="008A56D6" w:rsidRPr="00A01A87" w:rsidRDefault="008A56D6" w:rsidP="008A56D6">
      <w:pPr>
        <w:pStyle w:val="ListParagraph"/>
        <w:jc w:val="both"/>
        <w:rPr>
          <w:rFonts w:eastAsia="Times New Roman" w:cs="Arial"/>
          <w:b/>
          <w:bCs/>
          <w:color w:val="000000"/>
        </w:rPr>
      </w:pPr>
    </w:p>
    <w:p w:rsidR="008A56D6" w:rsidRPr="00A01A87" w:rsidRDefault="008A56D6" w:rsidP="00EC67DB">
      <w:pPr>
        <w:pStyle w:val="ListParagraph"/>
        <w:numPr>
          <w:ilvl w:val="0"/>
          <w:numId w:val="1"/>
        </w:numPr>
        <w:jc w:val="both"/>
        <w:rPr>
          <w:rFonts w:eastAsia="Times New Roman" w:cs="Arial"/>
          <w:b/>
          <w:bCs/>
          <w:color w:val="000000"/>
        </w:rPr>
      </w:pPr>
      <w:r w:rsidRPr="00A01A87">
        <w:rPr>
          <w:rFonts w:eastAsia="Times New Roman" w:cs="Arial"/>
          <w:b/>
          <w:bCs/>
          <w:color w:val="000000"/>
        </w:rPr>
        <w:t xml:space="preserve">Belarus </w:t>
      </w:r>
      <w:r w:rsidRPr="00A01A87">
        <w:rPr>
          <w:rFonts w:eastAsia="Times New Roman" w:cs="Arial"/>
          <w:bCs/>
          <w:color w:val="000000"/>
        </w:rPr>
        <w:t>– 23.5.21 – R</w:t>
      </w:r>
      <w:r w:rsidR="002B17DF" w:rsidRPr="00A01A87">
        <w:rPr>
          <w:rFonts w:eastAsia="Times New Roman" w:cs="Arial"/>
          <w:bCs/>
          <w:color w:val="000000"/>
        </w:rPr>
        <w:t>o</w:t>
      </w:r>
      <w:r w:rsidRPr="00A01A87">
        <w:rPr>
          <w:rFonts w:eastAsia="Times New Roman" w:cs="Arial"/>
          <w:bCs/>
          <w:color w:val="000000"/>
        </w:rPr>
        <w:t>man Pr</w:t>
      </w:r>
      <w:r w:rsidR="002B17DF" w:rsidRPr="00A01A87">
        <w:rPr>
          <w:rFonts w:eastAsia="Times New Roman" w:cs="Arial"/>
          <w:bCs/>
          <w:color w:val="000000"/>
        </w:rPr>
        <w:t>o</w:t>
      </w:r>
      <w:r w:rsidRPr="00A01A87">
        <w:rPr>
          <w:rFonts w:eastAsia="Times New Roman" w:cs="Arial"/>
          <w:bCs/>
          <w:color w:val="000000"/>
        </w:rPr>
        <w:t>tasevich, an exiled Belarusian national, previously Editor-in-Chief of the opposition news outlet, NEXTA, was detained and taken away by the military when his plane – travelling from Greece to Lithuania - was diverted to Minsk.   According to pro-government media, President Lukashenko ordered a fighter jet to be scrambled and to intercept the Ryanair jet because of an alleged bomb scare.  No bomb was subsequently found.  Mr Pratasevich faces criminal charges</w:t>
      </w:r>
      <w:r w:rsidR="00167897" w:rsidRPr="00A01A87">
        <w:rPr>
          <w:rFonts w:eastAsia="Times New Roman" w:cs="Arial"/>
          <w:bCs/>
          <w:color w:val="000000"/>
        </w:rPr>
        <w:t xml:space="preserve">, including ‘inciting hatred against </w:t>
      </w:r>
      <w:r w:rsidR="00167897" w:rsidRPr="00A01A87">
        <w:rPr>
          <w:rFonts w:eastAsia="Times New Roman" w:cs="Arial"/>
          <w:bCs/>
          <w:color w:val="000000"/>
        </w:rPr>
        <w:lastRenderedPageBreak/>
        <w:t xml:space="preserve">the Government’ and ‘involvement in terrorist activity’, and </w:t>
      </w:r>
      <w:r w:rsidR="002B17DF" w:rsidRPr="00A01A87">
        <w:rPr>
          <w:rFonts w:eastAsia="Times New Roman" w:cs="Arial"/>
          <w:bCs/>
          <w:color w:val="000000"/>
        </w:rPr>
        <w:t xml:space="preserve">fears he will </w:t>
      </w:r>
      <w:r w:rsidR="00167897" w:rsidRPr="00A01A87">
        <w:rPr>
          <w:rFonts w:eastAsia="Times New Roman" w:cs="Arial"/>
          <w:bCs/>
          <w:color w:val="000000"/>
        </w:rPr>
        <w:t xml:space="preserve">face the death penalty. </w:t>
      </w:r>
      <w:r w:rsidR="00371EDE" w:rsidRPr="00A01A87">
        <w:rPr>
          <w:rFonts w:eastAsia="Times New Roman" w:cs="Arial"/>
          <w:bCs/>
          <w:i/>
          <w:color w:val="000000"/>
        </w:rPr>
        <w:t>See also Urgent Actions below.</w:t>
      </w:r>
      <w:r w:rsidR="00167897" w:rsidRPr="00A01A87">
        <w:rPr>
          <w:rFonts w:eastAsia="Times New Roman" w:cs="Arial"/>
          <w:bCs/>
          <w:color w:val="000000"/>
        </w:rPr>
        <w:t xml:space="preserve"> (Source</w:t>
      </w:r>
      <w:r w:rsidR="002B17DF" w:rsidRPr="00A01A87">
        <w:rPr>
          <w:rFonts w:eastAsia="Times New Roman" w:cs="Arial"/>
          <w:bCs/>
          <w:color w:val="000000"/>
        </w:rPr>
        <w:t>s</w:t>
      </w:r>
      <w:r w:rsidR="00167897" w:rsidRPr="00A01A87">
        <w:rPr>
          <w:rFonts w:eastAsia="Times New Roman" w:cs="Arial"/>
          <w:bCs/>
          <w:color w:val="000000"/>
        </w:rPr>
        <w:t>: Deutsche Welle</w:t>
      </w:r>
      <w:r w:rsidR="002B17DF" w:rsidRPr="00A01A87">
        <w:rPr>
          <w:rFonts w:eastAsia="Times New Roman" w:cs="Arial"/>
          <w:bCs/>
          <w:color w:val="000000"/>
        </w:rPr>
        <w:t>/The Sun.</w:t>
      </w:r>
      <w:r w:rsidR="00167897" w:rsidRPr="00A01A87">
        <w:rPr>
          <w:rFonts w:eastAsia="Times New Roman" w:cs="Arial"/>
          <w:bCs/>
          <w:color w:val="000000"/>
        </w:rPr>
        <w:t xml:space="preserve">) </w:t>
      </w:r>
    </w:p>
    <w:p w:rsidR="00787488" w:rsidRPr="00A01A87" w:rsidRDefault="00787488" w:rsidP="00787488">
      <w:pPr>
        <w:pStyle w:val="ListParagraph"/>
        <w:rPr>
          <w:rFonts w:eastAsia="Times New Roman" w:cs="Arial"/>
          <w:b/>
          <w:bCs/>
          <w:color w:val="000000"/>
        </w:rPr>
      </w:pPr>
    </w:p>
    <w:p w:rsidR="00787488" w:rsidRPr="00A01A87" w:rsidRDefault="00787488" w:rsidP="00EC67DB">
      <w:pPr>
        <w:pStyle w:val="ListParagraph"/>
        <w:numPr>
          <w:ilvl w:val="0"/>
          <w:numId w:val="1"/>
        </w:numPr>
        <w:jc w:val="both"/>
        <w:rPr>
          <w:rFonts w:eastAsia="Times New Roman" w:cs="Arial"/>
          <w:b/>
          <w:bCs/>
          <w:color w:val="000000"/>
        </w:rPr>
      </w:pPr>
      <w:r w:rsidRPr="00A01A87">
        <w:rPr>
          <w:rFonts w:eastAsia="Times New Roman" w:cs="Arial"/>
          <w:b/>
          <w:bCs/>
          <w:color w:val="000000"/>
        </w:rPr>
        <w:t xml:space="preserve">Iran </w:t>
      </w:r>
      <w:r w:rsidRPr="00A01A87">
        <w:rPr>
          <w:rFonts w:eastAsia="Times New Roman" w:cs="Arial"/>
          <w:bCs/>
          <w:color w:val="000000"/>
        </w:rPr>
        <w:t xml:space="preserve">– 30.5.21 – Iranian Prosecutors have confirmed that Benjamin Briere, a French national arrested in Iran in 2020, will be tried for espionage.  While on holiday, he had been accused of taking photographs in a prohibited area while flying a drone.  Should he be convicted, Mr Briere would face the death penalty.  He has </w:t>
      </w:r>
      <w:r w:rsidR="001466A0" w:rsidRPr="00A01A87">
        <w:rPr>
          <w:rFonts w:eastAsia="Times New Roman" w:cs="Arial"/>
          <w:bCs/>
          <w:color w:val="000000"/>
        </w:rPr>
        <w:t>also been charged with ‘propaganda against the system’ which could lead to a prison sentence.  (Source: France24.com.)</w:t>
      </w:r>
      <w:r w:rsidRPr="00A01A87">
        <w:rPr>
          <w:rFonts w:eastAsia="Times New Roman" w:cs="Arial"/>
          <w:bCs/>
          <w:color w:val="000000"/>
        </w:rPr>
        <w:t xml:space="preserve"> </w:t>
      </w:r>
    </w:p>
    <w:p w:rsidR="0012648C" w:rsidRPr="00A01A87" w:rsidRDefault="0012648C" w:rsidP="0012648C">
      <w:pPr>
        <w:pStyle w:val="ListParagraph"/>
        <w:rPr>
          <w:rFonts w:eastAsia="Times New Roman" w:cs="Arial"/>
          <w:b/>
          <w:bCs/>
          <w:color w:val="000000"/>
        </w:rPr>
      </w:pPr>
    </w:p>
    <w:p w:rsidR="0012648C" w:rsidRPr="00A01A87" w:rsidRDefault="0012648C" w:rsidP="00EC67DB">
      <w:pPr>
        <w:pStyle w:val="ListParagraph"/>
        <w:numPr>
          <w:ilvl w:val="0"/>
          <w:numId w:val="1"/>
        </w:numPr>
        <w:jc w:val="both"/>
        <w:rPr>
          <w:rFonts w:eastAsia="Times New Roman" w:cs="Arial"/>
          <w:b/>
          <w:bCs/>
          <w:color w:val="000000"/>
        </w:rPr>
      </w:pPr>
      <w:r w:rsidRPr="00A01A87">
        <w:rPr>
          <w:rFonts w:eastAsia="Times New Roman" w:cs="Arial"/>
          <w:b/>
          <w:bCs/>
          <w:color w:val="000000"/>
        </w:rPr>
        <w:t xml:space="preserve">World Coalition Against the Death Penalty </w:t>
      </w:r>
      <w:r w:rsidRPr="00A01A87">
        <w:rPr>
          <w:rFonts w:eastAsia="Times New Roman" w:cs="Arial"/>
          <w:bCs/>
          <w:color w:val="000000"/>
        </w:rPr>
        <w:t xml:space="preserve">– </w:t>
      </w:r>
      <w:r w:rsidR="00075002" w:rsidRPr="00A01A87">
        <w:rPr>
          <w:rFonts w:eastAsia="Times New Roman" w:cs="Arial"/>
          <w:bCs/>
          <w:color w:val="000000"/>
        </w:rPr>
        <w:t>1.6.21</w:t>
      </w:r>
      <w:r w:rsidR="00E3434A" w:rsidRPr="00A01A87">
        <w:rPr>
          <w:rFonts w:eastAsia="Times New Roman" w:cs="Arial"/>
          <w:bCs/>
          <w:color w:val="000000"/>
        </w:rPr>
        <w:t xml:space="preserve"> - </w:t>
      </w:r>
      <w:r w:rsidRPr="00A01A87">
        <w:rPr>
          <w:rFonts w:eastAsia="Times New Roman" w:cs="Arial"/>
          <w:bCs/>
          <w:color w:val="000000"/>
        </w:rPr>
        <w:t xml:space="preserve">Follow the </w:t>
      </w:r>
      <w:hyperlink r:id="rId9" w:history="1">
        <w:r w:rsidRPr="00A01A87">
          <w:rPr>
            <w:rStyle w:val="Hyperlink"/>
            <w:rFonts w:eastAsia="Times New Roman" w:cs="Arial"/>
            <w:bCs/>
          </w:rPr>
          <w:t>link</w:t>
        </w:r>
      </w:hyperlink>
      <w:r w:rsidRPr="00A01A87">
        <w:rPr>
          <w:rFonts w:eastAsia="Times New Roman" w:cs="Arial"/>
          <w:bCs/>
          <w:color w:val="000000"/>
        </w:rPr>
        <w:t xml:space="preserve"> for the latest report from the World Coalition with information on:</w:t>
      </w:r>
    </w:p>
    <w:p w:rsidR="0012648C" w:rsidRPr="00A01A87" w:rsidRDefault="0012648C" w:rsidP="0012648C">
      <w:pPr>
        <w:pStyle w:val="ListParagraph"/>
        <w:rPr>
          <w:rFonts w:eastAsia="Times New Roman" w:cs="Arial"/>
          <w:b/>
          <w:bCs/>
          <w:color w:val="000000"/>
        </w:rPr>
      </w:pPr>
    </w:p>
    <w:p w:rsidR="0012648C" w:rsidRPr="00A01A87" w:rsidRDefault="0012648C" w:rsidP="0012648C">
      <w:pPr>
        <w:pStyle w:val="ListParagraph"/>
        <w:numPr>
          <w:ilvl w:val="1"/>
          <w:numId w:val="1"/>
        </w:numPr>
        <w:jc w:val="both"/>
        <w:rPr>
          <w:rFonts w:eastAsia="Times New Roman" w:cs="Arial"/>
          <w:bCs/>
          <w:color w:val="000000"/>
        </w:rPr>
      </w:pPr>
      <w:r w:rsidRPr="00A01A87">
        <w:rPr>
          <w:rFonts w:eastAsia="Times New Roman" w:cs="Arial"/>
          <w:bCs/>
          <w:color w:val="000000"/>
        </w:rPr>
        <w:t>WCADP Annual Report – noticing the decrease in executions from 2019 by 26%, primarily due to reductions in Iraq and Saudi Arabia</w:t>
      </w:r>
    </w:p>
    <w:p w:rsidR="0012648C" w:rsidRPr="00A01A87" w:rsidRDefault="0012648C" w:rsidP="0012648C">
      <w:pPr>
        <w:pStyle w:val="ListParagraph"/>
        <w:numPr>
          <w:ilvl w:val="1"/>
          <w:numId w:val="1"/>
        </w:numPr>
        <w:jc w:val="both"/>
        <w:rPr>
          <w:rFonts w:eastAsia="Times New Roman" w:cs="Arial"/>
          <w:bCs/>
          <w:color w:val="000000"/>
        </w:rPr>
      </w:pPr>
      <w:r w:rsidRPr="00A01A87">
        <w:rPr>
          <w:rFonts w:eastAsia="Times New Roman" w:cs="Arial"/>
          <w:bCs/>
          <w:color w:val="000000"/>
        </w:rPr>
        <w:t>The abolition of the death penalty in Malawi</w:t>
      </w:r>
    </w:p>
    <w:p w:rsidR="0012648C" w:rsidRPr="00A01A87" w:rsidRDefault="0012648C" w:rsidP="0012648C">
      <w:pPr>
        <w:pStyle w:val="ListParagraph"/>
        <w:numPr>
          <w:ilvl w:val="1"/>
          <w:numId w:val="1"/>
        </w:numPr>
        <w:jc w:val="both"/>
        <w:rPr>
          <w:rFonts w:eastAsia="Times New Roman" w:cs="Arial"/>
          <w:bCs/>
          <w:color w:val="000000"/>
        </w:rPr>
      </w:pPr>
      <w:r w:rsidRPr="00A01A87">
        <w:rPr>
          <w:rFonts w:eastAsia="Times New Roman" w:cs="Arial"/>
          <w:bCs/>
          <w:color w:val="000000"/>
        </w:rPr>
        <w:t>The statement issued at the 68</w:t>
      </w:r>
      <w:r w:rsidRPr="00A01A87">
        <w:rPr>
          <w:rFonts w:eastAsia="Times New Roman" w:cs="Arial"/>
          <w:bCs/>
          <w:color w:val="000000"/>
          <w:vertAlign w:val="superscript"/>
        </w:rPr>
        <w:t>th</w:t>
      </w:r>
      <w:r w:rsidRPr="00A01A87">
        <w:rPr>
          <w:rFonts w:eastAsia="Times New Roman" w:cs="Arial"/>
          <w:bCs/>
          <w:color w:val="000000"/>
        </w:rPr>
        <w:t xml:space="preserve"> Ordinary Session of the ACHPR</w:t>
      </w:r>
    </w:p>
    <w:p w:rsidR="0012648C" w:rsidRPr="00A01A87" w:rsidRDefault="0012648C" w:rsidP="0012648C">
      <w:pPr>
        <w:pStyle w:val="ListParagraph"/>
        <w:numPr>
          <w:ilvl w:val="1"/>
          <w:numId w:val="1"/>
        </w:numPr>
        <w:jc w:val="both"/>
        <w:rPr>
          <w:rFonts w:eastAsia="Times New Roman" w:cs="Arial"/>
          <w:bCs/>
          <w:color w:val="000000"/>
        </w:rPr>
      </w:pPr>
      <w:r w:rsidRPr="00A01A87">
        <w:rPr>
          <w:rFonts w:eastAsia="Times New Roman" w:cs="Arial"/>
          <w:bCs/>
          <w:color w:val="000000"/>
        </w:rPr>
        <w:t>Executions in Iran</w:t>
      </w:r>
    </w:p>
    <w:p w:rsidR="0012648C" w:rsidRPr="00A01A87" w:rsidRDefault="0012648C" w:rsidP="0012648C">
      <w:pPr>
        <w:pStyle w:val="ListParagraph"/>
        <w:numPr>
          <w:ilvl w:val="1"/>
          <w:numId w:val="1"/>
        </w:numPr>
        <w:jc w:val="both"/>
        <w:rPr>
          <w:rFonts w:eastAsia="Times New Roman" w:cs="Arial"/>
          <w:bCs/>
          <w:color w:val="000000"/>
        </w:rPr>
      </w:pPr>
      <w:r w:rsidRPr="00A01A87">
        <w:rPr>
          <w:rFonts w:eastAsia="Times New Roman" w:cs="Arial"/>
          <w:bCs/>
          <w:color w:val="000000"/>
        </w:rPr>
        <w:t>New documents</w:t>
      </w:r>
    </w:p>
    <w:p w:rsidR="0012648C" w:rsidRPr="00A01A87" w:rsidRDefault="0012648C" w:rsidP="0012648C">
      <w:pPr>
        <w:pStyle w:val="ListParagraph"/>
        <w:numPr>
          <w:ilvl w:val="1"/>
          <w:numId w:val="1"/>
        </w:numPr>
        <w:jc w:val="both"/>
        <w:rPr>
          <w:rFonts w:eastAsia="Times New Roman" w:cs="Arial"/>
          <w:bCs/>
          <w:color w:val="000000"/>
        </w:rPr>
      </w:pPr>
      <w:r w:rsidRPr="00A01A87">
        <w:rPr>
          <w:rFonts w:eastAsia="Times New Roman" w:cs="Arial"/>
          <w:bCs/>
          <w:color w:val="000000"/>
        </w:rPr>
        <w:t>Important dates.</w:t>
      </w:r>
    </w:p>
    <w:p w:rsidR="005B5782" w:rsidRPr="00A01A87" w:rsidRDefault="005B5782" w:rsidP="005B5782">
      <w:pPr>
        <w:pStyle w:val="ListParagraph"/>
        <w:ind w:left="1440"/>
        <w:jc w:val="both"/>
        <w:rPr>
          <w:rFonts w:eastAsia="Times New Roman" w:cs="Arial"/>
          <w:bCs/>
          <w:color w:val="000000"/>
        </w:rPr>
      </w:pPr>
    </w:p>
    <w:p w:rsidR="005B5782" w:rsidRDefault="005B5782" w:rsidP="005B5782">
      <w:pPr>
        <w:pStyle w:val="ListParagraph"/>
        <w:numPr>
          <w:ilvl w:val="0"/>
          <w:numId w:val="1"/>
        </w:numPr>
        <w:jc w:val="both"/>
        <w:rPr>
          <w:rFonts w:eastAsia="Times New Roman" w:cs="Arial"/>
          <w:bCs/>
          <w:color w:val="000000"/>
        </w:rPr>
      </w:pPr>
      <w:r w:rsidRPr="00A01A87">
        <w:rPr>
          <w:rFonts w:eastAsia="Times New Roman" w:cs="Arial"/>
          <w:b/>
          <w:bCs/>
          <w:color w:val="000000"/>
        </w:rPr>
        <w:t xml:space="preserve">Pakistan </w:t>
      </w:r>
      <w:r w:rsidRPr="00A01A87">
        <w:rPr>
          <w:rFonts w:eastAsia="Times New Roman" w:cs="Arial"/>
          <w:bCs/>
          <w:color w:val="000000"/>
        </w:rPr>
        <w:t>– 3.</w:t>
      </w:r>
      <w:r w:rsidR="00E3434A" w:rsidRPr="00A01A87">
        <w:rPr>
          <w:rFonts w:eastAsia="Times New Roman" w:cs="Arial"/>
          <w:bCs/>
          <w:color w:val="000000"/>
        </w:rPr>
        <w:t>6</w:t>
      </w:r>
      <w:r w:rsidRPr="00A01A87">
        <w:rPr>
          <w:rFonts w:eastAsia="Times New Roman" w:cs="Arial"/>
          <w:bCs/>
          <w:color w:val="000000"/>
        </w:rPr>
        <w:t xml:space="preserve">.21 – </w:t>
      </w:r>
      <w:hyperlink r:id="rId10" w:history="1">
        <w:r w:rsidRPr="00F92675">
          <w:rPr>
            <w:rStyle w:val="Hyperlink"/>
            <w:rFonts w:eastAsia="Times New Roman" w:cs="Arial"/>
            <w:bCs/>
          </w:rPr>
          <w:t>A Pakistani Court acquitted Shafqat Emmanuel and Shagufta Kausar</w:t>
        </w:r>
      </w:hyperlink>
      <w:r w:rsidR="00F92675">
        <w:rPr>
          <w:rFonts w:eastAsia="Times New Roman" w:cs="Arial"/>
          <w:bCs/>
          <w:color w:val="000000"/>
        </w:rPr>
        <w:t>,</w:t>
      </w:r>
      <w:r w:rsidRPr="00A01A87">
        <w:rPr>
          <w:rFonts w:eastAsia="Times New Roman" w:cs="Arial"/>
          <w:bCs/>
          <w:color w:val="000000"/>
        </w:rPr>
        <w:t xml:space="preserve"> the Christian couple, who had been sentenced to death for alleged blasphemy in 2014, and ordered their release from prison.  The resolution stated that the evidence against the couple was ‘deeply flawed’ as, since both were ‘illiterate’, they would have been unable to send the text</w:t>
      </w:r>
      <w:r w:rsidR="00CC340F" w:rsidRPr="00A01A87">
        <w:rPr>
          <w:rFonts w:eastAsia="Times New Roman" w:cs="Arial"/>
          <w:bCs/>
          <w:color w:val="000000"/>
        </w:rPr>
        <w:t>.  It</w:t>
      </w:r>
      <w:r w:rsidRPr="00A01A87">
        <w:rPr>
          <w:rFonts w:eastAsia="Times New Roman" w:cs="Arial"/>
          <w:bCs/>
          <w:color w:val="000000"/>
        </w:rPr>
        <w:t xml:space="preserve"> called for them to be released immediately and unconditionally, and for their death sentences - and those of all others on death row for allegedly violating the Country’s ‘draconian’ blasphemy laws - to be speedily reviewed.   (Source</w:t>
      </w:r>
      <w:r w:rsidR="00CC340F" w:rsidRPr="00A01A87">
        <w:rPr>
          <w:rFonts w:eastAsia="Times New Roman" w:cs="Arial"/>
          <w:bCs/>
          <w:color w:val="000000"/>
        </w:rPr>
        <w:t>: La Prensa Latina.)</w:t>
      </w:r>
    </w:p>
    <w:p w:rsidR="009124B2" w:rsidRDefault="009124B2" w:rsidP="009124B2">
      <w:pPr>
        <w:pStyle w:val="ListParagraph"/>
        <w:jc w:val="both"/>
        <w:rPr>
          <w:rFonts w:eastAsia="Times New Roman" w:cs="Arial"/>
          <w:bCs/>
          <w:color w:val="000000"/>
        </w:rPr>
      </w:pPr>
    </w:p>
    <w:p w:rsidR="009124B2" w:rsidRPr="00A01A87" w:rsidRDefault="009124B2" w:rsidP="005B5782">
      <w:pPr>
        <w:pStyle w:val="ListParagraph"/>
        <w:numPr>
          <w:ilvl w:val="0"/>
          <w:numId w:val="1"/>
        </w:numPr>
        <w:jc w:val="both"/>
        <w:rPr>
          <w:rFonts w:eastAsia="Times New Roman" w:cs="Arial"/>
          <w:bCs/>
          <w:color w:val="000000"/>
        </w:rPr>
      </w:pPr>
      <w:r>
        <w:rPr>
          <w:rFonts w:eastAsia="Times New Roman" w:cs="Arial"/>
          <w:b/>
          <w:bCs/>
          <w:color w:val="000000"/>
        </w:rPr>
        <w:t xml:space="preserve">USA </w:t>
      </w:r>
      <w:r>
        <w:rPr>
          <w:rFonts w:eastAsia="Times New Roman" w:cs="Arial"/>
          <w:bCs/>
          <w:color w:val="000000"/>
        </w:rPr>
        <w:t xml:space="preserve">– 9.6.21 - Follow the link for the results of the latest survey of the </w:t>
      </w:r>
      <w:hyperlink r:id="rId11" w:history="1">
        <w:r w:rsidRPr="009124B2">
          <w:rPr>
            <w:rStyle w:val="Hyperlink"/>
            <w:rFonts w:eastAsia="Times New Roman" w:cs="Arial"/>
            <w:bCs/>
          </w:rPr>
          <w:t>Pew Research Center</w:t>
        </w:r>
      </w:hyperlink>
      <w:r>
        <w:rPr>
          <w:rFonts w:eastAsia="Times New Roman" w:cs="Arial"/>
          <w:bCs/>
          <w:color w:val="000000"/>
        </w:rPr>
        <w:t xml:space="preserve"> into the views of Americans regarding the death penalty.  This shows that, despite concerns about its administration, with the risk of innocent people being executed, more are in favour than are opposed to it.  (Source: FOX 7 Austin.)</w:t>
      </w:r>
    </w:p>
    <w:p w:rsidR="00555C79" w:rsidRPr="00A01A87" w:rsidRDefault="00555C79" w:rsidP="00EC67DB">
      <w:pPr>
        <w:jc w:val="both"/>
        <w:rPr>
          <w:rFonts w:eastAsia="Times New Roman" w:cs="Arial"/>
          <w:b/>
          <w:bCs/>
          <w:color w:val="000000"/>
        </w:rPr>
      </w:pPr>
    </w:p>
    <w:p w:rsidR="00EC67DB" w:rsidRPr="00A01A87" w:rsidRDefault="00EC67DB" w:rsidP="00EC67DB">
      <w:pPr>
        <w:jc w:val="both"/>
        <w:rPr>
          <w:rFonts w:eastAsia="Times New Roman" w:cs="Arial"/>
          <w:b/>
          <w:bCs/>
          <w:color w:val="000000"/>
        </w:rPr>
      </w:pPr>
      <w:r w:rsidRPr="00A01A87">
        <w:rPr>
          <w:rFonts w:eastAsia="Times New Roman" w:cs="Arial"/>
          <w:b/>
          <w:bCs/>
          <w:color w:val="000000"/>
        </w:rPr>
        <w:t>Urgent Actions</w:t>
      </w:r>
    </w:p>
    <w:p w:rsidR="00312E7C" w:rsidRPr="00A01A87" w:rsidRDefault="00312E7C" w:rsidP="00EC67DB">
      <w:pPr>
        <w:jc w:val="both"/>
        <w:rPr>
          <w:rFonts w:eastAsia="Times New Roman" w:cs="Arial"/>
          <w:b/>
          <w:bCs/>
          <w:color w:val="000000"/>
        </w:rPr>
      </w:pPr>
    </w:p>
    <w:p w:rsidR="00312E7C" w:rsidRPr="00A01A87" w:rsidRDefault="00312E7C" w:rsidP="00312E7C">
      <w:pPr>
        <w:pStyle w:val="ListParagraph"/>
        <w:numPr>
          <w:ilvl w:val="0"/>
          <w:numId w:val="2"/>
        </w:numPr>
        <w:jc w:val="both"/>
        <w:rPr>
          <w:rFonts w:eastAsia="Times New Roman" w:cs="Arial"/>
          <w:b/>
          <w:bCs/>
          <w:color w:val="000000"/>
        </w:rPr>
      </w:pPr>
      <w:r w:rsidRPr="00A01A87">
        <w:rPr>
          <w:rFonts w:eastAsia="Times New Roman" w:cs="Arial"/>
          <w:b/>
          <w:bCs/>
          <w:color w:val="000000"/>
        </w:rPr>
        <w:t xml:space="preserve">Pakistan </w:t>
      </w:r>
      <w:r w:rsidR="0054363D" w:rsidRPr="00A01A87">
        <w:rPr>
          <w:rFonts w:eastAsia="Times New Roman" w:cs="Arial"/>
          <w:b/>
          <w:bCs/>
          <w:color w:val="000000"/>
        </w:rPr>
        <w:t xml:space="preserve">– </w:t>
      </w:r>
      <w:r w:rsidR="0054363D" w:rsidRPr="00A01A87">
        <w:rPr>
          <w:rFonts w:eastAsia="Times New Roman" w:cs="Arial"/>
          <w:bCs/>
          <w:color w:val="000000"/>
        </w:rPr>
        <w:t>An email was received from Amnesty Australia with an Action for Shafqat and Shagufta, the married couple in Pakistan sentenced to death for sending ‘blasphemous texts’.  (</w:t>
      </w:r>
      <w:r w:rsidR="0054363D" w:rsidRPr="00A01A87">
        <w:rPr>
          <w:rFonts w:eastAsia="Times New Roman" w:cs="Arial"/>
          <w:bCs/>
          <w:i/>
          <w:color w:val="000000"/>
        </w:rPr>
        <w:t>Circulated to the Core Group an</w:t>
      </w:r>
      <w:r w:rsidR="0098342C" w:rsidRPr="00A01A87">
        <w:rPr>
          <w:rFonts w:eastAsia="Times New Roman" w:cs="Arial"/>
          <w:bCs/>
          <w:i/>
          <w:color w:val="000000"/>
        </w:rPr>
        <w:t>d</w:t>
      </w:r>
      <w:r w:rsidR="0054363D" w:rsidRPr="00A01A87">
        <w:rPr>
          <w:rFonts w:eastAsia="Times New Roman" w:cs="Arial"/>
          <w:bCs/>
          <w:i/>
          <w:color w:val="000000"/>
        </w:rPr>
        <w:t xml:space="preserve"> posted on the website 17.5.21.</w:t>
      </w:r>
      <w:r w:rsidR="0054363D" w:rsidRPr="00A01A87">
        <w:rPr>
          <w:rFonts w:eastAsia="Times New Roman" w:cs="Arial"/>
          <w:bCs/>
          <w:color w:val="000000"/>
        </w:rPr>
        <w:t>)</w:t>
      </w:r>
      <w:r w:rsidR="002C6353">
        <w:rPr>
          <w:rFonts w:eastAsia="Times New Roman" w:cs="Arial"/>
          <w:bCs/>
          <w:color w:val="000000"/>
        </w:rPr>
        <w:t xml:space="preserve"> </w:t>
      </w:r>
      <w:r w:rsidR="002C6353">
        <w:rPr>
          <w:rFonts w:eastAsia="Times New Roman" w:cs="Arial"/>
          <w:b/>
          <w:bCs/>
          <w:i/>
          <w:color w:val="000000"/>
        </w:rPr>
        <w:t>Note: the couple have subsequently been acquitted and their immediate and unconditional release ordered – see above.</w:t>
      </w:r>
    </w:p>
    <w:p w:rsidR="0098342C" w:rsidRPr="00A01A87" w:rsidRDefault="0098342C" w:rsidP="0098342C">
      <w:pPr>
        <w:pStyle w:val="ListParagraph"/>
        <w:jc w:val="both"/>
        <w:rPr>
          <w:rFonts w:eastAsia="Times New Roman" w:cs="Arial"/>
          <w:b/>
          <w:bCs/>
          <w:color w:val="000000"/>
        </w:rPr>
      </w:pPr>
    </w:p>
    <w:p w:rsidR="0098342C" w:rsidRPr="00A01A87" w:rsidRDefault="0098342C" w:rsidP="00312E7C">
      <w:pPr>
        <w:pStyle w:val="ListParagraph"/>
        <w:numPr>
          <w:ilvl w:val="0"/>
          <w:numId w:val="2"/>
        </w:numPr>
        <w:jc w:val="both"/>
        <w:rPr>
          <w:rFonts w:eastAsia="Times New Roman" w:cs="Arial"/>
          <w:b/>
          <w:bCs/>
          <w:color w:val="000000"/>
        </w:rPr>
      </w:pPr>
      <w:r w:rsidRPr="00A01A87">
        <w:rPr>
          <w:rFonts w:eastAsia="Times New Roman" w:cs="Arial"/>
          <w:b/>
          <w:bCs/>
          <w:color w:val="000000"/>
        </w:rPr>
        <w:t xml:space="preserve">Saudi Arabia </w:t>
      </w:r>
      <w:r w:rsidRPr="00A01A87">
        <w:rPr>
          <w:rFonts w:eastAsia="Times New Roman" w:cs="Arial"/>
          <w:bCs/>
          <w:color w:val="000000"/>
        </w:rPr>
        <w:t xml:space="preserve">– An email was received from Reprieve with a petition on behalf of </w:t>
      </w:r>
      <w:hyperlink r:id="rId12" w:history="1">
        <w:r w:rsidRPr="00A01A87">
          <w:rPr>
            <w:rStyle w:val="Hyperlink"/>
            <w:rFonts w:eastAsia="Times New Roman" w:cs="Arial"/>
            <w:bCs/>
          </w:rPr>
          <w:t>Abdullah al Howaiti</w:t>
        </w:r>
      </w:hyperlink>
      <w:r w:rsidRPr="00A01A87">
        <w:rPr>
          <w:rFonts w:eastAsia="Times New Roman" w:cs="Arial"/>
          <w:bCs/>
          <w:color w:val="000000"/>
        </w:rPr>
        <w:t>, who was arrested at 14 and accused of robbery and murder.</w:t>
      </w:r>
      <w:r w:rsidRPr="00A01A87">
        <w:rPr>
          <w:rFonts w:eastAsia="Times New Roman" w:cs="Arial"/>
          <w:b/>
          <w:bCs/>
          <w:color w:val="000000"/>
        </w:rPr>
        <w:t xml:space="preserve">  </w:t>
      </w:r>
      <w:r w:rsidRPr="00A01A87">
        <w:rPr>
          <w:rFonts w:eastAsia="Times New Roman" w:cs="Arial"/>
          <w:bCs/>
          <w:color w:val="000000"/>
        </w:rPr>
        <w:t xml:space="preserve">Following a confession obtained through torture, and a grossly unfair </w:t>
      </w:r>
      <w:r w:rsidRPr="00A01A87">
        <w:rPr>
          <w:rFonts w:eastAsia="Times New Roman" w:cs="Arial"/>
          <w:bCs/>
          <w:color w:val="000000"/>
        </w:rPr>
        <w:lastRenderedPageBreak/>
        <w:t>trial, he was sentenced to death, and is at risk of execution.  (</w:t>
      </w:r>
      <w:r w:rsidRPr="00A01A87">
        <w:rPr>
          <w:rFonts w:eastAsia="Times New Roman" w:cs="Arial"/>
          <w:bCs/>
          <w:i/>
          <w:color w:val="000000"/>
        </w:rPr>
        <w:t>Circulated to the Core Group and posted on the website 18.5.21.</w:t>
      </w:r>
      <w:r w:rsidRPr="00A01A87">
        <w:rPr>
          <w:rFonts w:eastAsia="Times New Roman" w:cs="Arial"/>
          <w:bCs/>
          <w:color w:val="000000"/>
        </w:rPr>
        <w:t>)</w:t>
      </w:r>
    </w:p>
    <w:p w:rsidR="001D7EE0" w:rsidRPr="00A01A87" w:rsidRDefault="001D7EE0" w:rsidP="001D7EE0">
      <w:pPr>
        <w:pStyle w:val="ListParagraph"/>
        <w:rPr>
          <w:rFonts w:eastAsia="Times New Roman" w:cs="Arial"/>
          <w:b/>
          <w:bCs/>
          <w:color w:val="000000"/>
        </w:rPr>
      </w:pPr>
    </w:p>
    <w:p w:rsidR="001D7EE0" w:rsidRPr="00A01A87" w:rsidRDefault="001D7EE0" w:rsidP="00312E7C">
      <w:pPr>
        <w:pStyle w:val="ListParagraph"/>
        <w:numPr>
          <w:ilvl w:val="0"/>
          <w:numId w:val="2"/>
        </w:numPr>
        <w:jc w:val="both"/>
        <w:rPr>
          <w:rFonts w:eastAsia="Times New Roman" w:cs="Arial"/>
          <w:b/>
          <w:bCs/>
          <w:i/>
          <w:color w:val="000000"/>
        </w:rPr>
      </w:pPr>
      <w:r w:rsidRPr="00A01A87">
        <w:rPr>
          <w:rFonts w:eastAsia="Times New Roman" w:cs="Arial"/>
          <w:b/>
          <w:bCs/>
          <w:color w:val="000000"/>
        </w:rPr>
        <w:t xml:space="preserve">USA – Texas - </w:t>
      </w:r>
      <w:r w:rsidRPr="00A01A87">
        <w:rPr>
          <w:rFonts w:eastAsia="Times New Roman" w:cs="Arial"/>
          <w:bCs/>
          <w:color w:val="000000"/>
        </w:rPr>
        <w:t>Details of four executions scheduled to take place over the coming months were received from the Anti-Death Penalty Project</w:t>
      </w:r>
      <w:r w:rsidR="0098604A" w:rsidRPr="00A01A87">
        <w:rPr>
          <w:rFonts w:eastAsia="Times New Roman" w:cs="Arial"/>
          <w:bCs/>
          <w:color w:val="000000"/>
        </w:rPr>
        <w:t xml:space="preserve"> (see below) </w:t>
      </w:r>
      <w:r w:rsidR="009A477B" w:rsidRPr="00A01A87">
        <w:rPr>
          <w:rFonts w:eastAsia="Times New Roman" w:cs="Arial"/>
          <w:bCs/>
          <w:color w:val="000000"/>
        </w:rPr>
        <w:t>(</w:t>
      </w:r>
      <w:r w:rsidR="009A477B" w:rsidRPr="00A01A87">
        <w:rPr>
          <w:rFonts w:eastAsia="Times New Roman" w:cs="Arial"/>
          <w:bCs/>
          <w:i/>
          <w:color w:val="000000"/>
        </w:rPr>
        <w:t>C</w:t>
      </w:r>
      <w:r w:rsidR="0098604A" w:rsidRPr="00A01A87">
        <w:rPr>
          <w:rFonts w:eastAsia="Times New Roman" w:cs="Arial"/>
          <w:bCs/>
          <w:i/>
          <w:color w:val="000000"/>
        </w:rPr>
        <w:t>irculated to the Core Group</w:t>
      </w:r>
      <w:r w:rsidR="009A477B" w:rsidRPr="00A01A87">
        <w:rPr>
          <w:rFonts w:eastAsia="Times New Roman" w:cs="Arial"/>
          <w:bCs/>
          <w:i/>
          <w:color w:val="000000"/>
        </w:rPr>
        <w:t xml:space="preserve"> 26.5.21.</w:t>
      </w:r>
      <w:r w:rsidR="009A477B" w:rsidRPr="00A01A87">
        <w:rPr>
          <w:rFonts w:eastAsia="Times New Roman" w:cs="Arial"/>
          <w:bCs/>
          <w:color w:val="000000"/>
        </w:rPr>
        <w:t>)</w:t>
      </w:r>
    </w:p>
    <w:p w:rsidR="0098604A" w:rsidRPr="00A01A87" w:rsidRDefault="0098604A" w:rsidP="0098604A">
      <w:pPr>
        <w:pStyle w:val="ListParagraph"/>
        <w:rPr>
          <w:rFonts w:eastAsia="Times New Roman" w:cs="Arial"/>
          <w:b/>
          <w:bCs/>
          <w:color w:val="000000"/>
        </w:rPr>
      </w:pPr>
    </w:p>
    <w:p w:rsidR="0098604A" w:rsidRPr="00A01A87" w:rsidRDefault="0098604A" w:rsidP="0098604A">
      <w:pPr>
        <w:pStyle w:val="ListParagraph"/>
        <w:numPr>
          <w:ilvl w:val="1"/>
          <w:numId w:val="2"/>
        </w:numPr>
        <w:jc w:val="both"/>
        <w:rPr>
          <w:rFonts w:eastAsia="Times New Roman" w:cs="Arial"/>
          <w:b/>
          <w:bCs/>
          <w:color w:val="000000"/>
        </w:rPr>
      </w:pPr>
      <w:r w:rsidRPr="00A01A87">
        <w:rPr>
          <w:rFonts w:eastAsia="Times New Roman" w:cs="Arial"/>
          <w:bCs/>
          <w:color w:val="000000"/>
        </w:rPr>
        <w:t>John Hummel – 30</w:t>
      </w:r>
      <w:r w:rsidRPr="00A01A87">
        <w:rPr>
          <w:rFonts w:eastAsia="Times New Roman" w:cs="Arial"/>
          <w:bCs/>
          <w:color w:val="000000"/>
          <w:vertAlign w:val="superscript"/>
        </w:rPr>
        <w:t>th</w:t>
      </w:r>
      <w:r w:rsidRPr="00A01A87">
        <w:rPr>
          <w:rFonts w:eastAsia="Times New Roman" w:cs="Arial"/>
          <w:bCs/>
          <w:color w:val="000000"/>
        </w:rPr>
        <w:t xml:space="preserve"> June</w:t>
      </w:r>
    </w:p>
    <w:p w:rsidR="0098604A" w:rsidRPr="00A01A87" w:rsidRDefault="0098604A" w:rsidP="0098604A">
      <w:pPr>
        <w:pStyle w:val="ListParagraph"/>
        <w:numPr>
          <w:ilvl w:val="1"/>
          <w:numId w:val="2"/>
        </w:numPr>
        <w:jc w:val="both"/>
        <w:rPr>
          <w:rFonts w:eastAsia="Times New Roman" w:cs="Arial"/>
          <w:bCs/>
          <w:color w:val="000000"/>
        </w:rPr>
      </w:pPr>
      <w:r w:rsidRPr="00A01A87">
        <w:rPr>
          <w:rFonts w:eastAsia="Times New Roman" w:cs="Arial"/>
          <w:bCs/>
          <w:color w:val="000000"/>
        </w:rPr>
        <w:t>John Ramirez – 8</w:t>
      </w:r>
      <w:r w:rsidRPr="00A01A87">
        <w:rPr>
          <w:rFonts w:eastAsia="Times New Roman" w:cs="Arial"/>
          <w:bCs/>
          <w:color w:val="000000"/>
          <w:vertAlign w:val="superscript"/>
        </w:rPr>
        <w:t>th</w:t>
      </w:r>
      <w:r w:rsidRPr="00A01A87">
        <w:rPr>
          <w:rFonts w:eastAsia="Times New Roman" w:cs="Arial"/>
          <w:bCs/>
          <w:color w:val="000000"/>
        </w:rPr>
        <w:t xml:space="preserve"> September</w:t>
      </w:r>
    </w:p>
    <w:p w:rsidR="0098604A" w:rsidRPr="00A01A87" w:rsidRDefault="0098604A" w:rsidP="0098604A">
      <w:pPr>
        <w:pStyle w:val="ListParagraph"/>
        <w:numPr>
          <w:ilvl w:val="1"/>
          <w:numId w:val="2"/>
        </w:numPr>
        <w:jc w:val="both"/>
        <w:rPr>
          <w:rFonts w:eastAsia="Times New Roman" w:cs="Arial"/>
          <w:bCs/>
          <w:color w:val="000000"/>
        </w:rPr>
      </w:pPr>
      <w:r w:rsidRPr="00A01A87">
        <w:rPr>
          <w:rFonts w:eastAsia="Times New Roman" w:cs="Arial"/>
          <w:bCs/>
          <w:color w:val="000000"/>
        </w:rPr>
        <w:t>Rick Rhoades – 28</w:t>
      </w:r>
      <w:r w:rsidRPr="00A01A87">
        <w:rPr>
          <w:rFonts w:eastAsia="Times New Roman" w:cs="Arial"/>
          <w:bCs/>
          <w:color w:val="000000"/>
          <w:vertAlign w:val="superscript"/>
        </w:rPr>
        <w:t>th</w:t>
      </w:r>
      <w:r w:rsidRPr="00A01A87">
        <w:rPr>
          <w:rFonts w:eastAsia="Times New Roman" w:cs="Arial"/>
          <w:bCs/>
          <w:color w:val="000000"/>
        </w:rPr>
        <w:t xml:space="preserve"> September</w:t>
      </w:r>
    </w:p>
    <w:p w:rsidR="0098604A" w:rsidRPr="00A01A87" w:rsidRDefault="0098604A" w:rsidP="0098604A">
      <w:pPr>
        <w:pStyle w:val="ListParagraph"/>
        <w:numPr>
          <w:ilvl w:val="1"/>
          <w:numId w:val="2"/>
        </w:numPr>
        <w:jc w:val="both"/>
        <w:rPr>
          <w:rFonts w:eastAsia="Times New Roman" w:cs="Arial"/>
          <w:bCs/>
          <w:color w:val="000000"/>
        </w:rPr>
      </w:pPr>
      <w:r w:rsidRPr="00A01A87">
        <w:rPr>
          <w:rFonts w:eastAsia="Times New Roman" w:cs="Arial"/>
          <w:bCs/>
          <w:color w:val="000000"/>
        </w:rPr>
        <w:t>Ramiro Gonzales 7</w:t>
      </w:r>
      <w:r w:rsidRPr="00A01A87">
        <w:rPr>
          <w:rFonts w:eastAsia="Times New Roman" w:cs="Arial"/>
          <w:bCs/>
          <w:color w:val="000000"/>
          <w:vertAlign w:val="superscript"/>
        </w:rPr>
        <w:t>th</w:t>
      </w:r>
      <w:r w:rsidRPr="00A01A87">
        <w:rPr>
          <w:rFonts w:eastAsia="Times New Roman" w:cs="Arial"/>
          <w:bCs/>
          <w:color w:val="000000"/>
        </w:rPr>
        <w:t xml:space="preserve"> November.</w:t>
      </w:r>
    </w:p>
    <w:p w:rsidR="00556C49" w:rsidRPr="00A01A87" w:rsidRDefault="00556C49" w:rsidP="00556C49">
      <w:pPr>
        <w:pStyle w:val="ListParagraph"/>
        <w:ind w:left="1440"/>
        <w:jc w:val="both"/>
        <w:rPr>
          <w:rFonts w:eastAsia="Times New Roman" w:cs="Arial"/>
          <w:bCs/>
          <w:color w:val="000000"/>
        </w:rPr>
      </w:pPr>
    </w:p>
    <w:p w:rsidR="00371EDE" w:rsidRPr="00A01A87" w:rsidRDefault="00556C49" w:rsidP="00556C49">
      <w:pPr>
        <w:pStyle w:val="ListParagraph"/>
        <w:numPr>
          <w:ilvl w:val="0"/>
          <w:numId w:val="2"/>
        </w:numPr>
        <w:jc w:val="both"/>
        <w:rPr>
          <w:rFonts w:eastAsia="Times New Roman" w:cs="Arial"/>
          <w:bCs/>
          <w:color w:val="000000"/>
        </w:rPr>
      </w:pPr>
      <w:r w:rsidRPr="00A01A87">
        <w:rPr>
          <w:rFonts w:eastAsia="Times New Roman" w:cs="Arial"/>
          <w:b/>
          <w:bCs/>
          <w:color w:val="000000"/>
        </w:rPr>
        <w:t xml:space="preserve">Belarus </w:t>
      </w:r>
      <w:r w:rsidRPr="00A01A87">
        <w:rPr>
          <w:rFonts w:eastAsia="Times New Roman" w:cs="Arial"/>
          <w:bCs/>
          <w:color w:val="000000"/>
        </w:rPr>
        <w:t xml:space="preserve">– </w:t>
      </w:r>
    </w:p>
    <w:p w:rsidR="00556C49" w:rsidRPr="00A01A87" w:rsidRDefault="00F92675" w:rsidP="00371EDE">
      <w:pPr>
        <w:pStyle w:val="ListParagraph"/>
        <w:numPr>
          <w:ilvl w:val="1"/>
          <w:numId w:val="2"/>
        </w:numPr>
        <w:jc w:val="both"/>
        <w:rPr>
          <w:rFonts w:eastAsia="Times New Roman" w:cs="Arial"/>
          <w:bCs/>
          <w:color w:val="000000"/>
        </w:rPr>
      </w:pPr>
      <w:r>
        <w:rPr>
          <w:noProof/>
          <w:lang w:eastAsia="en-GB"/>
        </w:rPr>
        <w:drawing>
          <wp:anchor distT="0" distB="0" distL="114300" distR="114300" simplePos="0" relativeHeight="251659264" behindDoc="0" locked="0" layoutInCell="1" allowOverlap="1">
            <wp:simplePos x="0" y="0"/>
            <wp:positionH relativeFrom="column">
              <wp:posOffset>962025</wp:posOffset>
            </wp:positionH>
            <wp:positionV relativeFrom="paragraph">
              <wp:posOffset>244475</wp:posOffset>
            </wp:positionV>
            <wp:extent cx="2314575" cy="1609725"/>
            <wp:effectExtent l="0" t="0" r="9525" b="9525"/>
            <wp:wrapSquare wrapText="bothSides"/>
            <wp:docPr id="2" name="Picture 2" descr="Raman Protasevich Detained Onboard Plane In Belarus - © Michal Fludra/NurPhoto/Get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man Protasevich Detained Onboard Plane In Belarus - © Michal Fludra/NurPhoto/Gett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14575" cy="1609725"/>
                    </a:xfrm>
                    <a:prstGeom prst="rect">
                      <a:avLst/>
                    </a:prstGeom>
                    <a:noFill/>
                    <a:ln>
                      <a:noFill/>
                    </a:ln>
                  </pic:spPr>
                </pic:pic>
              </a:graphicData>
            </a:graphic>
            <wp14:sizeRelV relativeFrom="margin">
              <wp14:pctHeight>0</wp14:pctHeight>
            </wp14:sizeRelV>
          </wp:anchor>
        </w:drawing>
      </w:r>
      <w:r w:rsidR="00556C49" w:rsidRPr="00A01A87">
        <w:rPr>
          <w:rFonts w:eastAsia="Times New Roman" w:cs="Arial"/>
          <w:bCs/>
          <w:color w:val="000000"/>
        </w:rPr>
        <w:t xml:space="preserve">The Guardian contained an Urgent Action for </w:t>
      </w:r>
      <w:r>
        <w:rPr>
          <w:rFonts w:eastAsia="Times New Roman" w:cs="Arial"/>
          <w:bCs/>
          <w:color w:val="000000"/>
        </w:rPr>
        <w:t>Roman Pro</w:t>
      </w:r>
      <w:r w:rsidR="00556C49" w:rsidRPr="00A01A87">
        <w:rPr>
          <w:rFonts w:eastAsia="Times New Roman" w:cs="Arial"/>
          <w:bCs/>
          <w:color w:val="000000"/>
        </w:rPr>
        <w:t>tasevich</w:t>
      </w:r>
      <w:r>
        <w:rPr>
          <w:rFonts w:eastAsia="Times New Roman" w:cs="Arial"/>
          <w:bCs/>
          <w:color w:val="000000"/>
        </w:rPr>
        <w:t xml:space="preserve"> (image – AIUK)</w:t>
      </w:r>
      <w:r w:rsidR="00556C49" w:rsidRPr="00A01A87">
        <w:rPr>
          <w:rFonts w:eastAsia="Times New Roman" w:cs="Arial"/>
          <w:bCs/>
          <w:color w:val="000000"/>
        </w:rPr>
        <w:t>, with a request to text RELEASE1 with FIRST and LAST names to 70505.  (</w:t>
      </w:r>
      <w:r w:rsidR="00556C49" w:rsidRPr="00A01A87">
        <w:rPr>
          <w:rFonts w:eastAsia="Times New Roman" w:cs="Arial"/>
          <w:bCs/>
          <w:i/>
          <w:color w:val="000000"/>
        </w:rPr>
        <w:t>Circulated to the Core Group 29.5.21.</w:t>
      </w:r>
      <w:r w:rsidR="00556C49" w:rsidRPr="00A01A87">
        <w:rPr>
          <w:rFonts w:eastAsia="Times New Roman" w:cs="Arial"/>
          <w:bCs/>
          <w:color w:val="000000"/>
        </w:rPr>
        <w:t>)</w:t>
      </w:r>
    </w:p>
    <w:p w:rsidR="00555C79" w:rsidRPr="00A01A87" w:rsidRDefault="00555C79" w:rsidP="00555C79">
      <w:pPr>
        <w:pStyle w:val="ListParagraph"/>
        <w:ind w:left="1440"/>
        <w:jc w:val="both"/>
        <w:rPr>
          <w:rFonts w:eastAsia="Times New Roman" w:cs="Arial"/>
          <w:bCs/>
          <w:color w:val="000000"/>
        </w:rPr>
      </w:pPr>
    </w:p>
    <w:p w:rsidR="00371EDE" w:rsidRPr="00A01A87" w:rsidRDefault="00371EDE" w:rsidP="00371EDE">
      <w:pPr>
        <w:pStyle w:val="ListParagraph"/>
        <w:numPr>
          <w:ilvl w:val="1"/>
          <w:numId w:val="2"/>
        </w:numPr>
        <w:jc w:val="both"/>
        <w:rPr>
          <w:rFonts w:eastAsia="Times New Roman" w:cs="Arial"/>
          <w:bCs/>
          <w:color w:val="000000"/>
        </w:rPr>
      </w:pPr>
      <w:r w:rsidRPr="00A01A87">
        <w:rPr>
          <w:rFonts w:eastAsia="Times New Roman" w:cs="Arial"/>
          <w:bCs/>
          <w:color w:val="000000"/>
        </w:rPr>
        <w:t xml:space="preserve">An Urgent Action on behalf of </w:t>
      </w:r>
      <w:hyperlink r:id="rId14" w:history="1">
        <w:r w:rsidRPr="00B25ADC">
          <w:rPr>
            <w:rStyle w:val="Hyperlink"/>
            <w:rFonts w:eastAsia="Times New Roman" w:cs="Arial"/>
            <w:bCs/>
          </w:rPr>
          <w:t>Roman Pr</w:t>
        </w:r>
        <w:r w:rsidR="00F92675">
          <w:rPr>
            <w:rStyle w:val="Hyperlink"/>
            <w:rFonts w:eastAsia="Times New Roman" w:cs="Arial"/>
            <w:bCs/>
          </w:rPr>
          <w:t>o</w:t>
        </w:r>
        <w:r w:rsidRPr="00B25ADC">
          <w:rPr>
            <w:rStyle w:val="Hyperlink"/>
            <w:rFonts w:eastAsia="Times New Roman" w:cs="Arial"/>
            <w:bCs/>
          </w:rPr>
          <w:t>tasevich</w:t>
        </w:r>
      </w:hyperlink>
      <w:r w:rsidRPr="00A01A87">
        <w:rPr>
          <w:rFonts w:eastAsia="Times New Roman" w:cs="Arial"/>
          <w:bCs/>
          <w:color w:val="000000"/>
        </w:rPr>
        <w:t xml:space="preserve"> was received from Amnesty (</w:t>
      </w:r>
      <w:r w:rsidRPr="00A01A87">
        <w:rPr>
          <w:rFonts w:eastAsia="Times New Roman" w:cs="Arial"/>
          <w:bCs/>
          <w:i/>
          <w:color w:val="000000"/>
        </w:rPr>
        <w:t>Circulated to the Core Group 8.6.21</w:t>
      </w:r>
      <w:r w:rsidRPr="00A01A87">
        <w:rPr>
          <w:rFonts w:eastAsia="Times New Roman" w:cs="Arial"/>
          <w:bCs/>
          <w:color w:val="000000"/>
        </w:rPr>
        <w:t>)</w:t>
      </w:r>
    </w:p>
    <w:p w:rsidR="001A503A" w:rsidRPr="00A01A87" w:rsidRDefault="001A503A" w:rsidP="001A503A">
      <w:pPr>
        <w:pStyle w:val="ListParagraph"/>
        <w:jc w:val="both"/>
        <w:rPr>
          <w:rFonts w:eastAsia="Times New Roman" w:cs="Arial"/>
          <w:bCs/>
          <w:color w:val="000000"/>
        </w:rPr>
      </w:pPr>
    </w:p>
    <w:p w:rsidR="00371EDE" w:rsidRPr="00A01A87" w:rsidRDefault="001A503A" w:rsidP="00556C49">
      <w:pPr>
        <w:pStyle w:val="ListParagraph"/>
        <w:numPr>
          <w:ilvl w:val="0"/>
          <w:numId w:val="2"/>
        </w:numPr>
        <w:jc w:val="both"/>
        <w:rPr>
          <w:rFonts w:eastAsia="Times New Roman" w:cs="Arial"/>
          <w:bCs/>
          <w:color w:val="000000"/>
        </w:rPr>
      </w:pPr>
      <w:r w:rsidRPr="00A01A87">
        <w:rPr>
          <w:rFonts w:eastAsia="Times New Roman" w:cs="Arial"/>
          <w:b/>
          <w:bCs/>
          <w:color w:val="000000"/>
        </w:rPr>
        <w:t xml:space="preserve">Saudi Arabia </w:t>
      </w:r>
      <w:r w:rsidRPr="00A01A87">
        <w:rPr>
          <w:rFonts w:eastAsia="Times New Roman" w:cs="Arial"/>
          <w:bCs/>
          <w:color w:val="000000"/>
        </w:rPr>
        <w:t xml:space="preserve">– </w:t>
      </w:r>
    </w:p>
    <w:p w:rsidR="00CC340F" w:rsidRPr="00A01A87" w:rsidRDefault="001A503A" w:rsidP="00371EDE">
      <w:pPr>
        <w:pStyle w:val="ListParagraph"/>
        <w:numPr>
          <w:ilvl w:val="1"/>
          <w:numId w:val="2"/>
        </w:numPr>
        <w:jc w:val="both"/>
        <w:rPr>
          <w:rFonts w:eastAsia="Times New Roman" w:cs="Arial"/>
          <w:bCs/>
          <w:color w:val="000000"/>
        </w:rPr>
      </w:pPr>
      <w:r w:rsidRPr="00A01A87">
        <w:rPr>
          <w:rFonts w:eastAsia="Times New Roman" w:cs="Arial"/>
          <w:bCs/>
          <w:color w:val="000000"/>
        </w:rPr>
        <w:t xml:space="preserve">An email was received from Reprieve with a request to take </w:t>
      </w:r>
      <w:r w:rsidR="00F92EE7" w:rsidRPr="00A01A87">
        <w:rPr>
          <w:rFonts w:eastAsia="Times New Roman" w:cs="Arial"/>
          <w:bCs/>
          <w:color w:val="000000"/>
        </w:rPr>
        <w:t>action on behal</w:t>
      </w:r>
      <w:r w:rsidR="00F92675">
        <w:rPr>
          <w:rFonts w:eastAsia="Times New Roman" w:cs="Arial"/>
          <w:bCs/>
          <w:color w:val="000000"/>
        </w:rPr>
        <w:t>f of Mustafa Hashem al-</w:t>
      </w:r>
      <w:proofErr w:type="spellStart"/>
      <w:r w:rsidR="00F92675">
        <w:rPr>
          <w:rFonts w:eastAsia="Times New Roman" w:cs="Arial"/>
          <w:bCs/>
          <w:color w:val="000000"/>
        </w:rPr>
        <w:t>Darwish</w:t>
      </w:r>
      <w:proofErr w:type="spellEnd"/>
      <w:r w:rsidR="00F92675">
        <w:rPr>
          <w:rFonts w:eastAsia="Times New Roman" w:cs="Arial"/>
          <w:bCs/>
          <w:color w:val="000000"/>
        </w:rPr>
        <w:t>,</w:t>
      </w:r>
      <w:r w:rsidR="00F92EE7" w:rsidRPr="00A01A87">
        <w:rPr>
          <w:rFonts w:eastAsia="Times New Roman" w:cs="Arial"/>
          <w:bCs/>
          <w:color w:val="000000"/>
        </w:rPr>
        <w:t xml:space="preserve"> </w:t>
      </w:r>
      <w:r w:rsidRPr="00A01A87">
        <w:rPr>
          <w:rFonts w:eastAsia="Times New Roman" w:cs="Arial"/>
          <w:bCs/>
          <w:color w:val="000000"/>
        </w:rPr>
        <w:t>who is at imminent risk of execution.  Arrested at 17, he was tortured into confessing his ‘crimes’, and has now had his final appeal denied.   Supporters are asked to tweet Dominic Raab with a request that he should intervene with the Saudi Authorities.  (</w:t>
      </w:r>
      <w:r w:rsidRPr="00A01A87">
        <w:rPr>
          <w:rFonts w:eastAsia="Times New Roman" w:cs="Arial"/>
          <w:bCs/>
          <w:i/>
          <w:color w:val="000000"/>
        </w:rPr>
        <w:t>Circulated to the Core Group and posted on the website 5.6.21.</w:t>
      </w:r>
      <w:r w:rsidRPr="00A01A87">
        <w:rPr>
          <w:rFonts w:eastAsia="Times New Roman" w:cs="Arial"/>
          <w:bCs/>
          <w:color w:val="000000"/>
        </w:rPr>
        <w:t>)</w:t>
      </w:r>
    </w:p>
    <w:p w:rsidR="00555C79" w:rsidRPr="00A01A87" w:rsidRDefault="00555C79" w:rsidP="00555C79">
      <w:pPr>
        <w:pStyle w:val="ListParagraph"/>
        <w:ind w:left="1440"/>
        <w:jc w:val="both"/>
        <w:rPr>
          <w:rFonts w:eastAsia="Times New Roman" w:cs="Arial"/>
          <w:bCs/>
          <w:color w:val="000000"/>
        </w:rPr>
      </w:pPr>
    </w:p>
    <w:p w:rsidR="00371EDE" w:rsidRPr="00A01A87" w:rsidRDefault="00371EDE" w:rsidP="00371EDE">
      <w:pPr>
        <w:pStyle w:val="ListParagraph"/>
        <w:numPr>
          <w:ilvl w:val="1"/>
          <w:numId w:val="2"/>
        </w:numPr>
        <w:jc w:val="both"/>
        <w:rPr>
          <w:rFonts w:eastAsia="Times New Roman" w:cs="Arial"/>
          <w:bCs/>
          <w:color w:val="000000"/>
        </w:rPr>
      </w:pPr>
      <w:r w:rsidRPr="00A01A87">
        <w:rPr>
          <w:rFonts w:eastAsia="Times New Roman" w:cs="Arial"/>
          <w:bCs/>
          <w:color w:val="000000"/>
        </w:rPr>
        <w:t xml:space="preserve">An Urgent Action on behalf of </w:t>
      </w:r>
      <w:hyperlink r:id="rId15" w:history="1">
        <w:r w:rsidR="00F92EE7" w:rsidRPr="00A01A87">
          <w:rPr>
            <w:rStyle w:val="Hyperlink"/>
            <w:rFonts w:eastAsia="Times New Roman" w:cs="Arial"/>
            <w:bCs/>
          </w:rPr>
          <w:t xml:space="preserve">Mustafa </w:t>
        </w:r>
        <w:r w:rsidRPr="00A01A87">
          <w:rPr>
            <w:rStyle w:val="Hyperlink"/>
            <w:rFonts w:eastAsia="Times New Roman" w:cs="Arial"/>
            <w:bCs/>
          </w:rPr>
          <w:t>Hashem al-Darwish</w:t>
        </w:r>
      </w:hyperlink>
      <w:r w:rsidRPr="00A01A87">
        <w:rPr>
          <w:rFonts w:eastAsia="Times New Roman" w:cs="Arial"/>
          <w:bCs/>
          <w:color w:val="000000"/>
        </w:rPr>
        <w:t xml:space="preserve"> was received from Amnesty. (</w:t>
      </w:r>
      <w:r w:rsidRPr="00A01A87">
        <w:rPr>
          <w:rFonts w:eastAsia="Times New Roman" w:cs="Arial"/>
          <w:bCs/>
          <w:i/>
          <w:color w:val="000000"/>
        </w:rPr>
        <w:t>Circulated to the Core Group 8.6.21.)</w:t>
      </w:r>
    </w:p>
    <w:p w:rsidR="0093501A" w:rsidRPr="00A01A87" w:rsidRDefault="0093501A" w:rsidP="0093501A">
      <w:pPr>
        <w:pStyle w:val="ListParagraph"/>
        <w:rPr>
          <w:rFonts w:eastAsia="Times New Roman" w:cs="Arial"/>
          <w:bCs/>
          <w:color w:val="000000"/>
        </w:rPr>
      </w:pPr>
    </w:p>
    <w:p w:rsidR="0093501A" w:rsidRPr="00A01A87" w:rsidRDefault="0093501A" w:rsidP="00556C49">
      <w:pPr>
        <w:pStyle w:val="ListParagraph"/>
        <w:numPr>
          <w:ilvl w:val="0"/>
          <w:numId w:val="2"/>
        </w:numPr>
        <w:jc w:val="both"/>
        <w:rPr>
          <w:rFonts w:eastAsia="Times New Roman" w:cs="Arial"/>
          <w:b/>
          <w:bCs/>
          <w:color w:val="000000"/>
        </w:rPr>
      </w:pPr>
      <w:r w:rsidRPr="00A01A87">
        <w:rPr>
          <w:rFonts w:eastAsia="Times New Roman" w:cs="Arial"/>
          <w:b/>
          <w:bCs/>
          <w:color w:val="000000"/>
        </w:rPr>
        <w:t xml:space="preserve">Egypt </w:t>
      </w:r>
      <w:r w:rsidRPr="00A01A87">
        <w:rPr>
          <w:rFonts w:eastAsia="Times New Roman" w:cs="Arial"/>
          <w:bCs/>
          <w:color w:val="000000"/>
        </w:rPr>
        <w:t xml:space="preserve">– A request was received from Reprieve asking for messages of condolences to be sent to the family of </w:t>
      </w:r>
      <w:hyperlink r:id="rId16" w:history="1">
        <w:r w:rsidRPr="00A01A87">
          <w:rPr>
            <w:rStyle w:val="Hyperlink"/>
            <w:rFonts w:eastAsia="Times New Roman" w:cs="Arial"/>
            <w:bCs/>
          </w:rPr>
          <w:t>Father Isaiah,</w:t>
        </w:r>
      </w:hyperlink>
      <w:r w:rsidRPr="00A01A87">
        <w:rPr>
          <w:rFonts w:eastAsia="Times New Roman" w:cs="Arial"/>
          <w:bCs/>
          <w:color w:val="000000"/>
        </w:rPr>
        <w:t xml:space="preserve"> executed without warning on 9</w:t>
      </w:r>
      <w:r w:rsidRPr="00A01A87">
        <w:rPr>
          <w:rFonts w:eastAsia="Times New Roman" w:cs="Arial"/>
          <w:bCs/>
          <w:color w:val="000000"/>
          <w:vertAlign w:val="superscript"/>
        </w:rPr>
        <w:t>th</w:t>
      </w:r>
      <w:r w:rsidRPr="00A01A87">
        <w:rPr>
          <w:rFonts w:eastAsia="Times New Roman" w:cs="Arial"/>
          <w:bCs/>
          <w:color w:val="000000"/>
        </w:rPr>
        <w:t xml:space="preserve"> May, and for the request to be shared on social media.  (</w:t>
      </w:r>
      <w:r w:rsidRPr="00A01A87">
        <w:rPr>
          <w:rFonts w:eastAsia="Times New Roman" w:cs="Arial"/>
          <w:bCs/>
          <w:i/>
          <w:color w:val="000000"/>
        </w:rPr>
        <w:t>Circulated to the Core Group and shared on social media 7.6.21.</w:t>
      </w:r>
      <w:r w:rsidRPr="00A01A87">
        <w:rPr>
          <w:rFonts w:eastAsia="Times New Roman" w:cs="Arial"/>
          <w:bCs/>
          <w:color w:val="000000"/>
        </w:rPr>
        <w:t xml:space="preserve">) </w:t>
      </w:r>
    </w:p>
    <w:p w:rsidR="00555C79" w:rsidRPr="00A01A87" w:rsidRDefault="00555C79" w:rsidP="00EC67DB">
      <w:pPr>
        <w:jc w:val="both"/>
        <w:rPr>
          <w:rFonts w:eastAsia="Times New Roman" w:cs="Arial"/>
          <w:b/>
          <w:bCs/>
          <w:color w:val="000000"/>
        </w:rPr>
      </w:pPr>
    </w:p>
    <w:p w:rsidR="00EC67DB" w:rsidRPr="00A01A87" w:rsidRDefault="00EC67DB" w:rsidP="00EC67DB">
      <w:pPr>
        <w:jc w:val="both"/>
        <w:rPr>
          <w:rFonts w:eastAsia="Times New Roman" w:cs="Arial"/>
          <w:b/>
          <w:bCs/>
          <w:color w:val="000000"/>
        </w:rPr>
      </w:pPr>
      <w:r w:rsidRPr="00A01A87">
        <w:rPr>
          <w:rFonts w:eastAsia="Times New Roman" w:cs="Arial"/>
          <w:b/>
          <w:bCs/>
          <w:color w:val="000000"/>
        </w:rPr>
        <w:t>Campaigning</w:t>
      </w:r>
    </w:p>
    <w:p w:rsidR="008A23FF" w:rsidRPr="00A01A87" w:rsidRDefault="008A23FF">
      <w:pPr>
        <w:rPr>
          <w:rFonts w:eastAsia="Times New Roman" w:cs="Arial"/>
          <w:b/>
          <w:bCs/>
          <w:color w:val="000000"/>
        </w:rPr>
      </w:pPr>
    </w:p>
    <w:p w:rsidR="004123EB" w:rsidRPr="00A01A87" w:rsidRDefault="004123EB" w:rsidP="004123EB">
      <w:pPr>
        <w:pStyle w:val="ListParagraph"/>
        <w:numPr>
          <w:ilvl w:val="0"/>
          <w:numId w:val="4"/>
        </w:numPr>
        <w:rPr>
          <w:rFonts w:cs="Arial"/>
          <w:b/>
        </w:rPr>
      </w:pPr>
      <w:r w:rsidRPr="00A01A87">
        <w:rPr>
          <w:rFonts w:cs="Arial"/>
          <w:b/>
        </w:rPr>
        <w:t xml:space="preserve">Anti-Death Penalty Project </w:t>
      </w:r>
      <w:r w:rsidRPr="00A01A87">
        <w:rPr>
          <w:rFonts w:cs="Arial"/>
        </w:rPr>
        <w:t xml:space="preserve">– This month’s update was received and circulated to the Core Group.  Follow the </w:t>
      </w:r>
      <w:hyperlink r:id="rId17" w:history="1">
        <w:r w:rsidRPr="00A01A87">
          <w:rPr>
            <w:rStyle w:val="Hyperlink"/>
            <w:rFonts w:cs="Arial"/>
          </w:rPr>
          <w:t>link</w:t>
        </w:r>
      </w:hyperlink>
      <w:r w:rsidRPr="00A01A87">
        <w:rPr>
          <w:rFonts w:cs="Arial"/>
        </w:rPr>
        <w:t xml:space="preserve"> for full details on the topics listed below:</w:t>
      </w:r>
    </w:p>
    <w:p w:rsidR="00555C79" w:rsidRPr="00A01A87" w:rsidRDefault="007F198B" w:rsidP="00A01A87">
      <w:pPr>
        <w:pStyle w:val="ListParagraph"/>
        <w:numPr>
          <w:ilvl w:val="1"/>
          <w:numId w:val="4"/>
        </w:numPr>
        <w:spacing w:before="100" w:beforeAutospacing="1" w:after="100" w:afterAutospacing="1"/>
        <w:rPr>
          <w:rFonts w:eastAsia="Times New Roman" w:cs="Arial"/>
          <w:color w:val="000000"/>
        </w:rPr>
      </w:pPr>
      <w:r w:rsidRPr="00A01A87">
        <w:rPr>
          <w:rFonts w:eastAsia="Times New Roman" w:cs="Arial"/>
          <w:color w:val="000000"/>
        </w:rPr>
        <w:t xml:space="preserve">The case of Gerald Pizzato, who has been on death row in Idaho for 35 years and whose case raises a number of ethical, fiscal and logistical </w:t>
      </w:r>
      <w:r w:rsidRPr="00A01A87">
        <w:rPr>
          <w:rFonts w:eastAsia="Times New Roman" w:cs="Arial"/>
          <w:color w:val="000000"/>
        </w:rPr>
        <w:lastRenderedPageBreak/>
        <w:t xml:space="preserve">issues. </w:t>
      </w:r>
      <w:r w:rsidR="00A45962">
        <w:rPr>
          <w:rFonts w:eastAsia="Times New Roman" w:cs="Arial"/>
          <w:color w:val="000000"/>
        </w:rPr>
        <w:t xml:space="preserve"> </w:t>
      </w:r>
      <w:r w:rsidRPr="00A01A87">
        <w:rPr>
          <w:rFonts w:eastAsia="Times New Roman" w:cs="Arial"/>
          <w:color w:val="000000"/>
        </w:rPr>
        <w:t> He has received a stay of execution while the Commission of Pardons and Parole consider commuting his sentence.</w:t>
      </w:r>
    </w:p>
    <w:p w:rsidR="00A01A87" w:rsidRPr="00A01A87" w:rsidRDefault="00A01A87" w:rsidP="00A01A87">
      <w:pPr>
        <w:pStyle w:val="ListParagraph"/>
        <w:spacing w:before="100" w:beforeAutospacing="1" w:after="100" w:afterAutospacing="1"/>
        <w:ind w:left="1440"/>
        <w:rPr>
          <w:rFonts w:eastAsia="Times New Roman" w:cs="Arial"/>
          <w:color w:val="000000"/>
        </w:rPr>
      </w:pPr>
    </w:p>
    <w:p w:rsidR="00555C79" w:rsidRDefault="007F198B" w:rsidP="00555C79">
      <w:pPr>
        <w:pStyle w:val="ListParagraph"/>
        <w:numPr>
          <w:ilvl w:val="1"/>
          <w:numId w:val="7"/>
        </w:numPr>
        <w:spacing w:before="100" w:beforeAutospacing="1" w:after="100" w:afterAutospacing="1"/>
        <w:rPr>
          <w:rFonts w:eastAsia="Times New Roman" w:cs="Arial"/>
          <w:color w:val="000000"/>
        </w:rPr>
      </w:pPr>
      <w:r w:rsidRPr="00A01A87">
        <w:rPr>
          <w:rFonts w:eastAsia="Times New Roman" w:cs="Arial"/>
          <w:color w:val="000000"/>
        </w:rPr>
        <w:t>The execution of Quinton Jones, which took place in Texas on 19th May.</w:t>
      </w:r>
    </w:p>
    <w:p w:rsidR="00A01A87" w:rsidRPr="00A01A87" w:rsidRDefault="00A01A87" w:rsidP="00A01A87">
      <w:pPr>
        <w:pStyle w:val="ListParagraph"/>
        <w:spacing w:before="100" w:beforeAutospacing="1" w:after="100" w:afterAutospacing="1"/>
        <w:ind w:left="1440"/>
        <w:rPr>
          <w:rFonts w:eastAsia="Times New Roman" w:cs="Arial"/>
          <w:color w:val="000000"/>
        </w:rPr>
      </w:pPr>
    </w:p>
    <w:p w:rsidR="007F198B" w:rsidRDefault="007F198B" w:rsidP="007F198B">
      <w:pPr>
        <w:pStyle w:val="ListParagraph"/>
        <w:numPr>
          <w:ilvl w:val="1"/>
          <w:numId w:val="7"/>
        </w:numPr>
        <w:spacing w:before="100" w:beforeAutospacing="1" w:after="100" w:afterAutospacing="1"/>
        <w:rPr>
          <w:rFonts w:eastAsia="Times New Roman" w:cs="Arial"/>
          <w:color w:val="000000"/>
        </w:rPr>
      </w:pPr>
      <w:r w:rsidRPr="00A01A87">
        <w:rPr>
          <w:rFonts w:eastAsia="Times New Roman" w:cs="Arial"/>
          <w:color w:val="000000"/>
        </w:rPr>
        <w:t xml:space="preserve">Details of four further executions scheduled to be carried out in Texas over the coming months, with details of how you can appeal on their behalf. </w:t>
      </w:r>
      <w:r w:rsidR="00A45962">
        <w:rPr>
          <w:rFonts w:eastAsia="Times New Roman" w:cs="Arial"/>
          <w:color w:val="000000"/>
        </w:rPr>
        <w:t xml:space="preserve"> </w:t>
      </w:r>
      <w:r w:rsidRPr="00A01A87">
        <w:rPr>
          <w:rFonts w:eastAsia="Times New Roman" w:cs="Arial"/>
          <w:color w:val="000000"/>
        </w:rPr>
        <w:t> (Many thanks if you are able to take action)</w:t>
      </w:r>
    </w:p>
    <w:p w:rsidR="00A01A87" w:rsidRPr="00A01A87" w:rsidRDefault="00A01A87" w:rsidP="00A01A87">
      <w:pPr>
        <w:pStyle w:val="ListParagraph"/>
        <w:spacing w:before="100" w:beforeAutospacing="1" w:after="100" w:afterAutospacing="1"/>
        <w:ind w:left="1440"/>
        <w:rPr>
          <w:rFonts w:eastAsia="Times New Roman" w:cs="Arial"/>
          <w:color w:val="000000"/>
        </w:rPr>
      </w:pPr>
    </w:p>
    <w:p w:rsidR="00A01A87" w:rsidRPr="00A01A87" w:rsidRDefault="007F198B" w:rsidP="00A01A87">
      <w:pPr>
        <w:pStyle w:val="ListParagraph"/>
        <w:numPr>
          <w:ilvl w:val="1"/>
          <w:numId w:val="7"/>
        </w:numPr>
        <w:spacing w:before="100" w:beforeAutospacing="1" w:after="100" w:afterAutospacing="1"/>
        <w:rPr>
          <w:rFonts w:eastAsia="Times New Roman" w:cs="Arial"/>
          <w:color w:val="000000"/>
        </w:rPr>
      </w:pPr>
      <w:r w:rsidRPr="00A01A87">
        <w:rPr>
          <w:rFonts w:eastAsia="Times New Roman" w:cs="Arial"/>
          <w:i/>
          <w:iCs/>
          <w:color w:val="000000"/>
        </w:rPr>
        <w:t>Information on the situation of Roman Protasevich, the dissident journalist detained in Belarus following the diversion to Minsk of the plane on which he was travelling.</w:t>
      </w:r>
      <w:r w:rsidR="00A45962">
        <w:rPr>
          <w:rFonts w:eastAsia="Times New Roman" w:cs="Arial"/>
          <w:i/>
          <w:iCs/>
          <w:color w:val="000000"/>
        </w:rPr>
        <w:t xml:space="preserve"> </w:t>
      </w:r>
      <w:r w:rsidRPr="00A01A87">
        <w:rPr>
          <w:rFonts w:eastAsia="Times New Roman" w:cs="Arial"/>
          <w:i/>
          <w:iCs/>
          <w:color w:val="000000"/>
        </w:rPr>
        <w:t xml:space="preserve">  Mr Protasevich has expressed fears that he will face the death penalty and AI will be following the case and keeping us informed.</w:t>
      </w:r>
    </w:p>
    <w:p w:rsidR="00A01A87" w:rsidRPr="00A01A87" w:rsidRDefault="00A01A87" w:rsidP="00A01A87">
      <w:pPr>
        <w:pStyle w:val="ListParagraph"/>
        <w:rPr>
          <w:rFonts w:eastAsia="Times New Roman" w:cs="Arial"/>
          <w:color w:val="000000"/>
        </w:rPr>
      </w:pPr>
    </w:p>
    <w:p w:rsidR="00A01A87" w:rsidRPr="00A01A87" w:rsidRDefault="00A01A87" w:rsidP="00A01A87">
      <w:pPr>
        <w:pStyle w:val="ListParagraph"/>
        <w:numPr>
          <w:ilvl w:val="1"/>
          <w:numId w:val="7"/>
        </w:numPr>
        <w:spacing w:before="100" w:beforeAutospacing="1" w:after="100" w:afterAutospacing="1"/>
        <w:rPr>
          <w:rFonts w:eastAsia="Times New Roman" w:cs="Arial"/>
          <w:color w:val="000000"/>
        </w:rPr>
      </w:pPr>
      <w:r>
        <w:rPr>
          <w:rFonts w:eastAsia="Times New Roman" w:cs="Arial"/>
          <w:color w:val="000000"/>
        </w:rPr>
        <w:t>A video featuring Jerry Givens, the former Chief Executioner of Virginia who has been an advocate for the abolition of the death penalty.</w:t>
      </w:r>
    </w:p>
    <w:p w:rsidR="00A01A87" w:rsidRPr="00A01A87" w:rsidRDefault="00A01A87" w:rsidP="00A01A87">
      <w:pPr>
        <w:pStyle w:val="ListParagraph"/>
        <w:rPr>
          <w:rFonts w:eastAsia="Times New Roman" w:cs="Arial"/>
          <w:i/>
          <w:iCs/>
          <w:color w:val="000000"/>
        </w:rPr>
      </w:pPr>
    </w:p>
    <w:p w:rsidR="007F198B" w:rsidRPr="00A01A87" w:rsidRDefault="007F198B" w:rsidP="00A01A87">
      <w:pPr>
        <w:pStyle w:val="ListParagraph"/>
        <w:spacing w:before="100" w:beforeAutospacing="1" w:after="100" w:afterAutospacing="1"/>
        <w:ind w:left="1440"/>
        <w:rPr>
          <w:rFonts w:eastAsia="Times New Roman" w:cs="Arial"/>
          <w:color w:val="000000"/>
        </w:rPr>
      </w:pPr>
      <w:r w:rsidRPr="00A01A87">
        <w:rPr>
          <w:rFonts w:eastAsia="Times New Roman" w:cs="Arial"/>
          <w:i/>
          <w:iCs/>
          <w:color w:val="000000"/>
        </w:rPr>
        <w:t xml:space="preserve">  </w:t>
      </w:r>
    </w:p>
    <w:p w:rsidR="004123EB" w:rsidRPr="00107B99" w:rsidRDefault="00107B99" w:rsidP="004123EB">
      <w:pPr>
        <w:rPr>
          <w:rFonts w:cs="Arial"/>
          <w:i/>
          <w:sz w:val="20"/>
        </w:rPr>
      </w:pPr>
      <w:r w:rsidRPr="00107B99">
        <w:rPr>
          <w:rFonts w:cs="Arial"/>
          <w:i/>
          <w:sz w:val="20"/>
        </w:rPr>
        <w:t>10 June 2021</w:t>
      </w:r>
    </w:p>
    <w:p w:rsidR="004123EB" w:rsidRPr="00A01A87" w:rsidRDefault="004123EB" w:rsidP="004123EB">
      <w:pPr>
        <w:ind w:left="360"/>
        <w:rPr>
          <w:rFonts w:cs="Arial"/>
        </w:rPr>
      </w:pPr>
    </w:p>
    <w:p w:rsidR="004123EB" w:rsidRPr="00A01A87" w:rsidRDefault="004123EB" w:rsidP="004123EB">
      <w:pPr>
        <w:rPr>
          <w:rFonts w:eastAsia="Times New Roman" w:cs="Arial"/>
          <w:color w:val="000000"/>
        </w:rPr>
      </w:pPr>
    </w:p>
    <w:p w:rsidR="004123EB" w:rsidRPr="00A01A87" w:rsidRDefault="004123EB" w:rsidP="004123EB">
      <w:pPr>
        <w:rPr>
          <w:rFonts w:cs="Arial"/>
          <w:b/>
        </w:rPr>
      </w:pPr>
    </w:p>
    <w:sectPr w:rsidR="004123EB" w:rsidRPr="00A01A87" w:rsidSect="00C2323B">
      <w:footerReference w:type="default" r:id="rId1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39F8" w:rsidRDefault="00C539F8" w:rsidP="00F92675">
      <w:r>
        <w:separator/>
      </w:r>
    </w:p>
  </w:endnote>
  <w:endnote w:type="continuationSeparator" w:id="0">
    <w:p w:rsidR="00C539F8" w:rsidRDefault="00C539F8" w:rsidP="00F92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1211925"/>
      <w:docPartObj>
        <w:docPartGallery w:val="Page Numbers (Bottom of Page)"/>
        <w:docPartUnique/>
      </w:docPartObj>
    </w:sdtPr>
    <w:sdtEndPr>
      <w:rPr>
        <w:color w:val="7F7F7F" w:themeColor="background1" w:themeShade="7F"/>
        <w:spacing w:val="60"/>
      </w:rPr>
    </w:sdtEndPr>
    <w:sdtContent>
      <w:p w:rsidR="00F92675" w:rsidRDefault="00F9267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D0A7E" w:rsidRPr="00FD0A7E">
          <w:rPr>
            <w:b/>
            <w:bCs/>
            <w:noProof/>
          </w:rPr>
          <w:t>5</w:t>
        </w:r>
        <w:r>
          <w:rPr>
            <w:b/>
            <w:bCs/>
            <w:noProof/>
          </w:rPr>
          <w:fldChar w:fldCharType="end"/>
        </w:r>
        <w:r>
          <w:rPr>
            <w:b/>
            <w:bCs/>
          </w:rPr>
          <w:t xml:space="preserve"> | </w:t>
        </w:r>
        <w:r>
          <w:rPr>
            <w:color w:val="7F7F7F" w:themeColor="background1" w:themeShade="7F"/>
            <w:spacing w:val="60"/>
          </w:rPr>
          <w:t>Page</w:t>
        </w:r>
      </w:p>
    </w:sdtContent>
  </w:sdt>
  <w:p w:rsidR="00F92675" w:rsidRDefault="00F926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39F8" w:rsidRDefault="00C539F8" w:rsidP="00F92675">
      <w:r>
        <w:separator/>
      </w:r>
    </w:p>
  </w:footnote>
  <w:footnote w:type="continuationSeparator" w:id="0">
    <w:p w:rsidR="00C539F8" w:rsidRDefault="00C539F8" w:rsidP="00F926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1710A"/>
    <w:multiLevelType w:val="hybridMultilevel"/>
    <w:tmpl w:val="AC98C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C272E"/>
    <w:multiLevelType w:val="hybridMultilevel"/>
    <w:tmpl w:val="53928C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3B5EA4"/>
    <w:multiLevelType w:val="multilevel"/>
    <w:tmpl w:val="272050FA"/>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 w15:restartNumberingAfterBreak="0">
    <w:nsid w:val="3BE75047"/>
    <w:multiLevelType w:val="hybridMultilevel"/>
    <w:tmpl w:val="E9701F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2D0E28"/>
    <w:multiLevelType w:val="multilevel"/>
    <w:tmpl w:val="A3C64F0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6BD04662"/>
    <w:multiLevelType w:val="hybridMultilevel"/>
    <w:tmpl w:val="B57E43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8E3625"/>
    <w:multiLevelType w:val="hybridMultilevel"/>
    <w:tmpl w:val="DC706A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0"/>
  </w:num>
  <w:num w:numId="4">
    <w:abstractNumId w:val="1"/>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7DB"/>
    <w:rsid w:val="00075002"/>
    <w:rsid w:val="00095A31"/>
    <w:rsid w:val="00107B99"/>
    <w:rsid w:val="0012648C"/>
    <w:rsid w:val="001466A0"/>
    <w:rsid w:val="001558F8"/>
    <w:rsid w:val="00167897"/>
    <w:rsid w:val="001A503A"/>
    <w:rsid w:val="001C4F71"/>
    <w:rsid w:val="001D7EE0"/>
    <w:rsid w:val="001E569B"/>
    <w:rsid w:val="0028126C"/>
    <w:rsid w:val="002B17DF"/>
    <w:rsid w:val="002C6353"/>
    <w:rsid w:val="002D2388"/>
    <w:rsid w:val="00312E7C"/>
    <w:rsid w:val="00371EDE"/>
    <w:rsid w:val="003B0872"/>
    <w:rsid w:val="003E1339"/>
    <w:rsid w:val="003E57BE"/>
    <w:rsid w:val="004123EB"/>
    <w:rsid w:val="004149C1"/>
    <w:rsid w:val="00462A6F"/>
    <w:rsid w:val="004C1A36"/>
    <w:rsid w:val="004D5534"/>
    <w:rsid w:val="005077A7"/>
    <w:rsid w:val="0054363D"/>
    <w:rsid w:val="00555C79"/>
    <w:rsid w:val="00556109"/>
    <w:rsid w:val="00556C49"/>
    <w:rsid w:val="005B5782"/>
    <w:rsid w:val="00706E81"/>
    <w:rsid w:val="00726FA3"/>
    <w:rsid w:val="00787488"/>
    <w:rsid w:val="007F198B"/>
    <w:rsid w:val="00823AD2"/>
    <w:rsid w:val="008A23FF"/>
    <w:rsid w:val="008A56D6"/>
    <w:rsid w:val="008C2178"/>
    <w:rsid w:val="008C35FD"/>
    <w:rsid w:val="009124B2"/>
    <w:rsid w:val="0093501A"/>
    <w:rsid w:val="0098128E"/>
    <w:rsid w:val="0098342C"/>
    <w:rsid w:val="0098604A"/>
    <w:rsid w:val="009A477B"/>
    <w:rsid w:val="009D5689"/>
    <w:rsid w:val="00A01A87"/>
    <w:rsid w:val="00A45962"/>
    <w:rsid w:val="00B25ADC"/>
    <w:rsid w:val="00B62355"/>
    <w:rsid w:val="00C07FC4"/>
    <w:rsid w:val="00C2323B"/>
    <w:rsid w:val="00C45409"/>
    <w:rsid w:val="00C539F8"/>
    <w:rsid w:val="00CC340F"/>
    <w:rsid w:val="00CD4902"/>
    <w:rsid w:val="00D529DA"/>
    <w:rsid w:val="00DC7654"/>
    <w:rsid w:val="00E26312"/>
    <w:rsid w:val="00E3434A"/>
    <w:rsid w:val="00EC67DB"/>
    <w:rsid w:val="00F431DC"/>
    <w:rsid w:val="00F92675"/>
    <w:rsid w:val="00F92EE7"/>
    <w:rsid w:val="00FD0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A27B97EA-4DCB-7148-82B9-6F46E52C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67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6E81"/>
    <w:pPr>
      <w:ind w:left="720"/>
      <w:contextualSpacing/>
    </w:pPr>
  </w:style>
  <w:style w:type="character" w:styleId="Hyperlink">
    <w:name w:val="Hyperlink"/>
    <w:basedOn w:val="DefaultParagraphFont"/>
    <w:uiPriority w:val="99"/>
    <w:unhideWhenUsed/>
    <w:rsid w:val="00CD4902"/>
    <w:rPr>
      <w:color w:val="0563C1" w:themeColor="hyperlink"/>
      <w:u w:val="single"/>
    </w:rPr>
  </w:style>
  <w:style w:type="character" w:customStyle="1" w:styleId="UnresolvedMention">
    <w:name w:val="Unresolved Mention"/>
    <w:basedOn w:val="DefaultParagraphFont"/>
    <w:uiPriority w:val="99"/>
    <w:rsid w:val="00CD4902"/>
    <w:rPr>
      <w:color w:val="605E5C"/>
      <w:shd w:val="clear" w:color="auto" w:fill="E1DFDD"/>
    </w:rPr>
  </w:style>
  <w:style w:type="character" w:styleId="FollowedHyperlink">
    <w:name w:val="FollowedHyperlink"/>
    <w:basedOn w:val="DefaultParagraphFont"/>
    <w:uiPriority w:val="99"/>
    <w:semiHidden/>
    <w:unhideWhenUsed/>
    <w:rsid w:val="00E3434A"/>
    <w:rPr>
      <w:color w:val="954F72" w:themeColor="followedHyperlink"/>
      <w:u w:val="single"/>
    </w:rPr>
  </w:style>
  <w:style w:type="paragraph" w:styleId="Header">
    <w:name w:val="header"/>
    <w:basedOn w:val="Normal"/>
    <w:link w:val="HeaderChar"/>
    <w:uiPriority w:val="99"/>
    <w:unhideWhenUsed/>
    <w:rsid w:val="00F92675"/>
    <w:pPr>
      <w:tabs>
        <w:tab w:val="center" w:pos="4513"/>
        <w:tab w:val="right" w:pos="9026"/>
      </w:tabs>
    </w:pPr>
  </w:style>
  <w:style w:type="character" w:customStyle="1" w:styleId="HeaderChar">
    <w:name w:val="Header Char"/>
    <w:basedOn w:val="DefaultParagraphFont"/>
    <w:link w:val="Header"/>
    <w:uiPriority w:val="99"/>
    <w:rsid w:val="00F92675"/>
  </w:style>
  <w:style w:type="paragraph" w:styleId="Footer">
    <w:name w:val="footer"/>
    <w:basedOn w:val="Normal"/>
    <w:link w:val="FooterChar"/>
    <w:uiPriority w:val="99"/>
    <w:unhideWhenUsed/>
    <w:rsid w:val="00F92675"/>
    <w:pPr>
      <w:tabs>
        <w:tab w:val="center" w:pos="4513"/>
        <w:tab w:val="right" w:pos="9026"/>
      </w:tabs>
    </w:pPr>
  </w:style>
  <w:style w:type="character" w:customStyle="1" w:styleId="FooterChar">
    <w:name w:val="Footer Char"/>
    <w:basedOn w:val="DefaultParagraphFont"/>
    <w:link w:val="Footer"/>
    <w:uiPriority w:val="99"/>
    <w:rsid w:val="00F926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461080">
      <w:bodyDiv w:val="1"/>
      <w:marLeft w:val="0"/>
      <w:marRight w:val="0"/>
      <w:marTop w:val="0"/>
      <w:marBottom w:val="0"/>
      <w:divBdr>
        <w:top w:val="none" w:sz="0" w:space="0" w:color="auto"/>
        <w:left w:val="none" w:sz="0" w:space="0" w:color="auto"/>
        <w:bottom w:val="none" w:sz="0" w:space="0" w:color="auto"/>
        <w:right w:val="none" w:sz="0" w:space="0" w:color="auto"/>
      </w:divBdr>
      <w:divsChild>
        <w:div w:id="183056445">
          <w:marLeft w:val="0"/>
          <w:marRight w:val="0"/>
          <w:marTop w:val="0"/>
          <w:marBottom w:val="0"/>
          <w:divBdr>
            <w:top w:val="none" w:sz="0" w:space="0" w:color="auto"/>
            <w:left w:val="none" w:sz="0" w:space="0" w:color="auto"/>
            <w:bottom w:val="none" w:sz="0" w:space="0" w:color="auto"/>
            <w:right w:val="none" w:sz="0" w:space="0" w:color="auto"/>
          </w:divBdr>
        </w:div>
        <w:div w:id="322708570">
          <w:marLeft w:val="0"/>
          <w:marRight w:val="0"/>
          <w:marTop w:val="0"/>
          <w:marBottom w:val="0"/>
          <w:divBdr>
            <w:top w:val="none" w:sz="0" w:space="0" w:color="auto"/>
            <w:left w:val="none" w:sz="0" w:space="0" w:color="auto"/>
            <w:bottom w:val="none" w:sz="0" w:space="0" w:color="auto"/>
            <w:right w:val="none" w:sz="0" w:space="0" w:color="auto"/>
          </w:divBdr>
        </w:div>
      </w:divsChild>
    </w:div>
    <w:div w:id="1846705192">
      <w:bodyDiv w:val="1"/>
      <w:marLeft w:val="0"/>
      <w:marRight w:val="0"/>
      <w:marTop w:val="0"/>
      <w:marBottom w:val="0"/>
      <w:divBdr>
        <w:top w:val="none" w:sz="0" w:space="0" w:color="auto"/>
        <w:left w:val="none" w:sz="0" w:space="0" w:color="auto"/>
        <w:bottom w:val="none" w:sz="0" w:space="0" w:color="auto"/>
        <w:right w:val="none" w:sz="0" w:space="0" w:color="auto"/>
      </w:divBdr>
      <w:divsChild>
        <w:div w:id="2091079641">
          <w:marLeft w:val="0"/>
          <w:marRight w:val="0"/>
          <w:marTop w:val="0"/>
          <w:marBottom w:val="0"/>
          <w:divBdr>
            <w:top w:val="none" w:sz="0" w:space="0" w:color="auto"/>
            <w:left w:val="none" w:sz="0" w:space="0" w:color="auto"/>
            <w:bottom w:val="none" w:sz="0" w:space="0" w:color="auto"/>
            <w:right w:val="none" w:sz="0" w:space="0" w:color="auto"/>
          </w:divBdr>
        </w:div>
        <w:div w:id="13150651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2.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newsoptimist.ca/canadians-split-on-idea-of-bringing-back-death-penalty-poll-1.24317635" TargetMode="External"/><Relationship Id="rId12" Type="http://schemas.openxmlformats.org/officeDocument/2006/relationships/hyperlink" Target="https://reprieve.e-activist.com/page/82798/petition/1?ea.tracking.id=email&amp;ea.url.id=5311157&amp;forwarded=true" TargetMode="External"/><Relationship Id="rId17" Type="http://schemas.openxmlformats.org/officeDocument/2006/relationships/hyperlink" Target="http://email.amnestyuk.org.uk/q/11mqIvSA5k7T5Rv4rk8YWYF/wv" TargetMode="External"/><Relationship Id="rId2" Type="http://schemas.openxmlformats.org/officeDocument/2006/relationships/styles" Target="styles.xml"/><Relationship Id="rId16" Type="http://schemas.openxmlformats.org/officeDocument/2006/relationships/hyperlink" Target="https://reprieve.e-activist.com/page/82986/petition/1?ea.tracking.id=email&amp;ea.url.id=5320438&amp;forwarded=tru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ewresearch.org/politics/2021/06/02/most-americans-favor-the-death-penalty-despite-concerns-about-its-administration/" TargetMode="External"/><Relationship Id="rId5" Type="http://schemas.openxmlformats.org/officeDocument/2006/relationships/footnotes" Target="footnotes.xml"/><Relationship Id="rId15" Type="http://schemas.openxmlformats.org/officeDocument/2006/relationships/hyperlink" Target="https://www.amnesty.org.uk/urgent-actions/halt-imminent-execution-young-saudi?utm_campaign=MEMA4028S_June_2021_UANetwork&amp;utm_content=47787&amp;utm_source=amnestyuk&amp;utm_medium=email" TargetMode="External"/><Relationship Id="rId10" Type="http://schemas.openxmlformats.org/officeDocument/2006/relationships/hyperlink" Target="https://salisburyai.com/2021/06/05/good-news-pakistan/"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orldcoalitionagainstthedeathpenalty.cmail19.com/t/ViewEmail/j/D668E6E304ABB8B52540EF23F30FEDED/8D9CEEA91C48186B2438807772DD75D1" TargetMode="External"/><Relationship Id="rId14" Type="http://schemas.openxmlformats.org/officeDocument/2006/relationships/hyperlink" Target="https://www.amnesty.org.uk/urgent-actions/journalist-facing-torture-after-abduction?utm_campaign=MEMA4028S_June_2021_UANetwork&amp;utm_content=47787&amp;utm_source=amnestyuk&amp;utm_medium=em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1764</Words>
  <Characters>10058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7</cp:revision>
  <dcterms:created xsi:type="dcterms:W3CDTF">2021-06-10T09:44:00Z</dcterms:created>
  <dcterms:modified xsi:type="dcterms:W3CDTF">2021-06-10T09:56:00Z</dcterms:modified>
</cp:coreProperties>
</file>