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8D01AB" w14:textId="77777777" w:rsidR="005472EB" w:rsidRPr="00BE4719" w:rsidRDefault="005472EB">
      <w:pPr>
        <w:pStyle w:val="Body"/>
        <w:rPr>
          <w:rFonts w:ascii="Arial" w:hAnsi="Arial" w:cs="Arial"/>
          <w:sz w:val="24"/>
          <w:szCs w:val="24"/>
        </w:rPr>
      </w:pPr>
    </w:p>
    <w:p w14:paraId="5A85C760" w14:textId="77777777" w:rsidR="005472EB" w:rsidRPr="00BE4719" w:rsidRDefault="005472EB">
      <w:pPr>
        <w:pStyle w:val="Body"/>
        <w:rPr>
          <w:rFonts w:ascii="Arial" w:hAnsi="Arial" w:cs="Arial"/>
          <w:sz w:val="24"/>
          <w:szCs w:val="24"/>
        </w:rPr>
      </w:pPr>
    </w:p>
    <w:tbl>
      <w:tblPr>
        <w:tblW w:w="9847"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495"/>
        <w:gridCol w:w="1045"/>
      </w:tblGrid>
      <w:tr w:rsidR="005472EB" w:rsidRPr="00BE4719" w14:paraId="03A1CF31" w14:textId="77777777" w:rsidTr="00B07977">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3E87F0"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498E391B" wp14:editId="703194A7">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495" w:type="dxa"/>
            <w:tcBorders>
              <w:top w:val="single" w:sz="2" w:space="0" w:color="000000"/>
              <w:left w:val="single" w:sz="2" w:space="0" w:color="000000"/>
              <w:bottom w:val="single" w:sz="2" w:space="0" w:color="000000"/>
              <w:right w:val="single" w:sz="2" w:space="0" w:color="000000"/>
            </w:tcBorders>
            <w:shd w:val="clear" w:color="auto" w:fill="D8D8D8" w:themeFill="text2" w:themeFillTint="33"/>
            <w:tcMar>
              <w:top w:w="80" w:type="dxa"/>
              <w:left w:w="80" w:type="dxa"/>
              <w:bottom w:w="80" w:type="dxa"/>
              <w:right w:w="80" w:type="dxa"/>
            </w:tcMar>
          </w:tcPr>
          <w:p w14:paraId="4EF1E8C4"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317B743B"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6826CAC8" w14:textId="77777777" w:rsidR="005472EB" w:rsidRPr="008C0E90" w:rsidRDefault="005879E7">
            <w:pPr>
              <w:pStyle w:val="Body"/>
              <w:jc w:val="center"/>
              <w:rPr>
                <w:rFonts w:ascii="Arial" w:eastAsia="Arial" w:hAnsi="Arial" w:cs="Arial"/>
                <w:b/>
                <w:bCs/>
                <w:sz w:val="24"/>
                <w:szCs w:val="24"/>
              </w:rPr>
            </w:pPr>
            <w:r w:rsidRPr="008C0E90">
              <w:rPr>
                <w:rFonts w:ascii="Arial" w:hAnsi="Arial" w:cs="Arial"/>
                <w:b/>
                <w:bCs/>
                <w:sz w:val="24"/>
                <w:szCs w:val="24"/>
                <w:lang w:val="en-US"/>
              </w:rPr>
              <w:t xml:space="preserve">Minutes of the Monthly Meeting on Thursday </w:t>
            </w:r>
          </w:p>
          <w:p w14:paraId="333E4235" w14:textId="25D047DC" w:rsidR="0046561A" w:rsidRPr="008C0E90" w:rsidRDefault="0046561A">
            <w:pPr>
              <w:pStyle w:val="Body"/>
              <w:jc w:val="center"/>
              <w:rPr>
                <w:rFonts w:ascii="Arial" w:hAnsi="Arial" w:cs="Arial"/>
                <w:b/>
                <w:bCs/>
                <w:sz w:val="24"/>
                <w:szCs w:val="24"/>
                <w:lang w:val="en-US"/>
              </w:rPr>
            </w:pPr>
            <w:r w:rsidRPr="008C0E90">
              <w:rPr>
                <w:rFonts w:ascii="Arial" w:hAnsi="Arial" w:cs="Arial"/>
                <w:b/>
                <w:bCs/>
                <w:sz w:val="24"/>
                <w:szCs w:val="24"/>
                <w:lang w:val="en-US"/>
              </w:rPr>
              <w:t>10</w:t>
            </w:r>
            <w:r w:rsidRPr="008C0E90">
              <w:rPr>
                <w:rFonts w:ascii="Arial" w:hAnsi="Arial" w:cs="Arial"/>
                <w:b/>
                <w:bCs/>
                <w:sz w:val="24"/>
                <w:szCs w:val="24"/>
                <w:vertAlign w:val="superscript"/>
                <w:lang w:val="en-US"/>
              </w:rPr>
              <w:t>th</w:t>
            </w:r>
            <w:r w:rsidRPr="008C0E90">
              <w:rPr>
                <w:rFonts w:ascii="Arial" w:hAnsi="Arial" w:cs="Arial"/>
                <w:b/>
                <w:bCs/>
                <w:sz w:val="24"/>
                <w:szCs w:val="24"/>
                <w:lang w:val="en-US"/>
              </w:rPr>
              <w:t xml:space="preserve"> </w:t>
            </w:r>
            <w:r w:rsidR="005C3826">
              <w:rPr>
                <w:rFonts w:ascii="Arial" w:hAnsi="Arial" w:cs="Arial"/>
                <w:b/>
                <w:bCs/>
                <w:sz w:val="24"/>
                <w:szCs w:val="24"/>
                <w:lang w:val="en-US"/>
              </w:rPr>
              <w:t>March</w:t>
            </w:r>
            <w:r w:rsidRPr="008C0E90">
              <w:rPr>
                <w:rFonts w:ascii="Arial" w:hAnsi="Arial" w:cs="Arial"/>
                <w:b/>
                <w:bCs/>
                <w:sz w:val="24"/>
                <w:szCs w:val="24"/>
                <w:lang w:val="en-US"/>
              </w:rPr>
              <w:t xml:space="preserve"> 2022 </w:t>
            </w:r>
          </w:p>
          <w:p w14:paraId="767EC624" w14:textId="77777777" w:rsidR="005472EB" w:rsidRPr="00BE4719" w:rsidRDefault="00860041">
            <w:pPr>
              <w:pStyle w:val="Body"/>
              <w:jc w:val="center"/>
              <w:rPr>
                <w:rFonts w:ascii="Arial" w:eastAsia="Arial" w:hAnsi="Arial" w:cs="Arial"/>
                <w:b/>
                <w:bCs/>
                <w:sz w:val="24"/>
                <w:szCs w:val="24"/>
              </w:rPr>
            </w:pPr>
            <w:r w:rsidRPr="008C0E90">
              <w:rPr>
                <w:rFonts w:ascii="Arial" w:hAnsi="Arial" w:cs="Arial"/>
                <w:b/>
                <w:bCs/>
                <w:sz w:val="24"/>
                <w:szCs w:val="24"/>
                <w:lang w:val="en-US"/>
              </w:rPr>
              <w:t>7.</w:t>
            </w:r>
            <w:r w:rsidR="0046561A" w:rsidRPr="008C0E90">
              <w:rPr>
                <w:rFonts w:ascii="Arial" w:hAnsi="Arial" w:cs="Arial"/>
                <w:b/>
                <w:bCs/>
                <w:sz w:val="24"/>
                <w:szCs w:val="24"/>
                <w:lang w:val="en-US"/>
              </w:rPr>
              <w:t>00</w:t>
            </w:r>
            <w:r w:rsidRPr="008C0E90">
              <w:rPr>
                <w:rFonts w:ascii="Arial" w:hAnsi="Arial" w:cs="Arial"/>
                <w:b/>
                <w:bCs/>
                <w:sz w:val="24"/>
                <w:szCs w:val="24"/>
                <w:lang w:val="en-US"/>
              </w:rPr>
              <w:t xml:space="preserve"> pm </w:t>
            </w:r>
            <w:r w:rsidR="0046561A" w:rsidRPr="008C0E90">
              <w:rPr>
                <w:rFonts w:ascii="Arial" w:hAnsi="Arial" w:cs="Arial"/>
                <w:b/>
                <w:bCs/>
                <w:sz w:val="24"/>
                <w:szCs w:val="24"/>
                <w:lang w:val="en-US"/>
              </w:rPr>
              <w:t>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843994" w14:textId="77777777" w:rsidR="005472EB" w:rsidRPr="00BE4719" w:rsidRDefault="005472EB">
            <w:pPr>
              <w:rPr>
                <w:rFonts w:ascii="Arial" w:hAnsi="Arial" w:cs="Arial"/>
              </w:rPr>
            </w:pPr>
          </w:p>
        </w:tc>
      </w:tr>
      <w:tr w:rsidR="005472EB" w:rsidRPr="00BE4719" w14:paraId="6F6E85F1" w14:textId="77777777" w:rsidTr="00B07977">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19637FB" w14:textId="77777777" w:rsidR="005472EB" w:rsidRPr="00BE4719" w:rsidRDefault="005879E7">
            <w:pPr>
              <w:jc w:val="right"/>
              <w:rPr>
                <w:rFonts w:ascii="Arial" w:hAnsi="Arial" w:cs="Arial"/>
              </w:rPr>
            </w:pPr>
            <w:r w:rsidRPr="00BE4719">
              <w:rPr>
                <w:rFonts w:ascii="Arial" w:hAnsi="Arial" w:cs="Arial"/>
                <w:color w:val="000000"/>
              </w:rPr>
              <w:t>1</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EE865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14:paraId="1D16F1F4" w14:textId="5FCE6E2F" w:rsidR="005C3826" w:rsidRDefault="005879E7">
            <w:pPr>
              <w:pStyle w:val="TableStyle2"/>
              <w:rPr>
                <w:rFonts w:ascii="Arial" w:hAnsi="Arial" w:cs="Arial"/>
                <w:bCs/>
                <w:sz w:val="24"/>
                <w:szCs w:val="24"/>
              </w:rPr>
            </w:pPr>
            <w:r w:rsidRPr="00BE4719">
              <w:rPr>
                <w:rFonts w:ascii="Arial" w:hAnsi="Arial" w:cs="Arial"/>
                <w:b/>
                <w:bCs/>
                <w:sz w:val="24"/>
                <w:szCs w:val="24"/>
              </w:rPr>
              <w:t>Present:</w:t>
            </w:r>
            <w:r w:rsidR="0046561A">
              <w:rPr>
                <w:rFonts w:ascii="Arial" w:hAnsi="Arial" w:cs="Arial"/>
                <w:b/>
                <w:bCs/>
                <w:sz w:val="24"/>
                <w:szCs w:val="24"/>
              </w:rPr>
              <w:t xml:space="preserve">      </w:t>
            </w:r>
            <w:r w:rsidR="0046561A">
              <w:rPr>
                <w:rFonts w:ascii="Arial" w:hAnsi="Arial" w:cs="Arial"/>
                <w:bCs/>
                <w:sz w:val="24"/>
                <w:szCs w:val="24"/>
              </w:rPr>
              <w:t>FD, AH, RW</w:t>
            </w:r>
            <w:r w:rsidR="000902B2">
              <w:rPr>
                <w:rFonts w:ascii="Arial" w:hAnsi="Arial" w:cs="Arial"/>
                <w:bCs/>
                <w:sz w:val="24"/>
                <w:szCs w:val="24"/>
              </w:rPr>
              <w:t xml:space="preserve"> (and Maisie)</w:t>
            </w:r>
            <w:r w:rsidR="0046561A">
              <w:rPr>
                <w:rFonts w:ascii="Arial" w:hAnsi="Arial" w:cs="Arial"/>
                <w:bCs/>
                <w:sz w:val="24"/>
                <w:szCs w:val="24"/>
              </w:rPr>
              <w:t xml:space="preserve">, MH, </w:t>
            </w:r>
          </w:p>
          <w:p w14:paraId="024459B3" w14:textId="106A236A" w:rsidR="005472EB" w:rsidRPr="0046561A" w:rsidRDefault="005879E7">
            <w:pPr>
              <w:pStyle w:val="TableStyle2"/>
              <w:rPr>
                <w:rFonts w:ascii="Arial" w:hAnsi="Arial" w:cs="Arial"/>
                <w:sz w:val="24"/>
                <w:szCs w:val="24"/>
              </w:rPr>
            </w:pPr>
            <w:r w:rsidRPr="00BE4719">
              <w:rPr>
                <w:rFonts w:ascii="Arial" w:hAnsi="Arial" w:cs="Arial"/>
                <w:b/>
                <w:bCs/>
                <w:sz w:val="24"/>
                <w:szCs w:val="24"/>
              </w:rPr>
              <w:t>Apologies:</w:t>
            </w:r>
            <w:r w:rsidR="0046561A">
              <w:rPr>
                <w:rFonts w:ascii="Arial" w:hAnsi="Arial" w:cs="Arial"/>
                <w:b/>
                <w:bCs/>
                <w:sz w:val="24"/>
                <w:szCs w:val="24"/>
              </w:rPr>
              <w:t xml:space="preserve"> </w:t>
            </w:r>
            <w:r w:rsidR="005C3826">
              <w:rPr>
                <w:rFonts w:ascii="Arial" w:hAnsi="Arial" w:cs="Arial"/>
                <w:b/>
                <w:bCs/>
                <w:sz w:val="24"/>
                <w:szCs w:val="24"/>
              </w:rPr>
              <w:t xml:space="preserve"> </w:t>
            </w:r>
            <w:r w:rsidR="005C3826" w:rsidRPr="005C3826">
              <w:rPr>
                <w:rFonts w:ascii="Arial" w:hAnsi="Arial" w:cs="Arial"/>
                <w:sz w:val="24"/>
                <w:szCs w:val="24"/>
              </w:rPr>
              <w:t>PC, LC, PG,</w:t>
            </w:r>
            <w:r w:rsidR="005C3826">
              <w:rPr>
                <w:rFonts w:ascii="Arial" w:hAnsi="Arial" w:cs="Arial"/>
                <w:sz w:val="24"/>
                <w:szCs w:val="24"/>
              </w:rPr>
              <w:t xml:space="preserve"> </w:t>
            </w:r>
            <w:r w:rsidR="005C3826" w:rsidRPr="005C3826">
              <w:rPr>
                <w:rFonts w:ascii="Arial" w:hAnsi="Arial" w:cs="Arial"/>
                <w:sz w:val="24"/>
                <w:szCs w:val="24"/>
              </w:rPr>
              <w:t>JP,</w:t>
            </w:r>
            <w:r w:rsidR="0046561A">
              <w:rPr>
                <w:rFonts w:ascii="Arial" w:hAnsi="Arial" w:cs="Arial"/>
                <w:b/>
                <w:bCs/>
                <w:sz w:val="24"/>
                <w:szCs w:val="24"/>
              </w:rPr>
              <w:t xml:space="preserve"> </w:t>
            </w:r>
            <w:r w:rsidR="0046561A">
              <w:rPr>
                <w:rFonts w:ascii="Arial" w:hAnsi="Arial" w:cs="Arial"/>
                <w:bCs/>
                <w:sz w:val="24"/>
                <w:szCs w:val="24"/>
              </w:rPr>
              <w:t>TM, MP,</w:t>
            </w:r>
            <w:r w:rsidR="006B178E">
              <w:rPr>
                <w:rFonts w:ascii="Arial" w:hAnsi="Arial" w:cs="Arial"/>
                <w:bCs/>
                <w:sz w:val="24"/>
                <w:szCs w:val="24"/>
              </w:rPr>
              <w:t xml:space="preserve"> RP</w:t>
            </w:r>
          </w:p>
          <w:p w14:paraId="1331E074" w14:textId="77777777"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7C6D00"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072D027D"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1572F2" w14:textId="77777777" w:rsidR="005472EB" w:rsidRPr="00BE4719" w:rsidRDefault="005879E7">
            <w:pPr>
              <w:jc w:val="right"/>
              <w:rPr>
                <w:rFonts w:ascii="Arial" w:hAnsi="Arial" w:cs="Arial"/>
              </w:rPr>
            </w:pPr>
            <w:r w:rsidRPr="00BE4719">
              <w:rPr>
                <w:rFonts w:ascii="Arial" w:hAnsi="Arial" w:cs="Arial"/>
                <w:color w:val="000000"/>
              </w:rPr>
              <w:t>2</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E7AC9F" w14:textId="77777777" w:rsidR="005472EB" w:rsidRPr="0046561A" w:rsidRDefault="005879E7">
            <w:pPr>
              <w:pStyle w:val="TableStyle2"/>
              <w:rPr>
                <w:rFonts w:ascii="Arial" w:hAnsi="Arial" w:cs="Arial"/>
                <w:sz w:val="24"/>
                <w:szCs w:val="24"/>
              </w:rPr>
            </w:pPr>
            <w:r w:rsidRPr="00BE4719">
              <w:rPr>
                <w:rFonts w:ascii="Arial" w:hAnsi="Arial" w:cs="Arial"/>
                <w:b/>
                <w:bCs/>
                <w:sz w:val="24"/>
                <w:szCs w:val="24"/>
              </w:rPr>
              <w:t xml:space="preserve">Minutes of previous Meeting </w:t>
            </w:r>
            <w:r w:rsidR="0046561A">
              <w:rPr>
                <w:rFonts w:ascii="Arial" w:hAnsi="Arial" w:cs="Arial"/>
                <w:b/>
                <w:bCs/>
                <w:sz w:val="24"/>
                <w:szCs w:val="24"/>
              </w:rPr>
              <w:t>–</w:t>
            </w:r>
            <w:r w:rsidRPr="00BE4719">
              <w:rPr>
                <w:rFonts w:ascii="Arial" w:hAnsi="Arial" w:cs="Arial"/>
                <w:b/>
                <w:bCs/>
                <w:sz w:val="24"/>
                <w:szCs w:val="24"/>
              </w:rPr>
              <w:t xml:space="preserve"> </w:t>
            </w:r>
            <w:r w:rsidR="0046561A">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D6093C" w14:textId="77777777" w:rsidR="005472EB" w:rsidRPr="0046561A" w:rsidRDefault="0046561A">
            <w:pPr>
              <w:rPr>
                <w:rFonts w:ascii="Arial" w:hAnsi="Arial" w:cs="Arial"/>
                <w:b/>
              </w:rPr>
            </w:pPr>
            <w:r w:rsidRPr="0046561A">
              <w:rPr>
                <w:rFonts w:ascii="Arial" w:hAnsi="Arial" w:cs="Arial"/>
                <w:b/>
              </w:rPr>
              <w:t>LC</w:t>
            </w:r>
          </w:p>
        </w:tc>
      </w:tr>
      <w:tr w:rsidR="005472EB" w:rsidRPr="00BE4719" w14:paraId="06862F25"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C53805" w14:textId="77777777" w:rsidR="005472EB" w:rsidRPr="00BE4719" w:rsidRDefault="005879E7">
            <w:pPr>
              <w:jc w:val="right"/>
              <w:rPr>
                <w:rFonts w:ascii="Arial" w:hAnsi="Arial" w:cs="Arial"/>
              </w:rPr>
            </w:pPr>
            <w:r w:rsidRPr="00BE4719">
              <w:rPr>
                <w:rFonts w:ascii="Arial" w:hAnsi="Arial" w:cs="Arial"/>
                <w:color w:val="000000"/>
              </w:rPr>
              <w:t>3</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030402" w14:textId="55594864" w:rsidR="00EC37F0" w:rsidRDefault="005879E7" w:rsidP="00EC37F0">
            <w:pPr>
              <w:pStyle w:val="TableStyle2"/>
              <w:rPr>
                <w:rFonts w:ascii="Arial" w:hAnsi="Arial" w:cs="Arial"/>
                <w:bCs/>
                <w:sz w:val="24"/>
                <w:szCs w:val="24"/>
              </w:rPr>
            </w:pPr>
            <w:r w:rsidRPr="00BE4719">
              <w:rPr>
                <w:rFonts w:ascii="Arial" w:hAnsi="Arial" w:cs="Arial"/>
                <w:b/>
                <w:bCs/>
                <w:sz w:val="24"/>
                <w:szCs w:val="24"/>
              </w:rPr>
              <w:t>Treasurer’s Repor</w:t>
            </w:r>
            <w:r w:rsidR="005F2326">
              <w:rPr>
                <w:rFonts w:ascii="Arial" w:hAnsi="Arial" w:cs="Arial"/>
                <w:b/>
                <w:bCs/>
                <w:sz w:val="24"/>
                <w:szCs w:val="24"/>
              </w:rPr>
              <w:t xml:space="preserve">t </w:t>
            </w:r>
            <w:r w:rsidR="00EC37F0">
              <w:rPr>
                <w:rFonts w:ascii="Arial" w:hAnsi="Arial" w:cs="Arial"/>
                <w:b/>
                <w:bCs/>
                <w:sz w:val="24"/>
                <w:szCs w:val="24"/>
              </w:rPr>
              <w:t xml:space="preserve">- </w:t>
            </w:r>
            <w:r w:rsidR="005F2326">
              <w:rPr>
                <w:rFonts w:ascii="Arial" w:hAnsi="Arial" w:cs="Arial"/>
                <w:b/>
                <w:bCs/>
                <w:sz w:val="24"/>
                <w:szCs w:val="24"/>
              </w:rPr>
              <w:t xml:space="preserve">  </w:t>
            </w:r>
            <w:r w:rsidR="00EC37F0" w:rsidRPr="00164F46">
              <w:rPr>
                <w:rFonts w:ascii="Arial" w:hAnsi="Arial" w:cs="Arial"/>
                <w:bCs/>
                <w:sz w:val="24"/>
                <w:szCs w:val="24"/>
              </w:rPr>
              <w:t>£</w:t>
            </w:r>
            <w:r w:rsidR="005C3826">
              <w:rPr>
                <w:rFonts w:ascii="Arial" w:hAnsi="Arial" w:cs="Arial"/>
                <w:bCs/>
                <w:sz w:val="24"/>
                <w:szCs w:val="24"/>
              </w:rPr>
              <w:t>590.12</w:t>
            </w:r>
            <w:r w:rsidR="00EC37F0" w:rsidRPr="00164F46">
              <w:rPr>
                <w:rFonts w:ascii="Arial" w:hAnsi="Arial" w:cs="Arial"/>
                <w:bCs/>
                <w:sz w:val="24"/>
                <w:szCs w:val="24"/>
              </w:rPr>
              <w:t xml:space="preserve"> (Bank)</w:t>
            </w:r>
          </w:p>
          <w:p w14:paraId="498AD581" w14:textId="5E1A8071" w:rsidR="00EC37F0" w:rsidRDefault="00EC37F0">
            <w:pPr>
              <w:pStyle w:val="TableStyle2"/>
              <w:rPr>
                <w:rFonts w:ascii="Arial" w:hAnsi="Arial" w:cs="Arial"/>
                <w:sz w:val="24"/>
                <w:szCs w:val="24"/>
              </w:rPr>
            </w:pPr>
            <w:r>
              <w:rPr>
                <w:rFonts w:ascii="Arial" w:hAnsi="Arial" w:cs="Arial"/>
                <w:sz w:val="24"/>
                <w:szCs w:val="24"/>
              </w:rPr>
              <w:t xml:space="preserve">                                       £30.06 (Cash)</w:t>
            </w:r>
          </w:p>
          <w:p w14:paraId="6E2D9804" w14:textId="77777777" w:rsidR="009E55E7" w:rsidRPr="00BE4719" w:rsidRDefault="009E55E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2DCFB5"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1A971935"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CB507E" w14:textId="77777777" w:rsidR="005472EB" w:rsidRPr="00BE4719" w:rsidRDefault="005879E7">
            <w:pPr>
              <w:jc w:val="right"/>
              <w:rPr>
                <w:rFonts w:ascii="Arial" w:hAnsi="Arial" w:cs="Arial"/>
              </w:rPr>
            </w:pPr>
            <w:r w:rsidRPr="00BE4719">
              <w:rPr>
                <w:rFonts w:ascii="Arial" w:hAnsi="Arial" w:cs="Arial"/>
                <w:color w:val="000000"/>
              </w:rPr>
              <w:t>4</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DBD880" w14:textId="77777777" w:rsidR="004255E0" w:rsidRPr="001D286E" w:rsidRDefault="007045E0" w:rsidP="007045E0">
            <w:pPr>
              <w:pStyle w:val="TableStyle2"/>
              <w:rPr>
                <w:rFonts w:ascii="Arial" w:hAnsi="Arial" w:cs="Arial"/>
                <w:b/>
                <w:bCs/>
                <w:sz w:val="24"/>
                <w:szCs w:val="24"/>
              </w:rPr>
            </w:pPr>
            <w:r w:rsidRPr="001D286E">
              <w:rPr>
                <w:rFonts w:ascii="Arial" w:hAnsi="Arial" w:cs="Arial"/>
                <w:b/>
                <w:bCs/>
                <w:sz w:val="24"/>
                <w:szCs w:val="24"/>
              </w:rPr>
              <w:t>Campaigns</w:t>
            </w:r>
          </w:p>
          <w:p w14:paraId="1B0D8177" w14:textId="77777777" w:rsidR="007045E0" w:rsidRPr="001D286E" w:rsidRDefault="007045E0" w:rsidP="007045E0">
            <w:pPr>
              <w:pStyle w:val="TableStyle2"/>
              <w:rPr>
                <w:rFonts w:ascii="Arial" w:hAnsi="Arial" w:cs="Arial"/>
                <w:b/>
                <w:bCs/>
                <w:sz w:val="24"/>
                <w:szCs w:val="24"/>
              </w:rPr>
            </w:pPr>
          </w:p>
          <w:p w14:paraId="702C7956" w14:textId="77777777" w:rsidR="007045E0" w:rsidRPr="001D286E" w:rsidRDefault="007045E0" w:rsidP="007045E0">
            <w:pPr>
              <w:pStyle w:val="TableStyle2"/>
              <w:rPr>
                <w:rFonts w:ascii="Arial" w:hAnsi="Arial" w:cs="Arial"/>
                <w:b/>
                <w:bCs/>
                <w:i/>
                <w:sz w:val="24"/>
                <w:szCs w:val="24"/>
              </w:rPr>
            </w:pPr>
            <w:r w:rsidRPr="001D286E">
              <w:rPr>
                <w:rFonts w:ascii="Arial" w:hAnsi="Arial" w:cs="Arial"/>
                <w:b/>
                <w:bCs/>
                <w:i/>
                <w:sz w:val="24"/>
                <w:szCs w:val="24"/>
              </w:rPr>
              <w:t>Death Penalty</w:t>
            </w:r>
          </w:p>
          <w:p w14:paraId="7537C08A" w14:textId="77777777" w:rsidR="007045E0" w:rsidRPr="001D286E" w:rsidRDefault="007045E0" w:rsidP="007045E0">
            <w:pPr>
              <w:pStyle w:val="TableStyle2"/>
              <w:rPr>
                <w:rFonts w:ascii="Arial" w:hAnsi="Arial" w:cs="Arial"/>
                <w:b/>
                <w:bCs/>
                <w:i/>
                <w:sz w:val="24"/>
                <w:szCs w:val="24"/>
              </w:rPr>
            </w:pPr>
          </w:p>
          <w:p w14:paraId="3B97F715" w14:textId="7899E121" w:rsidR="00631A29" w:rsidRPr="001D286E" w:rsidRDefault="00631A29" w:rsidP="00631A29">
            <w:pPr>
              <w:rPr>
                <w:rFonts w:ascii="Arial" w:hAnsi="Arial" w:cs="Arial"/>
                <w:i/>
              </w:rPr>
            </w:pPr>
            <w:r w:rsidRPr="001D286E">
              <w:rPr>
                <w:rFonts w:ascii="Arial" w:hAnsi="Arial" w:cs="Arial"/>
                <w:i/>
              </w:rPr>
              <w:t xml:space="preserve">Please see the </w:t>
            </w:r>
            <w:hyperlink r:id="rId8" w:history="1">
              <w:r w:rsidRPr="00EB088A">
                <w:rPr>
                  <w:rStyle w:val="Hyperlink"/>
                  <w:rFonts w:ascii="Arial" w:hAnsi="Arial" w:cs="Arial"/>
                  <w:i/>
                </w:rPr>
                <w:t>Salisbury Group Website</w:t>
              </w:r>
            </w:hyperlink>
            <w:r w:rsidRPr="001D286E">
              <w:rPr>
                <w:rFonts w:ascii="Arial" w:hAnsi="Arial" w:cs="Arial"/>
                <w:i/>
              </w:rPr>
              <w:t xml:space="preserve"> for the full International Update covering The USA, Iraq, Singapore, India, Iran, Pakistan and Saudi Arabia.</w:t>
            </w:r>
          </w:p>
          <w:p w14:paraId="4FEEC22F" w14:textId="77777777" w:rsidR="00631A29" w:rsidRPr="001D286E" w:rsidRDefault="00631A29" w:rsidP="00631A29">
            <w:pPr>
              <w:rPr>
                <w:rFonts w:ascii="Arial" w:hAnsi="Arial" w:cs="Arial"/>
              </w:rPr>
            </w:pPr>
          </w:p>
          <w:p w14:paraId="159C71F3" w14:textId="77777777" w:rsidR="00631A29" w:rsidRPr="001D286E" w:rsidRDefault="00631A29" w:rsidP="00631A29">
            <w:pPr>
              <w:rPr>
                <w:rFonts w:ascii="Arial" w:hAnsi="Arial" w:cs="Arial"/>
              </w:rPr>
            </w:pPr>
            <w:r w:rsidRPr="001D286E">
              <w:rPr>
                <w:rFonts w:ascii="Arial" w:hAnsi="Arial" w:cs="Arial"/>
              </w:rPr>
              <w:t>Of particular note:</w:t>
            </w:r>
          </w:p>
          <w:p w14:paraId="2DCC27D5" w14:textId="77777777" w:rsidR="00631A29" w:rsidRPr="001D286E" w:rsidRDefault="00631A29" w:rsidP="00631A29">
            <w:pPr>
              <w:rPr>
                <w:rFonts w:ascii="Arial" w:hAnsi="Arial" w:cs="Arial"/>
              </w:rPr>
            </w:pPr>
          </w:p>
          <w:p w14:paraId="0C20E4D5" w14:textId="77777777" w:rsidR="00631A29" w:rsidRPr="001D286E" w:rsidRDefault="00631A29" w:rsidP="00631A29">
            <w:pPr>
              <w:pStyle w:val="ListParagraph"/>
              <w:numPr>
                <w:ilvl w:val="0"/>
                <w:numId w:val="13"/>
              </w:numPr>
              <w:rPr>
                <w:rFonts w:cs="Arial"/>
              </w:rPr>
            </w:pPr>
            <w:r w:rsidRPr="001D286E">
              <w:rPr>
                <w:rFonts w:cs="Arial"/>
              </w:rPr>
              <w:t>In Saudi Arabia, the hearing of Abdullah al-</w:t>
            </w:r>
            <w:proofErr w:type="spellStart"/>
            <w:r w:rsidRPr="001D286E">
              <w:rPr>
                <w:rFonts w:cs="Arial"/>
              </w:rPr>
              <w:t>Howaiti</w:t>
            </w:r>
            <w:proofErr w:type="spellEnd"/>
            <w:r w:rsidRPr="001D286E">
              <w:rPr>
                <w:rFonts w:cs="Arial"/>
              </w:rPr>
              <w:t xml:space="preserve"> has taken place, but he has been re-sentenced to death.  Arrested at 14, he was tortured and forced to ‘confess’ to a crime he did not commit.  The Group will continue to take part in actions on his behalf.</w:t>
            </w:r>
          </w:p>
          <w:p w14:paraId="64F779AC" w14:textId="77777777" w:rsidR="00631A29" w:rsidRPr="001D286E" w:rsidRDefault="00631A29" w:rsidP="00631A29">
            <w:pPr>
              <w:pStyle w:val="ListParagraph"/>
              <w:rPr>
                <w:rFonts w:cs="Arial"/>
              </w:rPr>
            </w:pPr>
          </w:p>
          <w:p w14:paraId="0503A177" w14:textId="77777777" w:rsidR="00631A29" w:rsidRPr="001D286E" w:rsidRDefault="00631A29" w:rsidP="00631A29">
            <w:pPr>
              <w:pStyle w:val="ListParagraph"/>
              <w:numPr>
                <w:ilvl w:val="0"/>
                <w:numId w:val="13"/>
              </w:numPr>
              <w:rPr>
                <w:rFonts w:cs="Arial"/>
              </w:rPr>
            </w:pPr>
            <w:r w:rsidRPr="001D286E">
              <w:rPr>
                <w:rFonts w:cs="Arial"/>
              </w:rPr>
              <w:t xml:space="preserve">The execution took place in the US State of Oklahoma of Gilbert </w:t>
            </w:r>
            <w:proofErr w:type="spellStart"/>
            <w:r w:rsidRPr="001D286E">
              <w:rPr>
                <w:rFonts w:cs="Arial"/>
              </w:rPr>
              <w:t>Postelle</w:t>
            </w:r>
            <w:proofErr w:type="spellEnd"/>
            <w:r w:rsidRPr="001D286E">
              <w:rPr>
                <w:rFonts w:cs="Arial"/>
              </w:rPr>
              <w:t>.  In Ohio temporary reprieves were issues for three prisoners on death row because of problems with the provision of the necessary drugs.</w:t>
            </w:r>
          </w:p>
          <w:p w14:paraId="77560DDF" w14:textId="77777777" w:rsidR="00631A29" w:rsidRPr="001D286E" w:rsidRDefault="00631A29" w:rsidP="00631A29">
            <w:pPr>
              <w:pStyle w:val="ListParagraph"/>
              <w:rPr>
                <w:rFonts w:cs="Arial"/>
              </w:rPr>
            </w:pPr>
          </w:p>
          <w:p w14:paraId="3B5F1454" w14:textId="77777777" w:rsidR="00631A29" w:rsidRPr="001D286E" w:rsidRDefault="00631A29" w:rsidP="00631A29">
            <w:pPr>
              <w:pStyle w:val="ListParagraph"/>
              <w:numPr>
                <w:ilvl w:val="0"/>
                <w:numId w:val="13"/>
              </w:numPr>
              <w:rPr>
                <w:rFonts w:cs="Arial"/>
              </w:rPr>
            </w:pPr>
            <w:r w:rsidRPr="001D286E">
              <w:rPr>
                <w:rFonts w:cs="Arial"/>
              </w:rPr>
              <w:t>The bill introduced in Utah for the repeal of the death penalty failed in the House; however in Oklahoma, a bill has been introduced which would allow the people to vote on the State’s death penalty.</w:t>
            </w:r>
          </w:p>
          <w:p w14:paraId="499BBF25" w14:textId="77777777" w:rsidR="00631A29" w:rsidRPr="001D286E" w:rsidRDefault="00631A29" w:rsidP="00631A29">
            <w:pPr>
              <w:pStyle w:val="ListParagraph"/>
              <w:rPr>
                <w:rFonts w:cs="Arial"/>
              </w:rPr>
            </w:pPr>
          </w:p>
          <w:p w14:paraId="7700C61B" w14:textId="77777777" w:rsidR="00631A29" w:rsidRPr="001D286E" w:rsidRDefault="00631A29" w:rsidP="00631A29">
            <w:pPr>
              <w:pStyle w:val="ListParagraph"/>
              <w:numPr>
                <w:ilvl w:val="0"/>
                <w:numId w:val="13"/>
              </w:numPr>
              <w:rPr>
                <w:rFonts w:cs="Arial"/>
              </w:rPr>
            </w:pPr>
            <w:r w:rsidRPr="001D286E">
              <w:rPr>
                <w:rFonts w:cs="Arial"/>
              </w:rPr>
              <w:t>The</w:t>
            </w:r>
            <w:r w:rsidRPr="001D286E">
              <w:rPr>
                <w:rFonts w:eastAsia="Times New Roman" w:cs="Arial"/>
                <w:bCs/>
                <w:color w:val="000000"/>
              </w:rPr>
              <w:t xml:space="preserve"> organisation Fair &amp; Just Prosecution, which involves 56 US prosecutors has issued a joint statement describing capital punishment in the country as ‘broken’ and calling for systemic changes to end the death penalty nationwide.  They have as a first stop pledged not to seek a death sentence ‘against people with intellectual disabilities, post-traumatic stress disorder, histories of traumatic brain injury, or other </w:t>
            </w:r>
            <w:r w:rsidRPr="001D286E">
              <w:rPr>
                <w:rFonts w:eastAsia="Times New Roman" w:cs="Arial"/>
                <w:bCs/>
                <w:color w:val="000000"/>
              </w:rPr>
              <w:lastRenderedPageBreak/>
              <w:t>intellectual or cognitive challenges that diminish their ability to fully understand and regulate their own actions.’</w:t>
            </w:r>
          </w:p>
          <w:p w14:paraId="73BCE793" w14:textId="77777777" w:rsidR="00631A29" w:rsidRPr="001D286E" w:rsidRDefault="00631A29" w:rsidP="00631A29">
            <w:pPr>
              <w:pStyle w:val="ListParagraph"/>
              <w:rPr>
                <w:rFonts w:cs="Arial"/>
              </w:rPr>
            </w:pPr>
          </w:p>
          <w:p w14:paraId="310CF6A7" w14:textId="77777777" w:rsidR="00631A29" w:rsidRPr="001D286E" w:rsidRDefault="00631A29" w:rsidP="00631A29">
            <w:pPr>
              <w:pStyle w:val="ListParagraph"/>
              <w:numPr>
                <w:ilvl w:val="0"/>
                <w:numId w:val="13"/>
              </w:numPr>
              <w:rPr>
                <w:rFonts w:cs="Arial"/>
              </w:rPr>
            </w:pPr>
            <w:r w:rsidRPr="001D286E">
              <w:rPr>
                <w:rFonts w:cs="Arial"/>
              </w:rPr>
              <w:t>38 men have been sentenced to death in India following their convictions for taking part in the serial explosions in Ahmedabad in 2008, the highest number of prisoners sentenced to death at one time in the country.</w:t>
            </w:r>
          </w:p>
          <w:p w14:paraId="595F2F12" w14:textId="77777777" w:rsidR="00631A29" w:rsidRPr="001D286E" w:rsidRDefault="00631A29" w:rsidP="00631A29">
            <w:pPr>
              <w:pStyle w:val="ListParagraph"/>
              <w:rPr>
                <w:rFonts w:cs="Arial"/>
              </w:rPr>
            </w:pPr>
          </w:p>
          <w:p w14:paraId="339DAD8A" w14:textId="77777777" w:rsidR="00631A29" w:rsidRPr="001D286E" w:rsidRDefault="00631A29" w:rsidP="00631A29">
            <w:pPr>
              <w:pStyle w:val="ListParagraph"/>
              <w:numPr>
                <w:ilvl w:val="0"/>
                <w:numId w:val="13"/>
              </w:numPr>
              <w:rPr>
                <w:rFonts w:cs="Arial"/>
              </w:rPr>
            </w:pPr>
            <w:r w:rsidRPr="001D286E">
              <w:rPr>
                <w:rFonts w:cs="Arial"/>
              </w:rPr>
              <w:t>In Iran, a prisoner on death row who had lived in constant fear of execution for 18 years collapsed and died from a heart attack on being told that his victim’s family had forgiven him and he would not be executed.</w:t>
            </w:r>
          </w:p>
          <w:p w14:paraId="739C7A5E" w14:textId="77777777" w:rsidR="00631A29" w:rsidRPr="001D286E" w:rsidRDefault="00631A29" w:rsidP="00631A29">
            <w:pPr>
              <w:rPr>
                <w:rFonts w:ascii="Arial" w:hAnsi="Arial" w:cs="Arial"/>
              </w:rPr>
            </w:pPr>
          </w:p>
          <w:p w14:paraId="550F56D1" w14:textId="77777777" w:rsidR="00631A29" w:rsidRPr="001D286E" w:rsidRDefault="00631A29" w:rsidP="00631A29">
            <w:pPr>
              <w:rPr>
                <w:rFonts w:ascii="Arial" w:eastAsia="Times New Roman" w:hAnsi="Arial" w:cs="Arial"/>
                <w:b/>
                <w:bCs/>
                <w:color w:val="000000"/>
              </w:rPr>
            </w:pPr>
            <w:r w:rsidRPr="001D286E">
              <w:rPr>
                <w:rFonts w:ascii="Arial" w:eastAsia="Times New Roman" w:hAnsi="Arial" w:cs="Arial"/>
                <w:b/>
                <w:bCs/>
                <w:color w:val="000000"/>
              </w:rPr>
              <w:t>Urgent Actions</w:t>
            </w:r>
          </w:p>
          <w:p w14:paraId="488274B4" w14:textId="77777777" w:rsidR="00631A29" w:rsidRPr="001D286E" w:rsidRDefault="00631A29" w:rsidP="00631A29">
            <w:pPr>
              <w:rPr>
                <w:rFonts w:ascii="Arial" w:eastAsia="Times New Roman" w:hAnsi="Arial" w:cs="Arial"/>
                <w:b/>
                <w:bCs/>
                <w:color w:val="000000"/>
              </w:rPr>
            </w:pPr>
          </w:p>
          <w:p w14:paraId="4FC402FE" w14:textId="77777777" w:rsidR="00631A29" w:rsidRPr="001D286E" w:rsidRDefault="00631A29" w:rsidP="00631A29">
            <w:pPr>
              <w:pStyle w:val="ListParagraph"/>
              <w:numPr>
                <w:ilvl w:val="0"/>
                <w:numId w:val="14"/>
              </w:numPr>
              <w:rPr>
                <w:rFonts w:eastAsia="Times New Roman" w:cs="Arial"/>
                <w:bCs/>
                <w:color w:val="000000"/>
              </w:rPr>
            </w:pPr>
            <w:r w:rsidRPr="001D286E">
              <w:rPr>
                <w:rFonts w:eastAsia="Times New Roman" w:cs="Arial"/>
                <w:bCs/>
                <w:color w:val="000000"/>
              </w:rPr>
              <w:t>An email was received from Reprieve with a request to take action on behalf of Maher Abbas al-</w:t>
            </w:r>
            <w:proofErr w:type="spellStart"/>
            <w:r w:rsidRPr="001D286E">
              <w:rPr>
                <w:rFonts w:eastAsia="Times New Roman" w:cs="Arial"/>
                <w:bCs/>
                <w:color w:val="000000"/>
              </w:rPr>
              <w:t>Khabbaz</w:t>
            </w:r>
            <w:proofErr w:type="spellEnd"/>
            <w:r w:rsidRPr="001D286E">
              <w:rPr>
                <w:rFonts w:eastAsia="Times New Roman" w:cs="Arial"/>
                <w:bCs/>
                <w:color w:val="000000"/>
              </w:rPr>
              <w:t xml:space="preserve"> who was arrested in 2013, detained and tortured, and who faces execution.  He had participated in the pro-democracy protests in Bahrain that began 11 years ago.  The petition calls on the Government to speak up for Maher, and for others like him.  (</w:t>
            </w:r>
            <w:r w:rsidRPr="001D286E">
              <w:rPr>
                <w:rFonts w:eastAsia="Times New Roman" w:cs="Arial"/>
                <w:bCs/>
                <w:i/>
                <w:color w:val="000000"/>
              </w:rPr>
              <w:t>Circulated to the Group and posted on the website, Facebook and Twitter 12.2.22.)</w:t>
            </w:r>
          </w:p>
          <w:p w14:paraId="2DB3AFCD" w14:textId="77777777" w:rsidR="00631A29" w:rsidRPr="001D286E" w:rsidRDefault="00631A29" w:rsidP="00631A29">
            <w:pPr>
              <w:pStyle w:val="ListParagraph"/>
              <w:rPr>
                <w:rFonts w:eastAsia="Times New Roman" w:cs="Arial"/>
                <w:bCs/>
                <w:color w:val="000000"/>
              </w:rPr>
            </w:pPr>
          </w:p>
          <w:p w14:paraId="616C2A08" w14:textId="77777777" w:rsidR="00631A29" w:rsidRPr="001D286E" w:rsidRDefault="00631A29" w:rsidP="00631A29">
            <w:pPr>
              <w:pStyle w:val="ListParagraph"/>
              <w:numPr>
                <w:ilvl w:val="0"/>
                <w:numId w:val="14"/>
              </w:numPr>
              <w:rPr>
                <w:rFonts w:eastAsia="Times New Roman" w:cs="Arial"/>
                <w:bCs/>
                <w:color w:val="000000"/>
              </w:rPr>
            </w:pPr>
            <w:r w:rsidRPr="001D286E">
              <w:rPr>
                <w:rFonts w:eastAsia="Times New Roman" w:cs="Arial"/>
                <w:bCs/>
                <w:color w:val="000000"/>
              </w:rPr>
              <w:t xml:space="preserve">An email was received from Reprieve with a request to tweet the Singaporean Prime Minister, Lee Hsien Loong and ask him to show mercy and pardon </w:t>
            </w:r>
            <w:proofErr w:type="spellStart"/>
            <w:r w:rsidRPr="001D286E">
              <w:rPr>
                <w:rFonts w:eastAsia="Times New Roman" w:cs="Arial"/>
                <w:bCs/>
                <w:color w:val="000000"/>
              </w:rPr>
              <w:t>Nagaenthran</w:t>
            </w:r>
            <w:proofErr w:type="spellEnd"/>
            <w:r w:rsidRPr="001D286E">
              <w:rPr>
                <w:rFonts w:eastAsia="Times New Roman" w:cs="Arial"/>
                <w:bCs/>
                <w:color w:val="000000"/>
              </w:rPr>
              <w:t xml:space="preserve"> </w:t>
            </w:r>
            <w:proofErr w:type="spellStart"/>
            <w:r w:rsidRPr="001D286E">
              <w:rPr>
                <w:rFonts w:eastAsia="Times New Roman" w:cs="Arial"/>
                <w:bCs/>
                <w:color w:val="000000"/>
              </w:rPr>
              <w:t>Dharmalingam</w:t>
            </w:r>
            <w:proofErr w:type="spellEnd"/>
            <w:r w:rsidRPr="001D286E">
              <w:rPr>
                <w:rFonts w:eastAsia="Times New Roman" w:cs="Arial"/>
                <w:bCs/>
                <w:color w:val="000000"/>
              </w:rPr>
              <w:t xml:space="preserve">.  </w:t>
            </w:r>
            <w:proofErr w:type="spellStart"/>
            <w:r w:rsidRPr="001D286E">
              <w:rPr>
                <w:rFonts w:eastAsia="Times New Roman" w:cs="Arial"/>
                <w:bCs/>
                <w:color w:val="000000"/>
              </w:rPr>
              <w:t>Nagaenthran</w:t>
            </w:r>
            <w:proofErr w:type="spellEnd"/>
            <w:r w:rsidRPr="001D286E">
              <w:rPr>
                <w:rFonts w:eastAsia="Times New Roman" w:cs="Arial"/>
                <w:bCs/>
                <w:color w:val="000000"/>
              </w:rPr>
              <w:t>, for whom we are currently campaigning, has a Court hearing scheduled for 1</w:t>
            </w:r>
            <w:r w:rsidRPr="001D286E">
              <w:rPr>
                <w:rFonts w:eastAsia="Times New Roman" w:cs="Arial"/>
                <w:bCs/>
                <w:color w:val="000000"/>
                <w:vertAlign w:val="superscript"/>
              </w:rPr>
              <w:t>st</w:t>
            </w:r>
            <w:r w:rsidRPr="001D286E">
              <w:rPr>
                <w:rFonts w:eastAsia="Times New Roman" w:cs="Arial"/>
                <w:bCs/>
                <w:color w:val="000000"/>
              </w:rPr>
              <w:t xml:space="preserve"> March.  Should his appeal be dismissed he will be at imminent risk of execution.  (</w:t>
            </w:r>
            <w:r w:rsidRPr="001D286E">
              <w:rPr>
                <w:rFonts w:eastAsia="Times New Roman" w:cs="Arial"/>
                <w:bCs/>
                <w:i/>
                <w:color w:val="000000"/>
              </w:rPr>
              <w:t>Circulated to the Group and posted on the website, Facebook and Twitter 27.2.22.)</w:t>
            </w:r>
          </w:p>
          <w:p w14:paraId="0D955797" w14:textId="77777777" w:rsidR="00631A29" w:rsidRPr="001D286E" w:rsidRDefault="00631A29" w:rsidP="00631A29">
            <w:pPr>
              <w:pStyle w:val="ListParagraph"/>
              <w:rPr>
                <w:rFonts w:eastAsia="Times New Roman" w:cs="Arial"/>
                <w:bCs/>
                <w:color w:val="000000"/>
              </w:rPr>
            </w:pPr>
          </w:p>
          <w:p w14:paraId="354DF7CD" w14:textId="77777777" w:rsidR="00631A29" w:rsidRPr="001D286E" w:rsidRDefault="00631A29" w:rsidP="00631A29">
            <w:pPr>
              <w:pStyle w:val="ListParagraph"/>
              <w:numPr>
                <w:ilvl w:val="0"/>
                <w:numId w:val="14"/>
              </w:numPr>
              <w:rPr>
                <w:rFonts w:eastAsia="Times New Roman" w:cs="Arial"/>
                <w:bCs/>
                <w:color w:val="000000"/>
              </w:rPr>
            </w:pPr>
            <w:r w:rsidRPr="001D286E">
              <w:rPr>
                <w:rFonts w:eastAsia="Times New Roman" w:cs="Arial"/>
                <w:bCs/>
                <w:color w:val="000000"/>
              </w:rPr>
              <w:t xml:space="preserve">This month’s Amnesty Local Groups mailing includes an action for Hossein </w:t>
            </w:r>
            <w:proofErr w:type="spellStart"/>
            <w:r w:rsidRPr="001D286E">
              <w:rPr>
                <w:rFonts w:eastAsia="Times New Roman" w:cs="Arial"/>
                <w:bCs/>
                <w:color w:val="000000"/>
              </w:rPr>
              <w:t>Shahbazi</w:t>
            </w:r>
            <w:proofErr w:type="spellEnd"/>
            <w:r w:rsidRPr="001D286E">
              <w:rPr>
                <w:rFonts w:eastAsia="Times New Roman" w:cs="Arial"/>
                <w:bCs/>
                <w:color w:val="000000"/>
              </w:rPr>
              <w:t>, the youth arrested accused of committing a crime at the age of 17.  He is at risk of imminent execution, and members and supporters were asked to take action before 10</w:t>
            </w:r>
            <w:r w:rsidRPr="001D286E">
              <w:rPr>
                <w:rFonts w:eastAsia="Times New Roman" w:cs="Arial"/>
                <w:bCs/>
                <w:color w:val="000000"/>
                <w:vertAlign w:val="superscript"/>
              </w:rPr>
              <w:t>th</w:t>
            </w:r>
            <w:r w:rsidRPr="001D286E">
              <w:rPr>
                <w:rFonts w:eastAsia="Times New Roman" w:cs="Arial"/>
                <w:bCs/>
                <w:color w:val="000000"/>
              </w:rPr>
              <w:t xml:space="preserve"> March.  (</w:t>
            </w:r>
            <w:r w:rsidRPr="001D286E">
              <w:rPr>
                <w:rFonts w:eastAsia="Times New Roman" w:cs="Arial"/>
                <w:bCs/>
                <w:i/>
                <w:color w:val="000000"/>
              </w:rPr>
              <w:t>Circulated to the Group and posted on the website, Facebook and Twitter.</w:t>
            </w:r>
            <w:r w:rsidRPr="001D286E">
              <w:rPr>
                <w:rFonts w:eastAsia="Times New Roman" w:cs="Arial"/>
                <w:bCs/>
                <w:color w:val="000000"/>
              </w:rPr>
              <w:t>)</w:t>
            </w:r>
          </w:p>
          <w:p w14:paraId="0B2832F1" w14:textId="77777777" w:rsidR="00631A29" w:rsidRPr="001D286E" w:rsidRDefault="00631A29" w:rsidP="00631A29">
            <w:pPr>
              <w:pStyle w:val="ListParagraph"/>
              <w:rPr>
                <w:rFonts w:eastAsia="Times New Roman" w:cs="Arial"/>
                <w:bCs/>
                <w:color w:val="000000"/>
              </w:rPr>
            </w:pPr>
          </w:p>
          <w:p w14:paraId="2036F542" w14:textId="77777777" w:rsidR="00631A29" w:rsidRPr="001D286E" w:rsidRDefault="00631A29" w:rsidP="00631A29">
            <w:pPr>
              <w:pStyle w:val="ListParagraph"/>
              <w:numPr>
                <w:ilvl w:val="0"/>
                <w:numId w:val="14"/>
              </w:numPr>
              <w:rPr>
                <w:rFonts w:eastAsia="Times New Roman" w:cs="Arial"/>
                <w:bCs/>
                <w:color w:val="000000"/>
              </w:rPr>
            </w:pPr>
            <w:r w:rsidRPr="001D286E">
              <w:rPr>
                <w:rFonts w:eastAsia="Times New Roman" w:cs="Arial"/>
                <w:bCs/>
                <w:color w:val="000000"/>
              </w:rPr>
              <w:t xml:space="preserve">Follow the </w:t>
            </w:r>
            <w:hyperlink r:id="rId9" w:history="1">
              <w:r w:rsidRPr="001D286E">
                <w:rPr>
                  <w:rStyle w:val="Hyperlink"/>
                  <w:rFonts w:eastAsia="Times New Roman" w:cs="Arial"/>
                  <w:bCs/>
                </w:rPr>
                <w:t>link</w:t>
              </w:r>
            </w:hyperlink>
            <w:r w:rsidRPr="001D286E">
              <w:rPr>
                <w:rFonts w:eastAsia="Times New Roman" w:cs="Arial"/>
                <w:bCs/>
                <w:color w:val="000000"/>
              </w:rPr>
              <w:t xml:space="preserve"> to take action calling on the Prime Minister in Singapore to halt the resumption of executions.  This follows a two-year hiatus linked to pending appeals and the Covid-19 Pandemic.  (</w:t>
            </w:r>
            <w:r w:rsidRPr="001D286E">
              <w:rPr>
                <w:rFonts w:eastAsia="Times New Roman" w:cs="Arial"/>
                <w:bCs/>
                <w:i/>
                <w:color w:val="000000"/>
              </w:rPr>
              <w:t>Circulated to the Group and posted on the website, Facebook and Twitter.</w:t>
            </w:r>
            <w:r w:rsidRPr="001D286E">
              <w:rPr>
                <w:rFonts w:eastAsia="Times New Roman" w:cs="Arial"/>
                <w:bCs/>
                <w:color w:val="000000"/>
              </w:rPr>
              <w:t>)</w:t>
            </w:r>
          </w:p>
          <w:p w14:paraId="7A5EF6C9" w14:textId="77777777" w:rsidR="00631A29" w:rsidRPr="001D286E" w:rsidRDefault="00631A29" w:rsidP="00631A29">
            <w:pPr>
              <w:rPr>
                <w:rFonts w:ascii="Arial" w:eastAsia="Times New Roman" w:hAnsi="Arial" w:cs="Arial"/>
                <w:b/>
                <w:bCs/>
                <w:color w:val="000000"/>
              </w:rPr>
            </w:pPr>
          </w:p>
          <w:p w14:paraId="282E7B20" w14:textId="77777777" w:rsidR="00631A29" w:rsidRPr="001D286E" w:rsidRDefault="00631A29" w:rsidP="00631A29">
            <w:pPr>
              <w:rPr>
                <w:rFonts w:ascii="Arial" w:eastAsia="Times New Roman" w:hAnsi="Arial" w:cs="Arial"/>
                <w:b/>
                <w:bCs/>
                <w:color w:val="000000"/>
              </w:rPr>
            </w:pPr>
            <w:r w:rsidRPr="001D286E">
              <w:rPr>
                <w:rFonts w:ascii="Arial" w:eastAsia="Times New Roman" w:hAnsi="Arial" w:cs="Arial"/>
                <w:b/>
                <w:bCs/>
                <w:color w:val="000000"/>
              </w:rPr>
              <w:t xml:space="preserve">Campaigning </w:t>
            </w:r>
          </w:p>
          <w:p w14:paraId="1A364914" w14:textId="77777777" w:rsidR="00631A29" w:rsidRPr="001D286E" w:rsidRDefault="00631A29" w:rsidP="00631A29">
            <w:pPr>
              <w:rPr>
                <w:rFonts w:ascii="Arial" w:eastAsia="Times New Roman" w:hAnsi="Arial" w:cs="Arial"/>
                <w:b/>
                <w:bCs/>
                <w:color w:val="000000"/>
              </w:rPr>
            </w:pPr>
          </w:p>
          <w:p w14:paraId="2F9E3E90" w14:textId="77777777" w:rsidR="00631A29" w:rsidRPr="001D286E" w:rsidRDefault="00631A29" w:rsidP="00631A29">
            <w:pPr>
              <w:pStyle w:val="ListParagraph"/>
              <w:numPr>
                <w:ilvl w:val="0"/>
                <w:numId w:val="15"/>
              </w:numPr>
              <w:rPr>
                <w:rFonts w:eastAsia="Times New Roman" w:cs="Arial"/>
                <w:b/>
                <w:bCs/>
                <w:color w:val="000000"/>
              </w:rPr>
            </w:pPr>
            <w:r w:rsidRPr="001D286E">
              <w:rPr>
                <w:rFonts w:eastAsia="Times New Roman" w:cs="Arial"/>
                <w:b/>
                <w:bCs/>
                <w:color w:val="000000"/>
              </w:rPr>
              <w:t xml:space="preserve">Anti-Death Penalty Project – </w:t>
            </w:r>
            <w:r w:rsidRPr="001D286E">
              <w:rPr>
                <w:rFonts w:eastAsia="Times New Roman" w:cs="Arial"/>
                <w:bCs/>
                <w:color w:val="000000"/>
              </w:rPr>
              <w:t>this month’s Update has not as yet been received.</w:t>
            </w:r>
          </w:p>
          <w:p w14:paraId="07FF3B1C" w14:textId="77777777" w:rsidR="00631A29" w:rsidRPr="001D286E" w:rsidRDefault="00631A29" w:rsidP="00631A29">
            <w:pPr>
              <w:pStyle w:val="ListParagraph"/>
              <w:numPr>
                <w:ilvl w:val="0"/>
                <w:numId w:val="15"/>
              </w:numPr>
              <w:rPr>
                <w:rFonts w:eastAsia="Times New Roman" w:cs="Arial"/>
                <w:b/>
                <w:bCs/>
                <w:color w:val="000000"/>
              </w:rPr>
            </w:pPr>
            <w:r w:rsidRPr="001D286E">
              <w:rPr>
                <w:rFonts w:eastAsia="Times New Roman" w:cs="Arial"/>
                <w:b/>
                <w:bCs/>
                <w:color w:val="000000"/>
              </w:rPr>
              <w:lastRenderedPageBreak/>
              <w:t xml:space="preserve">The Thrill of Love’ </w:t>
            </w:r>
            <w:r w:rsidRPr="001D286E">
              <w:rPr>
                <w:rFonts w:eastAsia="Times New Roman" w:cs="Arial"/>
                <w:bCs/>
                <w:color w:val="000000"/>
              </w:rPr>
              <w:t xml:space="preserve">– With the end of Covid restrictions, the </w:t>
            </w:r>
            <w:hyperlink r:id="rId10" w:history="1">
              <w:r w:rsidRPr="001D286E">
                <w:rPr>
                  <w:rStyle w:val="Hyperlink"/>
                  <w:rFonts w:eastAsia="Times New Roman" w:cs="Arial"/>
                  <w:bCs/>
                </w:rPr>
                <w:t>Studio Theatre</w:t>
              </w:r>
            </w:hyperlink>
            <w:r w:rsidRPr="001D286E">
              <w:rPr>
                <w:rFonts w:eastAsia="Times New Roman" w:cs="Arial"/>
                <w:bCs/>
                <w:color w:val="000000"/>
              </w:rPr>
              <w:t xml:space="preserve"> has announced the previously cancelled production of the play is to go ahead from 28</w:t>
            </w:r>
            <w:r w:rsidRPr="001D286E">
              <w:rPr>
                <w:rFonts w:eastAsia="Times New Roman" w:cs="Arial"/>
                <w:bCs/>
                <w:color w:val="000000"/>
                <w:vertAlign w:val="superscript"/>
              </w:rPr>
              <w:t>th</w:t>
            </w:r>
            <w:r w:rsidRPr="001D286E">
              <w:rPr>
                <w:rFonts w:eastAsia="Times New Roman" w:cs="Arial"/>
                <w:bCs/>
                <w:color w:val="000000"/>
              </w:rPr>
              <w:t xml:space="preserve"> March – 2</w:t>
            </w:r>
            <w:r w:rsidRPr="001D286E">
              <w:rPr>
                <w:rFonts w:eastAsia="Times New Roman" w:cs="Arial"/>
                <w:bCs/>
                <w:color w:val="000000"/>
                <w:vertAlign w:val="superscript"/>
              </w:rPr>
              <w:t>nd</w:t>
            </w:r>
            <w:r w:rsidRPr="001D286E">
              <w:rPr>
                <w:rFonts w:eastAsia="Times New Roman" w:cs="Arial"/>
                <w:bCs/>
                <w:color w:val="000000"/>
              </w:rPr>
              <w:t xml:space="preserve"> April.  PG is contacting the Chairman to ask whether it would be possible for the members of the Group to be present with a Death Penalty action during the intervals.  Should this be agreed, members of the Group will be asked to provide support.</w:t>
            </w:r>
          </w:p>
          <w:p w14:paraId="2AD9D165" w14:textId="77777777" w:rsidR="00631A29" w:rsidRPr="001D286E" w:rsidRDefault="00631A29" w:rsidP="00631A29">
            <w:pPr>
              <w:pStyle w:val="ListParagraph"/>
              <w:rPr>
                <w:rFonts w:eastAsia="Times New Roman" w:cs="Arial"/>
                <w:b/>
                <w:bCs/>
                <w:color w:val="000000"/>
              </w:rPr>
            </w:pPr>
          </w:p>
          <w:p w14:paraId="3403AF4F" w14:textId="2D708EC5" w:rsidR="00294D0B" w:rsidRPr="001D286E" w:rsidRDefault="007045E0" w:rsidP="00DC443E">
            <w:pPr>
              <w:pStyle w:val="TableStyle2"/>
              <w:rPr>
                <w:rFonts w:ascii="Arial" w:hAnsi="Arial" w:cs="Arial"/>
              </w:rPr>
            </w:pPr>
            <w:r w:rsidRPr="001D286E">
              <w:rPr>
                <w:rFonts w:ascii="Arial" w:hAnsi="Arial" w:cs="Arial"/>
                <w:b/>
                <w:bCs/>
                <w:i/>
                <w:sz w:val="24"/>
                <w:szCs w:val="24"/>
                <w:lang w:val="en-US"/>
              </w:rPr>
              <w:t>Refugees</w:t>
            </w:r>
          </w:p>
          <w:p w14:paraId="1C5B0726" w14:textId="77777777" w:rsidR="00DC443E" w:rsidRPr="001D286E" w:rsidRDefault="00DC443E" w:rsidP="00631A29">
            <w:pPr>
              <w:rPr>
                <w:rFonts w:ascii="Arial" w:hAnsi="Arial" w:cs="Arial"/>
                <w:lang w:eastAsia="en-GB"/>
              </w:rPr>
            </w:pPr>
          </w:p>
          <w:p w14:paraId="6D8826B2" w14:textId="3D4065A4" w:rsidR="00631A29" w:rsidRPr="001D286E" w:rsidRDefault="00DC443E" w:rsidP="00DC443E">
            <w:pPr>
              <w:pStyle w:val="ListParagraph"/>
              <w:numPr>
                <w:ilvl w:val="0"/>
                <w:numId w:val="16"/>
              </w:numPr>
              <w:rPr>
                <w:rFonts w:cs="Arial"/>
                <w:lang w:eastAsia="en-GB"/>
              </w:rPr>
            </w:pPr>
            <w:r w:rsidRPr="001D286E">
              <w:rPr>
                <w:rFonts w:cs="Arial"/>
                <w:lang w:eastAsia="en-GB"/>
              </w:rPr>
              <w:t>Cl</w:t>
            </w:r>
            <w:r w:rsidR="00631A29" w:rsidRPr="001D286E">
              <w:rPr>
                <w:rFonts w:cs="Arial"/>
                <w:lang w:eastAsia="en-GB"/>
              </w:rPr>
              <w:t xml:space="preserve">early, the big development this month has been the result of the war in Ukraine. </w:t>
            </w:r>
            <w:r w:rsidR="00EB088A">
              <w:rPr>
                <w:rFonts w:cs="Arial"/>
                <w:lang w:eastAsia="en-GB"/>
              </w:rPr>
              <w:t xml:space="preserve"> </w:t>
            </w:r>
            <w:r w:rsidR="00631A29" w:rsidRPr="001D286E">
              <w:rPr>
                <w:rFonts w:cs="Arial"/>
                <w:lang w:eastAsia="en-GB"/>
              </w:rPr>
              <w:t xml:space="preserve">The UK Government has declared its intention to take in all those who wished to come here. </w:t>
            </w:r>
            <w:r w:rsidR="00EB088A">
              <w:rPr>
                <w:rFonts w:cs="Arial"/>
                <w:lang w:eastAsia="en-GB"/>
              </w:rPr>
              <w:t xml:space="preserve"> </w:t>
            </w:r>
            <w:r w:rsidR="00631A29" w:rsidRPr="001D286E">
              <w:rPr>
                <w:rFonts w:cs="Arial"/>
                <w:lang w:eastAsia="en-GB"/>
              </w:rPr>
              <w:t>Not unexpectedly, there have been complaints from various sources that we have (apparently) initially only allowed 50 refugees to arrive</w:t>
            </w:r>
            <w:r w:rsidR="00DC0F3A">
              <w:rPr>
                <w:rFonts w:cs="Arial"/>
                <w:lang w:eastAsia="en-GB"/>
              </w:rPr>
              <w:t xml:space="preserve"> [Postscript 3,000 now claimed]</w:t>
            </w:r>
            <w:r w:rsidR="00631A29" w:rsidRPr="001D286E">
              <w:rPr>
                <w:rFonts w:cs="Arial"/>
                <w:lang w:eastAsia="en-GB"/>
              </w:rPr>
              <w:t>.</w:t>
            </w:r>
            <w:r w:rsidR="00EB088A">
              <w:rPr>
                <w:rFonts w:cs="Arial"/>
                <w:lang w:eastAsia="en-GB"/>
              </w:rPr>
              <w:t xml:space="preserve"> </w:t>
            </w:r>
            <w:r w:rsidR="00631A29" w:rsidRPr="001D286E">
              <w:rPr>
                <w:rFonts w:cs="Arial"/>
                <w:lang w:eastAsia="en-GB"/>
              </w:rPr>
              <w:t xml:space="preserve"> The Home Office is in the throes of changing the rules to allow different routes of access, but the situation is still unclear. </w:t>
            </w:r>
            <w:r w:rsidR="00EB088A">
              <w:rPr>
                <w:rFonts w:cs="Arial"/>
                <w:lang w:eastAsia="en-GB"/>
              </w:rPr>
              <w:t xml:space="preserve"> </w:t>
            </w:r>
            <w:r w:rsidR="00631A29" w:rsidRPr="001D286E">
              <w:rPr>
                <w:rFonts w:cs="Arial"/>
                <w:lang w:eastAsia="en-GB"/>
              </w:rPr>
              <w:t xml:space="preserve">As it stands, Ukrainians are still subject to visa requirements, but this is probably going to change. </w:t>
            </w:r>
            <w:r w:rsidR="00EB088A">
              <w:rPr>
                <w:rFonts w:cs="Arial"/>
                <w:lang w:eastAsia="en-GB"/>
              </w:rPr>
              <w:t xml:space="preserve"> </w:t>
            </w:r>
            <w:r w:rsidR="00631A29" w:rsidRPr="001D286E">
              <w:rPr>
                <w:rFonts w:cs="Arial"/>
                <w:lang w:eastAsia="en-GB"/>
              </w:rPr>
              <w:t>So far, the only options for entry are family reunion or sponsored routes (which have not yet been introduced), but again this will presumably change. Ukrainian seasonal workers already here have also been affected by changes in the regulations, though leave has been extended to the end of the year for fruit pickers (with limitations); clearly return home at that point is unlikely to be possible.</w:t>
            </w:r>
          </w:p>
          <w:p w14:paraId="7A46B12C" w14:textId="77777777" w:rsidR="00DC443E" w:rsidRPr="001D286E" w:rsidRDefault="00DC443E" w:rsidP="00631A29">
            <w:pPr>
              <w:rPr>
                <w:rFonts w:ascii="Arial" w:hAnsi="Arial" w:cs="Arial"/>
                <w:lang w:eastAsia="en-GB"/>
              </w:rPr>
            </w:pPr>
          </w:p>
          <w:p w14:paraId="1B416C68" w14:textId="0507D0CF" w:rsidR="00631A29" w:rsidRPr="001D286E" w:rsidRDefault="00631A29" w:rsidP="00DC443E">
            <w:pPr>
              <w:pStyle w:val="ListParagraph"/>
              <w:numPr>
                <w:ilvl w:val="0"/>
                <w:numId w:val="16"/>
              </w:numPr>
              <w:rPr>
                <w:rFonts w:cs="Arial"/>
                <w:lang w:eastAsia="en-GB"/>
              </w:rPr>
            </w:pPr>
            <w:r w:rsidRPr="001D286E">
              <w:rPr>
                <w:rFonts w:cs="Arial"/>
                <w:lang w:eastAsia="en-GB"/>
              </w:rPr>
              <w:t>The Disasters Emergency Committee say £100 million has been donated so far.</w:t>
            </w:r>
          </w:p>
          <w:p w14:paraId="17E2575D" w14:textId="77777777" w:rsidR="00DC443E" w:rsidRPr="001D286E" w:rsidRDefault="00DC443E" w:rsidP="00631A29">
            <w:pPr>
              <w:rPr>
                <w:rFonts w:ascii="Arial" w:hAnsi="Arial" w:cs="Arial"/>
                <w:lang w:eastAsia="en-GB"/>
              </w:rPr>
            </w:pPr>
          </w:p>
          <w:p w14:paraId="37E8A16E" w14:textId="2BA8F735" w:rsidR="00631A29" w:rsidRPr="001D286E" w:rsidRDefault="00631A29" w:rsidP="00DC443E">
            <w:pPr>
              <w:pStyle w:val="ListParagraph"/>
              <w:numPr>
                <w:ilvl w:val="0"/>
                <w:numId w:val="16"/>
              </w:numPr>
              <w:rPr>
                <w:rFonts w:cs="Arial"/>
                <w:lang w:eastAsia="en-GB"/>
              </w:rPr>
            </w:pPr>
            <w:r w:rsidRPr="001D286E">
              <w:rPr>
                <w:rFonts w:cs="Arial"/>
                <w:lang w:eastAsia="en-GB"/>
              </w:rPr>
              <w:t>Elsewhere, the Lords have been continuing to deal with the detail of the Nationality and Borders Bill, much of it on the clauses on family reunion.</w:t>
            </w:r>
            <w:r w:rsidR="00EB088A">
              <w:rPr>
                <w:rFonts w:cs="Arial"/>
                <w:lang w:eastAsia="en-GB"/>
              </w:rPr>
              <w:t xml:space="preserve"> </w:t>
            </w:r>
            <w:r w:rsidRPr="001D286E">
              <w:rPr>
                <w:rFonts w:cs="Arial"/>
                <w:lang w:eastAsia="en-GB"/>
              </w:rPr>
              <w:t xml:space="preserve"> Amendments have been passed opposing Clause 9, the plan to allow the government to remove British citizenship from an individual without notice and against Clause 11, the proposed two-tier system of methods of arrival.</w:t>
            </w:r>
            <w:r w:rsidR="00EB088A">
              <w:rPr>
                <w:rFonts w:cs="Arial"/>
                <w:lang w:eastAsia="en-GB"/>
              </w:rPr>
              <w:t xml:space="preserve"> </w:t>
            </w:r>
            <w:r w:rsidRPr="001D286E">
              <w:rPr>
                <w:rFonts w:cs="Arial"/>
                <w:lang w:eastAsia="en-GB"/>
              </w:rPr>
              <w:t xml:space="preserve"> The contentiou</w:t>
            </w:r>
            <w:r w:rsidR="00EB088A">
              <w:rPr>
                <w:rFonts w:cs="Arial"/>
                <w:lang w:eastAsia="en-GB"/>
              </w:rPr>
              <w:t>s Clause 15 –</w:t>
            </w:r>
            <w:r w:rsidRPr="001D286E">
              <w:rPr>
                <w:rFonts w:cs="Arial"/>
                <w:lang w:eastAsia="en-GB"/>
              </w:rPr>
              <w:t xml:space="preserve"> permitting the return of failed asylum seekers to any “safe thir</w:t>
            </w:r>
            <w:r w:rsidR="00EB088A">
              <w:rPr>
                <w:rFonts w:cs="Arial"/>
                <w:lang w:eastAsia="en-GB"/>
              </w:rPr>
              <w:t>d country” that would take them –</w:t>
            </w:r>
            <w:r w:rsidRPr="001D286E">
              <w:rPr>
                <w:rFonts w:cs="Arial"/>
                <w:lang w:eastAsia="en-GB"/>
              </w:rPr>
              <w:t xml:space="preserve"> was passed, but requires agreement to be in place between the countries before use. </w:t>
            </w:r>
            <w:r w:rsidR="00EB088A">
              <w:rPr>
                <w:rFonts w:cs="Arial"/>
                <w:lang w:eastAsia="en-GB"/>
              </w:rPr>
              <w:t xml:space="preserve"> </w:t>
            </w:r>
            <w:r w:rsidRPr="001D286E">
              <w:rPr>
                <w:rFonts w:cs="Arial"/>
                <w:lang w:eastAsia="en-GB"/>
              </w:rPr>
              <w:t>The bill, with these amendments, will return to the Commons for further consideration.</w:t>
            </w:r>
          </w:p>
          <w:p w14:paraId="2E236847" w14:textId="77777777" w:rsidR="00DC443E" w:rsidRPr="001D286E" w:rsidRDefault="00DC443E" w:rsidP="00631A29">
            <w:pPr>
              <w:rPr>
                <w:rFonts w:ascii="Arial" w:hAnsi="Arial" w:cs="Arial"/>
                <w:lang w:eastAsia="en-GB"/>
              </w:rPr>
            </w:pPr>
          </w:p>
          <w:p w14:paraId="7285D605" w14:textId="2668B850" w:rsidR="00631A29" w:rsidRPr="001D286E" w:rsidRDefault="00631A29" w:rsidP="00DC443E">
            <w:pPr>
              <w:pStyle w:val="ListParagraph"/>
              <w:numPr>
                <w:ilvl w:val="0"/>
                <w:numId w:val="16"/>
              </w:numPr>
              <w:rPr>
                <w:rFonts w:cs="Arial"/>
                <w:lang w:eastAsia="en-GB"/>
              </w:rPr>
            </w:pPr>
            <w:r w:rsidRPr="001D286E">
              <w:rPr>
                <w:rFonts w:cs="Arial"/>
                <w:lang w:eastAsia="en-GB"/>
              </w:rPr>
              <w:t>The UNHCR has urged the government to accept the changes made by the Lords.</w:t>
            </w:r>
          </w:p>
          <w:p w14:paraId="62D3080C" w14:textId="77777777" w:rsidR="00DC443E" w:rsidRPr="001D286E" w:rsidRDefault="00DC443E" w:rsidP="00DC443E">
            <w:pPr>
              <w:pStyle w:val="ListParagraph"/>
              <w:rPr>
                <w:rFonts w:cs="Arial"/>
                <w:lang w:eastAsia="en-GB"/>
              </w:rPr>
            </w:pPr>
          </w:p>
          <w:p w14:paraId="13706E96" w14:textId="5692D4E5" w:rsidR="00631A29" w:rsidRPr="001D286E" w:rsidRDefault="00EB088A" w:rsidP="00DC443E">
            <w:pPr>
              <w:pStyle w:val="ListParagraph"/>
              <w:numPr>
                <w:ilvl w:val="0"/>
                <w:numId w:val="16"/>
              </w:numPr>
              <w:rPr>
                <w:rFonts w:cs="Arial"/>
                <w:lang w:eastAsia="en-GB"/>
              </w:rPr>
            </w:pPr>
            <w:hyperlink r:id="rId11" w:history="1">
              <w:r w:rsidR="00631A29" w:rsidRPr="00EB088A">
                <w:rPr>
                  <w:rStyle w:val="Hyperlink"/>
                  <w:rFonts w:cs="Arial"/>
                  <w:lang w:eastAsia="en-GB"/>
                </w:rPr>
                <w:t>Together With Refug</w:t>
              </w:r>
              <w:r w:rsidRPr="00EB088A">
                <w:rPr>
                  <w:rStyle w:val="Hyperlink"/>
                  <w:rFonts w:cs="Arial"/>
                  <w:lang w:eastAsia="en-GB"/>
                </w:rPr>
                <w:t>ees</w:t>
              </w:r>
            </w:hyperlink>
            <w:r w:rsidR="00631A29" w:rsidRPr="001D286E">
              <w:rPr>
                <w:rFonts w:cs="Arial"/>
                <w:lang w:eastAsia="en-GB"/>
              </w:rPr>
              <w:t xml:space="preserve"> have calculated that implementing the changes resulting from the Bill, if passed, will cost about £2.7 billion.</w:t>
            </w:r>
          </w:p>
          <w:p w14:paraId="6586CE55" w14:textId="77777777" w:rsidR="00DC443E" w:rsidRPr="001D286E" w:rsidRDefault="00DC443E" w:rsidP="00DC443E">
            <w:pPr>
              <w:pStyle w:val="ListParagraph"/>
              <w:rPr>
                <w:rFonts w:cs="Arial"/>
                <w:lang w:eastAsia="en-GB"/>
              </w:rPr>
            </w:pPr>
          </w:p>
          <w:p w14:paraId="5B4F3234" w14:textId="1F6436B9" w:rsidR="00631A29" w:rsidRPr="001D286E" w:rsidRDefault="00631A29" w:rsidP="00DC443E">
            <w:pPr>
              <w:pStyle w:val="ListParagraph"/>
              <w:numPr>
                <w:ilvl w:val="0"/>
                <w:numId w:val="16"/>
              </w:numPr>
              <w:rPr>
                <w:rFonts w:cs="Arial"/>
                <w:lang w:eastAsia="en-GB"/>
              </w:rPr>
            </w:pPr>
            <w:r w:rsidRPr="001D286E">
              <w:rPr>
                <w:rFonts w:cs="Arial"/>
                <w:lang w:eastAsia="en-GB"/>
              </w:rPr>
              <w:t>One change at government level has been that the 10-year “punishment” wait for migrants who successfully apply for public funds has been suspended.</w:t>
            </w:r>
          </w:p>
          <w:p w14:paraId="62942342" w14:textId="77777777" w:rsidR="00DC443E" w:rsidRPr="001D286E" w:rsidRDefault="00DC443E" w:rsidP="00631A29">
            <w:pPr>
              <w:rPr>
                <w:rFonts w:ascii="Arial" w:hAnsi="Arial" w:cs="Arial"/>
                <w:lang w:eastAsia="en-GB"/>
              </w:rPr>
            </w:pPr>
          </w:p>
          <w:p w14:paraId="0845DA33" w14:textId="77777777" w:rsidR="00631A29" w:rsidRPr="001D286E" w:rsidRDefault="00631A29" w:rsidP="00DC443E">
            <w:pPr>
              <w:pStyle w:val="ListParagraph"/>
              <w:numPr>
                <w:ilvl w:val="0"/>
                <w:numId w:val="16"/>
              </w:numPr>
              <w:rPr>
                <w:rFonts w:cs="Arial"/>
                <w:lang w:eastAsia="en-GB"/>
              </w:rPr>
            </w:pPr>
            <w:r w:rsidRPr="001D286E">
              <w:rPr>
                <w:rFonts w:cs="Arial"/>
                <w:lang w:eastAsia="en-GB"/>
              </w:rPr>
              <w:t>Also, in the courts, Article 3 which allows enforced return of unsuccessful claimants to their country of origin if used to send them to another part of that country which has been deemed not to be dangerous, has been declared unlawful.</w:t>
            </w:r>
          </w:p>
          <w:p w14:paraId="7AD079D1" w14:textId="77777777" w:rsidR="00631A29" w:rsidRPr="001D286E" w:rsidRDefault="00631A29" w:rsidP="00631A29">
            <w:pPr>
              <w:rPr>
                <w:rFonts w:ascii="Arial" w:hAnsi="Arial" w:cs="Arial"/>
                <w:lang w:eastAsia="en-GB"/>
              </w:rPr>
            </w:pPr>
          </w:p>
          <w:p w14:paraId="2ADE35F9" w14:textId="77777777" w:rsidR="00631A29" w:rsidRPr="001D286E" w:rsidRDefault="00631A29" w:rsidP="00DC443E">
            <w:pPr>
              <w:pStyle w:val="ListParagraph"/>
              <w:numPr>
                <w:ilvl w:val="0"/>
                <w:numId w:val="16"/>
              </w:numPr>
              <w:rPr>
                <w:rFonts w:cs="Arial"/>
                <w:lang w:eastAsia="en-GB"/>
              </w:rPr>
            </w:pPr>
            <w:r w:rsidRPr="001D286E">
              <w:rPr>
                <w:rFonts w:cs="Arial"/>
                <w:lang w:eastAsia="en-GB"/>
              </w:rPr>
              <w:t>Latest statistics on migration released this month, covering the year 2021:</w:t>
            </w:r>
          </w:p>
          <w:p w14:paraId="29C94C6D" w14:textId="77777777" w:rsidR="00631A29" w:rsidRPr="001D286E" w:rsidRDefault="00631A29" w:rsidP="00EB088A">
            <w:pPr>
              <w:pStyle w:val="ListParagraph"/>
              <w:numPr>
                <w:ilvl w:val="0"/>
                <w:numId w:val="19"/>
              </w:numPr>
              <w:rPr>
                <w:rFonts w:cs="Arial"/>
                <w:lang w:eastAsia="en-GB"/>
              </w:rPr>
            </w:pPr>
            <w:r w:rsidRPr="001D286E">
              <w:rPr>
                <w:rFonts w:cs="Arial"/>
                <w:lang w:eastAsia="en-GB"/>
              </w:rPr>
              <w:t>48,540 asylum seekers in 2021 (63% up on last year and the highest figure since 2003)</w:t>
            </w:r>
          </w:p>
          <w:p w14:paraId="2A85C991" w14:textId="77777777" w:rsidR="00631A29" w:rsidRPr="001D286E" w:rsidRDefault="00631A29" w:rsidP="00EB088A">
            <w:pPr>
              <w:pStyle w:val="ListParagraph"/>
              <w:numPr>
                <w:ilvl w:val="0"/>
                <w:numId w:val="19"/>
              </w:numPr>
              <w:rPr>
                <w:rFonts w:cs="Arial"/>
                <w:lang w:eastAsia="en-GB"/>
              </w:rPr>
            </w:pPr>
            <w:r w:rsidRPr="001D286E">
              <w:rPr>
                <w:rFonts w:cs="Arial"/>
                <w:lang w:eastAsia="en-GB"/>
              </w:rPr>
              <w:t>7 out of 10 initial requests to stay have been granted.</w:t>
            </w:r>
          </w:p>
          <w:p w14:paraId="69927C97" w14:textId="77777777" w:rsidR="00631A29" w:rsidRPr="001D286E" w:rsidRDefault="00631A29" w:rsidP="00EB088A">
            <w:pPr>
              <w:pStyle w:val="ListParagraph"/>
              <w:numPr>
                <w:ilvl w:val="0"/>
                <w:numId w:val="19"/>
              </w:numPr>
              <w:rPr>
                <w:rFonts w:cs="Arial"/>
                <w:lang w:eastAsia="en-GB"/>
              </w:rPr>
            </w:pPr>
            <w:r w:rsidRPr="001D286E">
              <w:rPr>
                <w:rFonts w:cs="Arial"/>
                <w:lang w:eastAsia="en-GB"/>
              </w:rPr>
              <w:t>28,526 people arrived across the Channel on boats (another 8,000 by other means e.g.by lorry)</w:t>
            </w:r>
          </w:p>
          <w:p w14:paraId="33C2A08C" w14:textId="77777777" w:rsidR="00631A29" w:rsidRPr="001D286E" w:rsidRDefault="00631A29" w:rsidP="00EB088A">
            <w:pPr>
              <w:pStyle w:val="ListParagraph"/>
              <w:numPr>
                <w:ilvl w:val="0"/>
                <w:numId w:val="19"/>
              </w:numPr>
              <w:rPr>
                <w:rFonts w:cs="Arial"/>
                <w:lang w:eastAsia="en-GB"/>
              </w:rPr>
            </w:pPr>
            <w:r w:rsidRPr="001D286E">
              <w:rPr>
                <w:rFonts w:cs="Arial"/>
                <w:lang w:eastAsia="en-GB"/>
              </w:rPr>
              <w:t>The number of applicants awaiting a decision has doubled since 2020 and is now above 85,000.</w:t>
            </w:r>
          </w:p>
          <w:p w14:paraId="4C95DFB8" w14:textId="048AAD73" w:rsidR="00631A29" w:rsidRPr="001D286E" w:rsidRDefault="00631A29" w:rsidP="00EB088A">
            <w:pPr>
              <w:pStyle w:val="ListParagraph"/>
              <w:numPr>
                <w:ilvl w:val="0"/>
                <w:numId w:val="19"/>
              </w:numPr>
              <w:rPr>
                <w:rFonts w:cs="Arial"/>
                <w:lang w:eastAsia="en-GB"/>
              </w:rPr>
            </w:pPr>
            <w:r w:rsidRPr="001D286E">
              <w:rPr>
                <w:rFonts w:cs="Arial"/>
                <w:lang w:eastAsia="en-GB"/>
              </w:rPr>
              <w:t xml:space="preserve">Deportations are at a record low (2,380). </w:t>
            </w:r>
            <w:r w:rsidR="00EB088A">
              <w:rPr>
                <w:rFonts w:cs="Arial"/>
                <w:lang w:eastAsia="en-GB"/>
              </w:rPr>
              <w:t xml:space="preserve"> </w:t>
            </w:r>
            <w:r w:rsidRPr="001D286E">
              <w:rPr>
                <w:rFonts w:cs="Arial"/>
                <w:lang w:eastAsia="en-GB"/>
              </w:rPr>
              <w:t>Only 11 people have been deported since the change to the rules post-Brexit to allow them to be removed to another “safe” country</w:t>
            </w:r>
            <w:r w:rsidR="00DC443E" w:rsidRPr="001D286E">
              <w:rPr>
                <w:rFonts w:cs="Arial"/>
                <w:lang w:eastAsia="en-GB"/>
              </w:rPr>
              <w:t>.</w:t>
            </w:r>
          </w:p>
          <w:p w14:paraId="276DEB87" w14:textId="77777777" w:rsidR="00DC443E" w:rsidRPr="001D286E" w:rsidRDefault="00DC443E" w:rsidP="00631A29">
            <w:pPr>
              <w:rPr>
                <w:rFonts w:ascii="Arial" w:hAnsi="Arial" w:cs="Arial"/>
                <w:lang w:eastAsia="en-GB"/>
              </w:rPr>
            </w:pPr>
          </w:p>
          <w:p w14:paraId="2CB46CE9" w14:textId="572CBD63" w:rsidR="00631A29" w:rsidRPr="001D286E" w:rsidRDefault="00631A29" w:rsidP="00DC443E">
            <w:pPr>
              <w:pStyle w:val="ListParagraph"/>
              <w:numPr>
                <w:ilvl w:val="0"/>
                <w:numId w:val="16"/>
              </w:numPr>
              <w:rPr>
                <w:rFonts w:cs="Arial"/>
                <w:lang w:eastAsia="en-GB"/>
              </w:rPr>
            </w:pPr>
            <w:r w:rsidRPr="001D286E">
              <w:rPr>
                <w:rFonts w:cs="Arial"/>
                <w:lang w:eastAsia="en-GB"/>
              </w:rPr>
              <w:t>The Home Office has responded to a number of parliamentary questions recently by saying that the information is “not held in a reportable format.”</w:t>
            </w:r>
            <w:r w:rsidR="00EB088A">
              <w:rPr>
                <w:rFonts w:cs="Arial"/>
                <w:lang w:eastAsia="en-GB"/>
              </w:rPr>
              <w:t xml:space="preserve"> </w:t>
            </w:r>
            <w:r w:rsidRPr="001D286E">
              <w:rPr>
                <w:rFonts w:cs="Arial"/>
                <w:lang w:eastAsia="en-GB"/>
              </w:rPr>
              <w:t xml:space="preserve"> Plans to digitise much of the data have been delayed.</w:t>
            </w:r>
          </w:p>
          <w:p w14:paraId="631DBFA7" w14:textId="77777777" w:rsidR="00DC443E" w:rsidRPr="001D286E" w:rsidRDefault="00DC443E" w:rsidP="00DC443E">
            <w:pPr>
              <w:pStyle w:val="ListParagraph"/>
              <w:rPr>
                <w:rFonts w:cs="Arial"/>
                <w:lang w:eastAsia="en-GB"/>
              </w:rPr>
            </w:pPr>
          </w:p>
          <w:p w14:paraId="20C30309" w14:textId="77777777" w:rsidR="00631A29" w:rsidRPr="001D286E" w:rsidRDefault="00631A29" w:rsidP="00DC443E">
            <w:pPr>
              <w:pStyle w:val="ListParagraph"/>
              <w:numPr>
                <w:ilvl w:val="0"/>
                <w:numId w:val="16"/>
              </w:numPr>
              <w:rPr>
                <w:rFonts w:cs="Arial"/>
                <w:lang w:eastAsia="en-GB"/>
              </w:rPr>
            </w:pPr>
            <w:r w:rsidRPr="001D286E">
              <w:rPr>
                <w:rFonts w:cs="Arial"/>
                <w:lang w:eastAsia="en-GB"/>
              </w:rPr>
              <w:t>Although not directly related to refugees or asylum seekers, the Office for National Statistics is planning to change the way it collects international migration data, which presently relies on international passenger data.</w:t>
            </w:r>
          </w:p>
          <w:p w14:paraId="74582252" w14:textId="77777777" w:rsidR="00631A29" w:rsidRPr="001D286E" w:rsidRDefault="00631A29" w:rsidP="00631A29">
            <w:pPr>
              <w:rPr>
                <w:rFonts w:ascii="Arial" w:hAnsi="Arial" w:cs="Arial"/>
                <w:lang w:eastAsia="en-GB"/>
              </w:rPr>
            </w:pPr>
          </w:p>
          <w:p w14:paraId="74298A83" w14:textId="77777777" w:rsidR="00631A29" w:rsidRPr="001D286E" w:rsidRDefault="00631A29" w:rsidP="00DC443E">
            <w:pPr>
              <w:rPr>
                <w:rFonts w:ascii="Arial" w:hAnsi="Arial" w:cs="Arial"/>
                <w:sz w:val="20"/>
                <w:szCs w:val="20"/>
                <w:lang w:eastAsia="en-GB"/>
              </w:rPr>
            </w:pPr>
            <w:r w:rsidRPr="001D286E">
              <w:rPr>
                <w:rFonts w:ascii="Arial" w:hAnsi="Arial" w:cs="Arial"/>
                <w:sz w:val="20"/>
                <w:szCs w:val="20"/>
                <w:lang w:eastAsia="en-GB"/>
              </w:rPr>
              <w:t>For anyone seeking further clarification of the asylum seeker/refugee numbers and regulations, this summary is recommended:</w:t>
            </w:r>
          </w:p>
          <w:p w14:paraId="78B3C4FD" w14:textId="77777777" w:rsidR="00631A29" w:rsidRPr="001D286E" w:rsidRDefault="00631A29" w:rsidP="00631A29">
            <w:pPr>
              <w:rPr>
                <w:rFonts w:ascii="Arial" w:hAnsi="Arial" w:cs="Arial"/>
                <w:sz w:val="20"/>
                <w:szCs w:val="20"/>
                <w:lang w:eastAsia="en-GB"/>
              </w:rPr>
            </w:pPr>
          </w:p>
          <w:p w14:paraId="2399126D" w14:textId="77777777" w:rsidR="00631A29" w:rsidRPr="001D286E" w:rsidRDefault="00631A29" w:rsidP="00631A29">
            <w:pPr>
              <w:rPr>
                <w:rFonts w:ascii="Arial" w:hAnsi="Arial" w:cs="Arial"/>
                <w:sz w:val="20"/>
                <w:szCs w:val="20"/>
                <w:lang w:eastAsia="en-GB"/>
              </w:rPr>
            </w:pPr>
            <w:r w:rsidRPr="001D286E">
              <w:rPr>
                <w:rFonts w:ascii="Arial" w:hAnsi="Arial" w:cs="Arial"/>
                <w:sz w:val="20"/>
                <w:szCs w:val="20"/>
                <w:lang w:eastAsia="en-GB"/>
              </w:rPr>
              <w:t>www.freemovement.org.uk/briefing-the-sorry-state-of-the-uk-asylum-system/?mc_cid=506fffa68f&amp;mc_eid=491523405a</w:t>
            </w:r>
          </w:p>
          <w:p w14:paraId="4264A475" w14:textId="33B618FA" w:rsidR="00631A29" w:rsidRPr="001D286E" w:rsidRDefault="00631A29" w:rsidP="00631A29">
            <w:pPr>
              <w:rPr>
                <w:rFonts w:ascii="Arial" w:hAnsi="Arial" w:cs="Arial"/>
                <w:lang w:eastAsia="en-GB"/>
              </w:rPr>
            </w:pPr>
          </w:p>
          <w:p w14:paraId="0C694C3C" w14:textId="590E624C" w:rsidR="00294D0B" w:rsidRDefault="001D5BFE" w:rsidP="001D286E">
            <w:pPr>
              <w:rPr>
                <w:rFonts w:ascii="Arial" w:hAnsi="Arial" w:cs="Arial"/>
                <w:b/>
                <w:i/>
                <w:lang w:eastAsia="en-GB"/>
              </w:rPr>
            </w:pPr>
            <w:r w:rsidRPr="001D286E">
              <w:rPr>
                <w:rFonts w:ascii="Arial" w:hAnsi="Arial" w:cs="Arial"/>
                <w:b/>
                <w:i/>
                <w:lang w:eastAsia="en-GB"/>
              </w:rPr>
              <w:t>UK Human Rights</w:t>
            </w:r>
          </w:p>
          <w:p w14:paraId="17DDD8A4" w14:textId="34CCCA5E" w:rsidR="001D286E" w:rsidRDefault="001D286E" w:rsidP="001D286E">
            <w:pPr>
              <w:rPr>
                <w:rFonts w:ascii="Arial" w:hAnsi="Arial" w:cs="Arial"/>
                <w:b/>
                <w:i/>
                <w:lang w:eastAsia="en-GB"/>
              </w:rPr>
            </w:pPr>
          </w:p>
          <w:p w14:paraId="2F7C5A3B" w14:textId="4784E92E" w:rsidR="001D286E" w:rsidRPr="00EB088A" w:rsidRDefault="001D286E" w:rsidP="001D286E">
            <w:pPr>
              <w:rPr>
                <w:rFonts w:ascii="Arial" w:hAnsi="Arial" w:cs="Arial"/>
                <w:b/>
                <w:bCs/>
                <w:iCs/>
                <w:sz w:val="22"/>
                <w:u w:val="single"/>
              </w:rPr>
            </w:pPr>
            <w:r w:rsidRPr="00EB088A">
              <w:rPr>
                <w:rFonts w:ascii="Arial" w:hAnsi="Arial" w:cs="Arial"/>
                <w:b/>
                <w:iCs/>
                <w:sz w:val="22"/>
                <w:lang w:eastAsia="en-GB"/>
              </w:rPr>
              <w:t>Progress of Bills</w:t>
            </w:r>
          </w:p>
          <w:p w14:paraId="0AB8407F" w14:textId="77777777" w:rsidR="007D68B2" w:rsidRPr="001D286E" w:rsidRDefault="007D68B2" w:rsidP="007D68B2">
            <w:pPr>
              <w:rPr>
                <w:rFonts w:ascii="Arial" w:hAnsi="Arial" w:cs="Arial"/>
              </w:rPr>
            </w:pPr>
          </w:p>
          <w:p w14:paraId="598EF4DE" w14:textId="77777777" w:rsidR="007D68B2" w:rsidRPr="00EB088A" w:rsidRDefault="007D68B2" w:rsidP="007D68B2">
            <w:pPr>
              <w:rPr>
                <w:rFonts w:ascii="Arial" w:hAnsi="Arial" w:cs="Arial"/>
                <w:b/>
                <w:bCs/>
                <w:sz w:val="22"/>
              </w:rPr>
            </w:pPr>
            <w:r w:rsidRPr="00EB088A">
              <w:rPr>
                <w:rFonts w:ascii="Arial" w:hAnsi="Arial" w:cs="Arial"/>
                <w:b/>
                <w:bCs/>
                <w:sz w:val="22"/>
              </w:rPr>
              <w:t xml:space="preserve">Independent Human Right Act Review </w:t>
            </w:r>
          </w:p>
          <w:p w14:paraId="3D3CC9FC" w14:textId="77777777" w:rsidR="007D68B2" w:rsidRPr="001D286E" w:rsidRDefault="007D68B2" w:rsidP="00E374E2">
            <w:pPr>
              <w:rPr>
                <w:rFonts w:ascii="Arial" w:hAnsi="Arial" w:cs="Arial"/>
                <w:color w:val="0B0C0C"/>
                <w:szCs w:val="20"/>
                <w:shd w:val="clear" w:color="auto" w:fill="FFFFFF"/>
              </w:rPr>
            </w:pPr>
            <w:r w:rsidRPr="001D286E">
              <w:rPr>
                <w:rFonts w:ascii="Arial" w:hAnsi="Arial" w:cs="Arial"/>
                <w:color w:val="0B0C0C"/>
                <w:szCs w:val="20"/>
                <w:shd w:val="clear" w:color="auto" w:fill="FFFFFF"/>
              </w:rPr>
              <w:t>Still the Lord Chancellor has not yet responded to the IHRAR report submitted last December. Until the Chancellor responds the outcome of the review is unclear.</w:t>
            </w:r>
          </w:p>
          <w:p w14:paraId="3544ABC6" w14:textId="77777777" w:rsidR="007D68B2" w:rsidRPr="001D286E" w:rsidRDefault="007D68B2" w:rsidP="007D68B2">
            <w:pPr>
              <w:rPr>
                <w:rFonts w:ascii="Arial" w:hAnsi="Arial" w:cs="Arial"/>
              </w:rPr>
            </w:pPr>
            <w:r w:rsidRPr="001D286E">
              <w:rPr>
                <w:rFonts w:ascii="Arial" w:hAnsi="Arial" w:cs="Arial"/>
                <w:b/>
                <w:bCs/>
              </w:rPr>
              <w:lastRenderedPageBreak/>
              <w:t xml:space="preserve">Election Bill: </w:t>
            </w:r>
            <w:r w:rsidRPr="001D286E">
              <w:rPr>
                <w:rFonts w:ascii="Arial" w:hAnsi="Arial" w:cs="Arial"/>
              </w:rPr>
              <w:t>Moved to Lords Committee Stage</w:t>
            </w:r>
          </w:p>
          <w:p w14:paraId="267E9CAE" w14:textId="77777777" w:rsidR="007D68B2" w:rsidRPr="001D286E" w:rsidRDefault="007D68B2" w:rsidP="007D68B2">
            <w:pPr>
              <w:ind w:left="720"/>
              <w:rPr>
                <w:rFonts w:ascii="Arial" w:hAnsi="Arial" w:cs="Arial"/>
                <w:b/>
                <w:bCs/>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460"/>
              <w:gridCol w:w="3363"/>
            </w:tblGrid>
            <w:tr w:rsidR="007D68B2" w:rsidRPr="001D286E" w14:paraId="29493AAE"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624D7934"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House Of Commons</w:t>
                  </w:r>
                </w:p>
              </w:tc>
              <w:tc>
                <w:tcPr>
                  <w:tcW w:w="1460" w:type="dxa"/>
                  <w:tcBorders>
                    <w:top w:val="single" w:sz="4" w:space="0" w:color="auto"/>
                    <w:left w:val="single" w:sz="4" w:space="0" w:color="auto"/>
                    <w:bottom w:val="single" w:sz="4" w:space="0" w:color="auto"/>
                    <w:right w:val="single" w:sz="4" w:space="0" w:color="auto"/>
                  </w:tcBorders>
                  <w:hideMark/>
                </w:tcPr>
                <w:p w14:paraId="512FB05B" w14:textId="77777777" w:rsidR="007D68B2" w:rsidRPr="001D286E" w:rsidRDefault="007D68B2" w:rsidP="007D68B2">
                  <w:pPr>
                    <w:rPr>
                      <w:rFonts w:cs="Arial"/>
                      <w:sz w:val="16"/>
                      <w:szCs w:val="16"/>
                    </w:rPr>
                  </w:pPr>
                  <w:r w:rsidRPr="001D286E">
                    <w:rPr>
                      <w:rFonts w:cs="Arial"/>
                      <w:sz w:val="16"/>
                      <w:szCs w:val="16"/>
                    </w:rPr>
                    <w:t>House of Lords</w:t>
                  </w:r>
                </w:p>
              </w:tc>
              <w:tc>
                <w:tcPr>
                  <w:tcW w:w="3363" w:type="dxa"/>
                  <w:tcBorders>
                    <w:top w:val="single" w:sz="4" w:space="0" w:color="auto"/>
                    <w:left w:val="single" w:sz="4" w:space="0" w:color="auto"/>
                    <w:bottom w:val="single" w:sz="4" w:space="0" w:color="auto"/>
                    <w:right w:val="single" w:sz="4" w:space="0" w:color="auto"/>
                  </w:tcBorders>
                  <w:hideMark/>
                </w:tcPr>
                <w:p w14:paraId="2D8D858D" w14:textId="77777777" w:rsidR="007D68B2" w:rsidRPr="001D286E" w:rsidRDefault="007D68B2" w:rsidP="007D68B2">
                  <w:pPr>
                    <w:rPr>
                      <w:rFonts w:cs="Arial"/>
                      <w:sz w:val="16"/>
                      <w:szCs w:val="16"/>
                    </w:rPr>
                  </w:pPr>
                  <w:r w:rsidRPr="001D286E">
                    <w:rPr>
                      <w:rFonts w:cs="Arial"/>
                      <w:sz w:val="16"/>
                      <w:szCs w:val="16"/>
                    </w:rPr>
                    <w:t>Final Stages</w:t>
                  </w:r>
                </w:p>
              </w:tc>
            </w:tr>
            <w:tr w:rsidR="007D68B2" w:rsidRPr="001D286E" w14:paraId="483AD4BE"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795CF17C"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7DA91ECD"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5C0F88F2"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5B058A19" w14:textId="77777777" w:rsidR="007D68B2" w:rsidRPr="001D286E" w:rsidRDefault="001945A1" w:rsidP="007D68B2">
                  <w:pPr>
                    <w:textAlignment w:val="bottom"/>
                    <w:rPr>
                      <w:rFonts w:cs="Arial"/>
                      <w:sz w:val="16"/>
                      <w:szCs w:val="16"/>
                    </w:rPr>
                  </w:pPr>
                  <w:hyperlink r:id="rId12" w:history="1">
                    <w:r w:rsidR="007D68B2" w:rsidRPr="001D286E">
                      <w:rPr>
                        <w:rStyle w:val="Hyperlink"/>
                        <w:rFonts w:cs="Arial"/>
                        <w:sz w:val="16"/>
                        <w:szCs w:val="16"/>
                        <w:u w:val="none"/>
                      </w:rPr>
                      <w:t>Report Stage</w:t>
                    </w:r>
                  </w:hyperlink>
                </w:p>
                <w:p w14:paraId="7E8FC748" w14:textId="77777777" w:rsidR="007D68B2" w:rsidRPr="001D286E" w:rsidRDefault="007D68B2" w:rsidP="007D68B2">
                  <w:pPr>
                    <w:rPr>
                      <w:rFonts w:cs="Arial"/>
                      <w:sz w:val="16"/>
                      <w:szCs w:val="16"/>
                    </w:rPr>
                  </w:pPr>
                  <w:r w:rsidRPr="001D286E">
                    <w:rPr>
                      <w:rFonts w:cs="Arial"/>
                      <w:sz w:val="16"/>
                      <w:szCs w:val="16"/>
                    </w:rPr>
                    <w:t>3rd reading</w:t>
                  </w:r>
                </w:p>
              </w:tc>
              <w:tc>
                <w:tcPr>
                  <w:tcW w:w="1460" w:type="dxa"/>
                  <w:tcBorders>
                    <w:top w:val="single" w:sz="4" w:space="0" w:color="auto"/>
                    <w:left w:val="single" w:sz="4" w:space="0" w:color="auto"/>
                    <w:bottom w:val="single" w:sz="4" w:space="0" w:color="auto"/>
                    <w:right w:val="single" w:sz="4" w:space="0" w:color="auto"/>
                  </w:tcBorders>
                  <w:hideMark/>
                </w:tcPr>
                <w:p w14:paraId="6CDD0C11"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7724CC34"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59BAD39C" w14:textId="77777777" w:rsidR="007D68B2" w:rsidRPr="001D286E" w:rsidRDefault="007D68B2" w:rsidP="007D68B2">
                  <w:pPr>
                    <w:shd w:val="clear" w:color="auto" w:fill="FFFFFF"/>
                    <w:textAlignment w:val="bottom"/>
                    <w:rPr>
                      <w:rFonts w:cs="Arial"/>
                      <w:b/>
                      <w:bCs/>
                      <w:sz w:val="16"/>
                      <w:szCs w:val="16"/>
                      <w:u w:val="single"/>
                    </w:rPr>
                  </w:pPr>
                  <w:r w:rsidRPr="001D286E">
                    <w:rPr>
                      <w:rFonts w:cs="Arial"/>
                      <w:b/>
                      <w:bCs/>
                      <w:sz w:val="16"/>
                      <w:szCs w:val="16"/>
                      <w:u w:val="single"/>
                    </w:rPr>
                    <w:t>Committee stage</w:t>
                  </w:r>
                </w:p>
                <w:p w14:paraId="6F54F716"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Report stage</w:t>
                  </w:r>
                </w:p>
                <w:p w14:paraId="29980B04"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3rd reading</w:t>
                  </w:r>
                </w:p>
              </w:tc>
              <w:tc>
                <w:tcPr>
                  <w:tcW w:w="3363" w:type="dxa"/>
                  <w:tcBorders>
                    <w:top w:val="single" w:sz="4" w:space="0" w:color="auto"/>
                    <w:left w:val="single" w:sz="4" w:space="0" w:color="auto"/>
                    <w:bottom w:val="single" w:sz="4" w:space="0" w:color="auto"/>
                    <w:right w:val="single" w:sz="4" w:space="0" w:color="auto"/>
                  </w:tcBorders>
                </w:tcPr>
                <w:p w14:paraId="48EB7464"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 xml:space="preserve">Consideration of amendments </w:t>
                  </w:r>
                </w:p>
                <w:p w14:paraId="0BDCF54D"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Royal Assent</w:t>
                  </w:r>
                </w:p>
                <w:p w14:paraId="36BB3DB3" w14:textId="77777777" w:rsidR="007D68B2" w:rsidRPr="001D286E" w:rsidRDefault="007D68B2" w:rsidP="007D68B2">
                  <w:pPr>
                    <w:rPr>
                      <w:rFonts w:cs="Arial"/>
                      <w:sz w:val="16"/>
                      <w:szCs w:val="16"/>
                    </w:rPr>
                  </w:pPr>
                </w:p>
              </w:tc>
            </w:tr>
          </w:tbl>
          <w:p w14:paraId="14005943" w14:textId="77777777" w:rsidR="007D68B2" w:rsidRPr="001D286E" w:rsidRDefault="007D68B2" w:rsidP="007D68B2">
            <w:pPr>
              <w:rPr>
                <w:rFonts w:ascii="Arial" w:hAnsi="Arial" w:cs="Arial"/>
                <w:b/>
                <w:bCs/>
                <w:sz w:val="20"/>
                <w:szCs w:val="22"/>
              </w:rPr>
            </w:pPr>
          </w:p>
          <w:p w14:paraId="32EA25E5" w14:textId="77777777" w:rsidR="007D68B2" w:rsidRPr="001D286E" w:rsidRDefault="007D68B2" w:rsidP="007D68B2">
            <w:pPr>
              <w:rPr>
                <w:rFonts w:ascii="Arial" w:hAnsi="Arial" w:cs="Arial"/>
              </w:rPr>
            </w:pPr>
            <w:r w:rsidRPr="001D286E">
              <w:rPr>
                <w:rFonts w:ascii="Arial" w:hAnsi="Arial" w:cs="Arial"/>
                <w:b/>
                <w:bCs/>
              </w:rPr>
              <w:t xml:space="preserve">Nationality and Borders Bill: </w:t>
            </w:r>
            <w:r w:rsidRPr="001D286E">
              <w:rPr>
                <w:rFonts w:ascii="Arial" w:hAnsi="Arial" w:cs="Arial"/>
              </w:rPr>
              <w:t>Moved to 3</w:t>
            </w:r>
            <w:r w:rsidRPr="001D286E">
              <w:rPr>
                <w:rFonts w:ascii="Arial" w:hAnsi="Arial" w:cs="Arial"/>
                <w:vertAlign w:val="superscript"/>
              </w:rPr>
              <w:t>rd</w:t>
            </w:r>
            <w:r w:rsidRPr="001D286E">
              <w:rPr>
                <w:rFonts w:ascii="Arial" w:hAnsi="Arial" w:cs="Arial"/>
              </w:rPr>
              <w:t xml:space="preserve"> Lords Reading</w:t>
            </w:r>
          </w:p>
          <w:p w14:paraId="5BBC9C7B" w14:textId="77777777" w:rsidR="007D68B2" w:rsidRPr="001D286E" w:rsidRDefault="007D68B2" w:rsidP="007D68B2">
            <w:pPr>
              <w:ind w:left="720"/>
              <w:rPr>
                <w:rFonts w:ascii="Arial" w:hAnsi="Arial" w:cs="Arial"/>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7D68B2" w:rsidRPr="001D286E" w14:paraId="54DED550"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6DCBEFCD"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House Of Commons</w:t>
                  </w:r>
                </w:p>
              </w:tc>
              <w:tc>
                <w:tcPr>
                  <w:tcW w:w="1380" w:type="dxa"/>
                  <w:tcBorders>
                    <w:top w:val="single" w:sz="4" w:space="0" w:color="auto"/>
                    <w:left w:val="single" w:sz="4" w:space="0" w:color="auto"/>
                    <w:bottom w:val="single" w:sz="4" w:space="0" w:color="auto"/>
                    <w:right w:val="single" w:sz="4" w:space="0" w:color="auto"/>
                  </w:tcBorders>
                  <w:hideMark/>
                </w:tcPr>
                <w:p w14:paraId="43BB7280" w14:textId="77777777" w:rsidR="007D68B2" w:rsidRPr="001D286E" w:rsidRDefault="007D68B2" w:rsidP="007D68B2">
                  <w:pPr>
                    <w:rPr>
                      <w:rFonts w:cs="Arial"/>
                      <w:sz w:val="16"/>
                      <w:szCs w:val="16"/>
                    </w:rPr>
                  </w:pPr>
                  <w:r w:rsidRPr="001D286E">
                    <w:rPr>
                      <w:rFonts w:cs="Arial"/>
                      <w:sz w:val="16"/>
                      <w:szCs w:val="16"/>
                    </w:rPr>
                    <w:t>House of Lords</w:t>
                  </w:r>
                </w:p>
              </w:tc>
              <w:tc>
                <w:tcPr>
                  <w:tcW w:w="3363" w:type="dxa"/>
                  <w:tcBorders>
                    <w:top w:val="single" w:sz="4" w:space="0" w:color="auto"/>
                    <w:left w:val="single" w:sz="4" w:space="0" w:color="auto"/>
                    <w:bottom w:val="single" w:sz="4" w:space="0" w:color="auto"/>
                    <w:right w:val="single" w:sz="4" w:space="0" w:color="auto"/>
                  </w:tcBorders>
                  <w:hideMark/>
                </w:tcPr>
                <w:p w14:paraId="0924690D" w14:textId="77777777" w:rsidR="007D68B2" w:rsidRPr="001D286E" w:rsidRDefault="007D68B2" w:rsidP="007D68B2">
                  <w:pPr>
                    <w:rPr>
                      <w:rFonts w:cs="Arial"/>
                      <w:sz w:val="16"/>
                      <w:szCs w:val="16"/>
                    </w:rPr>
                  </w:pPr>
                  <w:r w:rsidRPr="001D286E">
                    <w:rPr>
                      <w:rFonts w:cs="Arial"/>
                      <w:sz w:val="16"/>
                      <w:szCs w:val="16"/>
                    </w:rPr>
                    <w:t>Final Stages</w:t>
                  </w:r>
                </w:p>
              </w:tc>
            </w:tr>
            <w:tr w:rsidR="007D68B2" w:rsidRPr="001D286E" w14:paraId="01AEADDD"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03AA43BF"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35F59628"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298E56F9"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54AB4B26" w14:textId="77777777" w:rsidR="007D68B2" w:rsidRPr="001D286E" w:rsidRDefault="001945A1" w:rsidP="007D68B2">
                  <w:pPr>
                    <w:textAlignment w:val="bottom"/>
                    <w:rPr>
                      <w:rFonts w:cs="Arial"/>
                      <w:sz w:val="16"/>
                      <w:szCs w:val="16"/>
                    </w:rPr>
                  </w:pPr>
                  <w:hyperlink r:id="rId13" w:history="1">
                    <w:r w:rsidR="007D68B2" w:rsidRPr="001D286E">
                      <w:rPr>
                        <w:rStyle w:val="Hyperlink"/>
                        <w:rFonts w:cs="Arial"/>
                        <w:sz w:val="16"/>
                        <w:szCs w:val="16"/>
                        <w:u w:val="none"/>
                      </w:rPr>
                      <w:t>Report Stage</w:t>
                    </w:r>
                  </w:hyperlink>
                </w:p>
                <w:p w14:paraId="4A6ECF97" w14:textId="77777777" w:rsidR="007D68B2" w:rsidRPr="001D286E" w:rsidRDefault="007D68B2" w:rsidP="007D68B2">
                  <w:pPr>
                    <w:rPr>
                      <w:rFonts w:cs="Arial"/>
                      <w:sz w:val="16"/>
                      <w:szCs w:val="16"/>
                    </w:rPr>
                  </w:pPr>
                  <w:r w:rsidRPr="001D286E">
                    <w:rPr>
                      <w:rFonts w:cs="Arial"/>
                      <w:sz w:val="16"/>
                      <w:szCs w:val="16"/>
                    </w:rPr>
                    <w:t>3rd reading</w:t>
                  </w:r>
                </w:p>
              </w:tc>
              <w:tc>
                <w:tcPr>
                  <w:tcW w:w="1380" w:type="dxa"/>
                  <w:tcBorders>
                    <w:top w:val="single" w:sz="4" w:space="0" w:color="auto"/>
                    <w:left w:val="single" w:sz="4" w:space="0" w:color="auto"/>
                    <w:bottom w:val="single" w:sz="4" w:space="0" w:color="auto"/>
                    <w:right w:val="single" w:sz="4" w:space="0" w:color="auto"/>
                  </w:tcBorders>
                  <w:hideMark/>
                </w:tcPr>
                <w:p w14:paraId="181EA515"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6AAFC635"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7453C634"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4CE7A8C2"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Report stage</w:t>
                  </w:r>
                </w:p>
                <w:p w14:paraId="6E41FBA8" w14:textId="77777777" w:rsidR="007D68B2" w:rsidRPr="001D286E" w:rsidRDefault="007D68B2" w:rsidP="007D68B2">
                  <w:pPr>
                    <w:shd w:val="clear" w:color="auto" w:fill="FFFFFF"/>
                    <w:textAlignment w:val="bottom"/>
                    <w:rPr>
                      <w:rFonts w:cs="Arial"/>
                      <w:b/>
                      <w:bCs/>
                      <w:sz w:val="16"/>
                      <w:szCs w:val="16"/>
                      <w:u w:val="single"/>
                    </w:rPr>
                  </w:pPr>
                  <w:r w:rsidRPr="001D286E">
                    <w:rPr>
                      <w:rFonts w:cs="Arial"/>
                      <w:b/>
                      <w:bCs/>
                      <w:sz w:val="16"/>
                      <w:szCs w:val="16"/>
                      <w:u w:val="single"/>
                    </w:rPr>
                    <w:t>3rd Reading</w:t>
                  </w:r>
                </w:p>
              </w:tc>
              <w:tc>
                <w:tcPr>
                  <w:tcW w:w="3363" w:type="dxa"/>
                  <w:tcBorders>
                    <w:top w:val="single" w:sz="4" w:space="0" w:color="auto"/>
                    <w:left w:val="single" w:sz="4" w:space="0" w:color="auto"/>
                    <w:bottom w:val="single" w:sz="4" w:space="0" w:color="auto"/>
                    <w:right w:val="single" w:sz="4" w:space="0" w:color="auto"/>
                  </w:tcBorders>
                </w:tcPr>
                <w:p w14:paraId="74604C6C"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 xml:space="preserve">Consideration of amendments </w:t>
                  </w:r>
                </w:p>
                <w:p w14:paraId="2D60B6C2"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Royal Assent</w:t>
                  </w:r>
                </w:p>
                <w:p w14:paraId="724FFD20" w14:textId="77777777" w:rsidR="007D68B2" w:rsidRPr="001D286E" w:rsidRDefault="007D68B2" w:rsidP="007D68B2">
                  <w:pPr>
                    <w:rPr>
                      <w:rFonts w:cs="Arial"/>
                      <w:sz w:val="16"/>
                      <w:szCs w:val="16"/>
                    </w:rPr>
                  </w:pPr>
                </w:p>
              </w:tc>
            </w:tr>
          </w:tbl>
          <w:p w14:paraId="2550A6DE" w14:textId="77777777" w:rsidR="007D68B2" w:rsidRPr="001D286E" w:rsidRDefault="007D68B2" w:rsidP="007D68B2">
            <w:pPr>
              <w:shd w:val="clear" w:color="auto" w:fill="FFFFFF"/>
              <w:textAlignment w:val="bottom"/>
              <w:rPr>
                <w:rFonts w:ascii="Arial" w:hAnsi="Arial" w:cs="Arial"/>
                <w:sz w:val="20"/>
                <w:szCs w:val="22"/>
              </w:rPr>
            </w:pPr>
          </w:p>
          <w:p w14:paraId="006C2BAC" w14:textId="77777777" w:rsidR="007D68B2" w:rsidRPr="001D286E" w:rsidRDefault="007D68B2" w:rsidP="007D68B2">
            <w:pPr>
              <w:rPr>
                <w:rFonts w:ascii="Arial" w:hAnsi="Arial" w:cs="Arial"/>
              </w:rPr>
            </w:pPr>
            <w:r w:rsidRPr="001D286E">
              <w:rPr>
                <w:rFonts w:ascii="Arial" w:hAnsi="Arial" w:cs="Arial"/>
                <w:b/>
                <w:bCs/>
              </w:rPr>
              <w:t xml:space="preserve">Police, Crime, Sentencing and Courts Bill: </w:t>
            </w:r>
            <w:r w:rsidRPr="001D286E">
              <w:rPr>
                <w:rFonts w:ascii="Arial" w:hAnsi="Arial" w:cs="Arial"/>
              </w:rPr>
              <w:t>No Change</w:t>
            </w:r>
          </w:p>
          <w:p w14:paraId="50D41729" w14:textId="77777777" w:rsidR="007D68B2" w:rsidRPr="001D286E" w:rsidRDefault="007D68B2" w:rsidP="007D68B2">
            <w:pPr>
              <w:rPr>
                <w:rFonts w:ascii="Arial" w:hAnsi="Arial" w:cs="Arial"/>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7D68B2" w:rsidRPr="001D286E" w14:paraId="664E81C3"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73896A24"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House Of Commons</w:t>
                  </w:r>
                </w:p>
              </w:tc>
              <w:tc>
                <w:tcPr>
                  <w:tcW w:w="1380" w:type="dxa"/>
                  <w:tcBorders>
                    <w:top w:val="single" w:sz="4" w:space="0" w:color="auto"/>
                    <w:left w:val="single" w:sz="4" w:space="0" w:color="auto"/>
                    <w:bottom w:val="single" w:sz="4" w:space="0" w:color="auto"/>
                    <w:right w:val="single" w:sz="4" w:space="0" w:color="auto"/>
                  </w:tcBorders>
                  <w:hideMark/>
                </w:tcPr>
                <w:p w14:paraId="79B9E21B" w14:textId="77777777" w:rsidR="007D68B2" w:rsidRPr="001D286E" w:rsidRDefault="007D68B2" w:rsidP="007D68B2">
                  <w:pPr>
                    <w:rPr>
                      <w:rFonts w:cs="Arial"/>
                      <w:sz w:val="16"/>
                      <w:szCs w:val="16"/>
                    </w:rPr>
                  </w:pPr>
                  <w:r w:rsidRPr="001D286E">
                    <w:rPr>
                      <w:rFonts w:cs="Arial"/>
                      <w:sz w:val="16"/>
                      <w:szCs w:val="16"/>
                    </w:rPr>
                    <w:t>House of Lords</w:t>
                  </w:r>
                </w:p>
              </w:tc>
              <w:tc>
                <w:tcPr>
                  <w:tcW w:w="3363" w:type="dxa"/>
                  <w:tcBorders>
                    <w:top w:val="single" w:sz="4" w:space="0" w:color="auto"/>
                    <w:left w:val="single" w:sz="4" w:space="0" w:color="auto"/>
                    <w:bottom w:val="single" w:sz="4" w:space="0" w:color="auto"/>
                    <w:right w:val="single" w:sz="4" w:space="0" w:color="auto"/>
                  </w:tcBorders>
                  <w:hideMark/>
                </w:tcPr>
                <w:p w14:paraId="6B242FE6" w14:textId="77777777" w:rsidR="007D68B2" w:rsidRPr="001D286E" w:rsidRDefault="007D68B2" w:rsidP="007D68B2">
                  <w:pPr>
                    <w:rPr>
                      <w:rFonts w:cs="Arial"/>
                      <w:sz w:val="16"/>
                      <w:szCs w:val="16"/>
                    </w:rPr>
                  </w:pPr>
                  <w:r w:rsidRPr="001D286E">
                    <w:rPr>
                      <w:rFonts w:cs="Arial"/>
                      <w:sz w:val="16"/>
                      <w:szCs w:val="16"/>
                    </w:rPr>
                    <w:t>Final Stages</w:t>
                  </w:r>
                </w:p>
              </w:tc>
            </w:tr>
            <w:tr w:rsidR="007D68B2" w:rsidRPr="001D286E" w14:paraId="2F07D9B4"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6CD515BD"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45AFF62F"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0A84531A"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1174C0C0" w14:textId="77777777" w:rsidR="007D68B2" w:rsidRPr="001D286E" w:rsidRDefault="001945A1" w:rsidP="007D68B2">
                  <w:pPr>
                    <w:textAlignment w:val="bottom"/>
                    <w:rPr>
                      <w:rFonts w:cs="Arial"/>
                      <w:sz w:val="16"/>
                      <w:szCs w:val="16"/>
                    </w:rPr>
                  </w:pPr>
                  <w:hyperlink r:id="rId14" w:history="1">
                    <w:r w:rsidR="007D68B2" w:rsidRPr="001D286E">
                      <w:rPr>
                        <w:rStyle w:val="Hyperlink"/>
                        <w:rFonts w:cs="Arial"/>
                        <w:sz w:val="16"/>
                        <w:szCs w:val="16"/>
                        <w:u w:val="none"/>
                      </w:rPr>
                      <w:t>Report Stage</w:t>
                    </w:r>
                  </w:hyperlink>
                </w:p>
                <w:p w14:paraId="471330FC" w14:textId="77777777" w:rsidR="007D68B2" w:rsidRPr="001D286E" w:rsidRDefault="007D68B2" w:rsidP="007D68B2">
                  <w:pPr>
                    <w:rPr>
                      <w:rFonts w:cs="Arial"/>
                      <w:sz w:val="16"/>
                      <w:szCs w:val="16"/>
                    </w:rPr>
                  </w:pPr>
                  <w:r w:rsidRPr="001D286E">
                    <w:rPr>
                      <w:rFonts w:cs="Arial"/>
                      <w:sz w:val="16"/>
                      <w:szCs w:val="16"/>
                    </w:rPr>
                    <w:t>3rd reading</w:t>
                  </w:r>
                </w:p>
              </w:tc>
              <w:tc>
                <w:tcPr>
                  <w:tcW w:w="1380" w:type="dxa"/>
                  <w:tcBorders>
                    <w:top w:val="single" w:sz="4" w:space="0" w:color="auto"/>
                    <w:left w:val="single" w:sz="4" w:space="0" w:color="auto"/>
                    <w:bottom w:val="single" w:sz="4" w:space="0" w:color="auto"/>
                    <w:right w:val="single" w:sz="4" w:space="0" w:color="auto"/>
                  </w:tcBorders>
                  <w:hideMark/>
                </w:tcPr>
                <w:p w14:paraId="464B05F8"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4730CD71"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3646336E"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3E2FD276"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Report Stage</w:t>
                  </w:r>
                </w:p>
                <w:p w14:paraId="4BA9C7FE"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3rd reading</w:t>
                  </w:r>
                </w:p>
              </w:tc>
              <w:tc>
                <w:tcPr>
                  <w:tcW w:w="3363" w:type="dxa"/>
                  <w:tcBorders>
                    <w:top w:val="single" w:sz="4" w:space="0" w:color="auto"/>
                    <w:left w:val="single" w:sz="4" w:space="0" w:color="auto"/>
                    <w:bottom w:val="single" w:sz="4" w:space="0" w:color="auto"/>
                    <w:right w:val="single" w:sz="4" w:space="0" w:color="auto"/>
                  </w:tcBorders>
                </w:tcPr>
                <w:p w14:paraId="4B6A2DEB" w14:textId="77777777" w:rsidR="007D68B2" w:rsidRPr="001D286E" w:rsidRDefault="007D68B2" w:rsidP="007D68B2">
                  <w:pPr>
                    <w:shd w:val="clear" w:color="auto" w:fill="FFFFFF"/>
                    <w:textAlignment w:val="bottom"/>
                    <w:rPr>
                      <w:rFonts w:cs="Arial"/>
                      <w:b/>
                      <w:bCs/>
                      <w:sz w:val="16"/>
                      <w:szCs w:val="16"/>
                      <w:u w:val="single"/>
                    </w:rPr>
                  </w:pPr>
                  <w:r w:rsidRPr="001D286E">
                    <w:rPr>
                      <w:rFonts w:cs="Arial"/>
                      <w:b/>
                      <w:bCs/>
                      <w:sz w:val="16"/>
                      <w:szCs w:val="16"/>
                      <w:u w:val="single"/>
                    </w:rPr>
                    <w:t xml:space="preserve">Consideration of amendments </w:t>
                  </w:r>
                </w:p>
                <w:p w14:paraId="4370779F"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Royal Assent</w:t>
                  </w:r>
                </w:p>
                <w:p w14:paraId="4CA9F424" w14:textId="77777777" w:rsidR="007D68B2" w:rsidRPr="001D286E" w:rsidRDefault="007D68B2" w:rsidP="007D68B2">
                  <w:pPr>
                    <w:rPr>
                      <w:rFonts w:cs="Arial"/>
                      <w:sz w:val="16"/>
                      <w:szCs w:val="16"/>
                    </w:rPr>
                  </w:pPr>
                </w:p>
              </w:tc>
            </w:tr>
          </w:tbl>
          <w:p w14:paraId="5B3792F3" w14:textId="77777777" w:rsidR="007D68B2" w:rsidRPr="001D286E" w:rsidRDefault="007D68B2" w:rsidP="007D68B2">
            <w:pPr>
              <w:rPr>
                <w:rFonts w:ascii="Arial" w:hAnsi="Arial" w:cs="Arial"/>
                <w:sz w:val="20"/>
                <w:szCs w:val="22"/>
              </w:rPr>
            </w:pPr>
          </w:p>
          <w:p w14:paraId="60A2B940" w14:textId="77777777" w:rsidR="007D68B2" w:rsidRPr="001D286E" w:rsidRDefault="007D68B2" w:rsidP="007D68B2">
            <w:pPr>
              <w:rPr>
                <w:rFonts w:ascii="Arial" w:hAnsi="Arial" w:cs="Arial"/>
              </w:rPr>
            </w:pPr>
            <w:r w:rsidRPr="001D286E">
              <w:rPr>
                <w:rFonts w:ascii="Arial" w:hAnsi="Arial" w:cs="Arial"/>
                <w:b/>
                <w:bCs/>
              </w:rPr>
              <w:t xml:space="preserve">Judicial Review and Courts Bill: </w:t>
            </w:r>
            <w:r w:rsidRPr="001D286E">
              <w:rPr>
                <w:rFonts w:ascii="Arial" w:hAnsi="Arial" w:cs="Arial"/>
              </w:rPr>
              <w:t xml:space="preserve">Moved to the Lords Report Stage.    </w:t>
            </w:r>
          </w:p>
          <w:p w14:paraId="5DA9A33E" w14:textId="77777777" w:rsidR="007D68B2" w:rsidRPr="001D286E" w:rsidRDefault="007D68B2" w:rsidP="007D68B2">
            <w:pPr>
              <w:rPr>
                <w:rFonts w:ascii="Arial" w:hAnsi="Arial" w:cs="Arial"/>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7D68B2" w:rsidRPr="001D286E" w14:paraId="54283074"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4FE856F1"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House Of Commons</w:t>
                  </w:r>
                </w:p>
              </w:tc>
              <w:tc>
                <w:tcPr>
                  <w:tcW w:w="1380" w:type="dxa"/>
                  <w:tcBorders>
                    <w:top w:val="single" w:sz="4" w:space="0" w:color="auto"/>
                    <w:left w:val="single" w:sz="4" w:space="0" w:color="auto"/>
                    <w:bottom w:val="single" w:sz="4" w:space="0" w:color="auto"/>
                    <w:right w:val="single" w:sz="4" w:space="0" w:color="auto"/>
                  </w:tcBorders>
                  <w:hideMark/>
                </w:tcPr>
                <w:p w14:paraId="1F5C3817" w14:textId="77777777" w:rsidR="007D68B2" w:rsidRPr="001D286E" w:rsidRDefault="007D68B2" w:rsidP="007D68B2">
                  <w:pPr>
                    <w:rPr>
                      <w:rFonts w:cs="Arial"/>
                      <w:sz w:val="16"/>
                      <w:szCs w:val="16"/>
                    </w:rPr>
                  </w:pPr>
                  <w:r w:rsidRPr="001D286E">
                    <w:rPr>
                      <w:rFonts w:cs="Arial"/>
                      <w:sz w:val="16"/>
                      <w:szCs w:val="16"/>
                    </w:rPr>
                    <w:t>House of Lords</w:t>
                  </w:r>
                </w:p>
              </w:tc>
              <w:tc>
                <w:tcPr>
                  <w:tcW w:w="3363" w:type="dxa"/>
                  <w:tcBorders>
                    <w:top w:val="single" w:sz="4" w:space="0" w:color="auto"/>
                    <w:left w:val="single" w:sz="4" w:space="0" w:color="auto"/>
                    <w:bottom w:val="single" w:sz="4" w:space="0" w:color="auto"/>
                    <w:right w:val="single" w:sz="4" w:space="0" w:color="auto"/>
                  </w:tcBorders>
                  <w:hideMark/>
                </w:tcPr>
                <w:p w14:paraId="2FE08A58" w14:textId="77777777" w:rsidR="007D68B2" w:rsidRPr="001D286E" w:rsidRDefault="007D68B2" w:rsidP="007D68B2">
                  <w:pPr>
                    <w:rPr>
                      <w:rFonts w:cs="Arial"/>
                      <w:sz w:val="16"/>
                      <w:szCs w:val="16"/>
                    </w:rPr>
                  </w:pPr>
                  <w:r w:rsidRPr="001D286E">
                    <w:rPr>
                      <w:rFonts w:cs="Arial"/>
                      <w:sz w:val="16"/>
                      <w:szCs w:val="16"/>
                    </w:rPr>
                    <w:t>Final Stages</w:t>
                  </w:r>
                </w:p>
              </w:tc>
            </w:tr>
            <w:tr w:rsidR="007D68B2" w:rsidRPr="001D286E" w14:paraId="4B6923D8" w14:textId="77777777" w:rsidTr="007D68B2">
              <w:tc>
                <w:tcPr>
                  <w:tcW w:w="1620" w:type="dxa"/>
                  <w:tcBorders>
                    <w:top w:val="single" w:sz="4" w:space="0" w:color="auto"/>
                    <w:left w:val="single" w:sz="4" w:space="0" w:color="auto"/>
                    <w:bottom w:val="single" w:sz="4" w:space="0" w:color="auto"/>
                    <w:right w:val="single" w:sz="4" w:space="0" w:color="auto"/>
                  </w:tcBorders>
                  <w:hideMark/>
                </w:tcPr>
                <w:p w14:paraId="24D7ADDB"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01356AA0"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79483B36"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63148492" w14:textId="77777777" w:rsidR="007D68B2" w:rsidRPr="001D286E" w:rsidRDefault="001945A1" w:rsidP="007D68B2">
                  <w:pPr>
                    <w:textAlignment w:val="bottom"/>
                    <w:rPr>
                      <w:rFonts w:cs="Arial"/>
                      <w:sz w:val="16"/>
                      <w:szCs w:val="16"/>
                    </w:rPr>
                  </w:pPr>
                  <w:hyperlink r:id="rId15" w:history="1">
                    <w:r w:rsidR="007D68B2" w:rsidRPr="001D286E">
                      <w:rPr>
                        <w:rStyle w:val="Hyperlink"/>
                        <w:rFonts w:cs="Arial"/>
                        <w:sz w:val="16"/>
                        <w:szCs w:val="16"/>
                        <w:u w:val="none"/>
                      </w:rPr>
                      <w:t>Report Stage</w:t>
                    </w:r>
                  </w:hyperlink>
                </w:p>
                <w:p w14:paraId="252EC775" w14:textId="77777777" w:rsidR="007D68B2" w:rsidRPr="001D286E" w:rsidRDefault="007D68B2" w:rsidP="007D68B2">
                  <w:pPr>
                    <w:rPr>
                      <w:rFonts w:cs="Arial"/>
                      <w:sz w:val="16"/>
                      <w:szCs w:val="16"/>
                    </w:rPr>
                  </w:pPr>
                  <w:r w:rsidRPr="001D286E">
                    <w:rPr>
                      <w:rFonts w:cs="Arial"/>
                      <w:sz w:val="16"/>
                      <w:szCs w:val="16"/>
                    </w:rPr>
                    <w:t>3rd reading</w:t>
                  </w:r>
                </w:p>
              </w:tc>
              <w:tc>
                <w:tcPr>
                  <w:tcW w:w="1380" w:type="dxa"/>
                  <w:tcBorders>
                    <w:top w:val="single" w:sz="4" w:space="0" w:color="auto"/>
                    <w:left w:val="single" w:sz="4" w:space="0" w:color="auto"/>
                    <w:bottom w:val="single" w:sz="4" w:space="0" w:color="auto"/>
                    <w:right w:val="single" w:sz="4" w:space="0" w:color="auto"/>
                  </w:tcBorders>
                  <w:hideMark/>
                </w:tcPr>
                <w:p w14:paraId="0EA694FF"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1st reading</w:t>
                  </w:r>
                </w:p>
                <w:p w14:paraId="27AEA4AC"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2nd reading</w:t>
                  </w:r>
                </w:p>
                <w:p w14:paraId="71F03080"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Committee stage</w:t>
                  </w:r>
                </w:p>
                <w:p w14:paraId="26818C6C" w14:textId="77777777" w:rsidR="007D68B2" w:rsidRPr="001D286E" w:rsidRDefault="007D68B2" w:rsidP="007D68B2">
                  <w:pPr>
                    <w:shd w:val="clear" w:color="auto" w:fill="FFFFFF"/>
                    <w:textAlignment w:val="bottom"/>
                    <w:rPr>
                      <w:rFonts w:cs="Arial"/>
                      <w:b/>
                      <w:bCs/>
                      <w:sz w:val="16"/>
                      <w:szCs w:val="16"/>
                      <w:u w:val="single"/>
                    </w:rPr>
                  </w:pPr>
                  <w:r w:rsidRPr="001D286E">
                    <w:rPr>
                      <w:rFonts w:cs="Arial"/>
                      <w:b/>
                      <w:bCs/>
                      <w:sz w:val="16"/>
                      <w:szCs w:val="16"/>
                      <w:u w:val="single"/>
                    </w:rPr>
                    <w:t>Report stage</w:t>
                  </w:r>
                </w:p>
                <w:p w14:paraId="52F4D0B1"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3rd reading</w:t>
                  </w:r>
                </w:p>
              </w:tc>
              <w:tc>
                <w:tcPr>
                  <w:tcW w:w="3363" w:type="dxa"/>
                  <w:tcBorders>
                    <w:top w:val="single" w:sz="4" w:space="0" w:color="auto"/>
                    <w:left w:val="single" w:sz="4" w:space="0" w:color="auto"/>
                    <w:bottom w:val="single" w:sz="4" w:space="0" w:color="auto"/>
                    <w:right w:val="single" w:sz="4" w:space="0" w:color="auto"/>
                  </w:tcBorders>
                </w:tcPr>
                <w:p w14:paraId="14F6FEC1"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 xml:space="preserve">Consideration of amendments </w:t>
                  </w:r>
                </w:p>
                <w:p w14:paraId="6297ED88" w14:textId="77777777" w:rsidR="007D68B2" w:rsidRPr="001D286E" w:rsidRDefault="007D68B2" w:rsidP="007D68B2">
                  <w:pPr>
                    <w:shd w:val="clear" w:color="auto" w:fill="FFFFFF"/>
                    <w:textAlignment w:val="bottom"/>
                    <w:rPr>
                      <w:rFonts w:cs="Arial"/>
                      <w:sz w:val="16"/>
                      <w:szCs w:val="16"/>
                    </w:rPr>
                  </w:pPr>
                  <w:r w:rsidRPr="001D286E">
                    <w:rPr>
                      <w:rFonts w:cs="Arial"/>
                      <w:sz w:val="16"/>
                      <w:szCs w:val="16"/>
                    </w:rPr>
                    <w:t>Royal Assent</w:t>
                  </w:r>
                </w:p>
                <w:p w14:paraId="798055D1" w14:textId="77777777" w:rsidR="007D68B2" w:rsidRPr="001D286E" w:rsidRDefault="007D68B2" w:rsidP="007D68B2">
                  <w:pPr>
                    <w:rPr>
                      <w:rFonts w:cs="Arial"/>
                      <w:sz w:val="16"/>
                      <w:szCs w:val="16"/>
                    </w:rPr>
                  </w:pPr>
                </w:p>
              </w:tc>
            </w:tr>
          </w:tbl>
          <w:p w14:paraId="1B90E51F" w14:textId="77777777" w:rsidR="007D68B2" w:rsidRPr="001D286E" w:rsidRDefault="007D68B2" w:rsidP="007D68B2">
            <w:pPr>
              <w:rPr>
                <w:rFonts w:ascii="Arial" w:hAnsi="Arial" w:cs="Arial"/>
                <w:sz w:val="20"/>
                <w:szCs w:val="22"/>
              </w:rPr>
            </w:pPr>
          </w:p>
          <w:p w14:paraId="7CD683C5" w14:textId="77777777" w:rsidR="007D68B2" w:rsidRPr="001D286E" w:rsidRDefault="007D68B2" w:rsidP="007D68B2">
            <w:pPr>
              <w:rPr>
                <w:rFonts w:ascii="Arial" w:hAnsi="Arial" w:cs="Arial"/>
              </w:rPr>
            </w:pPr>
            <w:r w:rsidRPr="001D286E">
              <w:rPr>
                <w:rFonts w:ascii="Arial" w:hAnsi="Arial" w:cs="Arial"/>
                <w:b/>
                <w:bCs/>
              </w:rPr>
              <w:t xml:space="preserve">Online Safety Bill: </w:t>
            </w:r>
            <w:r w:rsidRPr="001D286E">
              <w:rPr>
                <w:rFonts w:ascii="Arial" w:hAnsi="Arial" w:cs="Arial"/>
              </w:rPr>
              <w:t>Still in a draft form</w:t>
            </w:r>
          </w:p>
          <w:p w14:paraId="4C8A0491" w14:textId="77777777" w:rsidR="007D68B2" w:rsidRPr="001D286E" w:rsidRDefault="007D68B2" w:rsidP="007D68B2">
            <w:pPr>
              <w:rPr>
                <w:rFonts w:ascii="Arial" w:hAnsi="Arial" w:cs="Arial"/>
                <w:b/>
                <w:bCs/>
              </w:rPr>
            </w:pPr>
          </w:p>
          <w:p w14:paraId="04F87C17" w14:textId="124E5182" w:rsidR="007D68B2" w:rsidRPr="001D286E" w:rsidRDefault="00655B1B" w:rsidP="007D68B2">
            <w:pPr>
              <w:shd w:val="clear" w:color="auto" w:fill="FFFFFF"/>
              <w:outlineLvl w:val="2"/>
              <w:rPr>
                <w:rFonts w:ascii="Arial" w:eastAsia="Times New Roman" w:hAnsi="Arial" w:cs="Arial"/>
                <w:b/>
                <w:bCs/>
                <w:color w:val="000000"/>
                <w:lang w:val="en-GB" w:eastAsia="en-GB"/>
              </w:rPr>
            </w:pPr>
            <w:r>
              <w:rPr>
                <w:rFonts w:ascii="Arial" w:eastAsia="Times New Roman" w:hAnsi="Arial" w:cs="Arial"/>
                <w:b/>
                <w:bCs/>
                <w:color w:val="000000"/>
                <w:lang w:eastAsia="en-GB"/>
              </w:rPr>
              <w:t>General Update</w:t>
            </w:r>
          </w:p>
          <w:p w14:paraId="4BBD26F7" w14:textId="77777777" w:rsidR="007D68B2" w:rsidRPr="001D286E" w:rsidRDefault="007D68B2" w:rsidP="007D68B2">
            <w:pPr>
              <w:shd w:val="clear" w:color="auto" w:fill="FFFFFF"/>
              <w:outlineLvl w:val="2"/>
              <w:rPr>
                <w:rFonts w:ascii="Arial" w:eastAsia="Times New Roman" w:hAnsi="Arial" w:cs="Arial"/>
                <w:color w:val="000000"/>
                <w:lang w:eastAsia="en-GB"/>
              </w:rPr>
            </w:pPr>
          </w:p>
          <w:p w14:paraId="328CBCCE" w14:textId="77777777" w:rsidR="007D68B2" w:rsidRPr="001D286E" w:rsidRDefault="007D68B2" w:rsidP="007D68B2">
            <w:pPr>
              <w:shd w:val="clear" w:color="auto" w:fill="FFFFFF"/>
              <w:outlineLvl w:val="2"/>
              <w:rPr>
                <w:rFonts w:ascii="Arial" w:eastAsia="Times New Roman" w:hAnsi="Arial" w:cs="Arial"/>
                <w:color w:val="000000"/>
                <w:lang w:eastAsia="en-GB"/>
              </w:rPr>
            </w:pPr>
            <w:r w:rsidRPr="001D286E">
              <w:rPr>
                <w:rFonts w:ascii="Arial" w:eastAsia="Times New Roman" w:hAnsi="Arial" w:cs="Arial"/>
                <w:color w:val="000000"/>
                <w:lang w:eastAsia="en-GB"/>
              </w:rPr>
              <w:t xml:space="preserve">There has been little substantive progress regarding the reviews and bills we are watching. </w:t>
            </w:r>
          </w:p>
          <w:p w14:paraId="5C33F3F7" w14:textId="77777777" w:rsidR="007D68B2" w:rsidRPr="001D286E" w:rsidRDefault="007D68B2" w:rsidP="007D68B2">
            <w:pPr>
              <w:shd w:val="clear" w:color="auto" w:fill="FFFFFF"/>
              <w:outlineLvl w:val="2"/>
              <w:rPr>
                <w:rFonts w:ascii="Arial" w:eastAsia="Times New Roman" w:hAnsi="Arial" w:cs="Arial"/>
                <w:color w:val="000000"/>
                <w:lang w:eastAsia="en-GB"/>
              </w:rPr>
            </w:pPr>
          </w:p>
          <w:p w14:paraId="50232F5C" w14:textId="266082AF" w:rsidR="007D68B2" w:rsidRPr="001D286E" w:rsidRDefault="007D68B2" w:rsidP="007D68B2">
            <w:pPr>
              <w:shd w:val="clear" w:color="auto" w:fill="FFFFFF"/>
              <w:outlineLvl w:val="2"/>
              <w:rPr>
                <w:rFonts w:ascii="Arial" w:eastAsia="Times New Roman" w:hAnsi="Arial" w:cs="Arial"/>
                <w:color w:val="000000"/>
                <w:lang w:eastAsia="en-GB"/>
              </w:rPr>
            </w:pPr>
            <w:r w:rsidRPr="001D286E">
              <w:rPr>
                <w:rFonts w:ascii="Arial" w:eastAsia="Times New Roman" w:hAnsi="Arial" w:cs="Arial"/>
                <w:color w:val="000000"/>
                <w:lang w:eastAsia="en-GB"/>
              </w:rPr>
              <w:t xml:space="preserve">The news has been full of MP’s dissents, criticisms and divisions within the government and the Conservative Party generally. </w:t>
            </w:r>
            <w:r w:rsidR="00E374E2">
              <w:rPr>
                <w:rFonts w:ascii="Arial" w:eastAsia="Times New Roman" w:hAnsi="Arial" w:cs="Arial"/>
                <w:color w:val="000000"/>
                <w:lang w:eastAsia="en-GB"/>
              </w:rPr>
              <w:t xml:space="preserve"> </w:t>
            </w:r>
            <w:r w:rsidRPr="001D286E">
              <w:rPr>
                <w:rFonts w:ascii="Arial" w:eastAsia="Times New Roman" w:hAnsi="Arial" w:cs="Arial"/>
                <w:color w:val="000000"/>
                <w:lang w:eastAsia="en-GB"/>
              </w:rPr>
              <w:t>It is however unclear just how much impact such resistance to the apparent party line will have upon the final outcome of the gover</w:t>
            </w:r>
            <w:r w:rsidR="00E374E2">
              <w:rPr>
                <w:rFonts w:ascii="Arial" w:eastAsia="Times New Roman" w:hAnsi="Arial" w:cs="Arial"/>
                <w:color w:val="000000"/>
                <w:lang w:eastAsia="en-GB"/>
              </w:rPr>
              <w:t>nment’s attempt to undermine UK’s</w:t>
            </w:r>
            <w:r w:rsidRPr="001D286E">
              <w:rPr>
                <w:rFonts w:ascii="Arial" w:eastAsia="Times New Roman" w:hAnsi="Arial" w:cs="Arial"/>
                <w:color w:val="000000"/>
                <w:lang w:eastAsia="en-GB"/>
              </w:rPr>
              <w:t xml:space="preserve"> Human Rights. </w:t>
            </w:r>
          </w:p>
          <w:p w14:paraId="70DCB416" w14:textId="77777777" w:rsidR="007D68B2" w:rsidRPr="001D286E" w:rsidRDefault="007D68B2" w:rsidP="007D68B2">
            <w:pPr>
              <w:shd w:val="clear" w:color="auto" w:fill="FFFFFF"/>
              <w:outlineLvl w:val="2"/>
              <w:rPr>
                <w:rFonts w:ascii="Arial" w:eastAsia="Times New Roman" w:hAnsi="Arial" w:cs="Arial"/>
                <w:color w:val="000000"/>
                <w:lang w:eastAsia="en-GB"/>
              </w:rPr>
            </w:pPr>
          </w:p>
          <w:p w14:paraId="5DF59DC3" w14:textId="6E202E61" w:rsidR="007D68B2" w:rsidRPr="001D286E" w:rsidRDefault="007D68B2" w:rsidP="007D68B2">
            <w:pPr>
              <w:shd w:val="clear" w:color="auto" w:fill="FFFFFF"/>
              <w:outlineLvl w:val="2"/>
              <w:rPr>
                <w:rFonts w:ascii="Arial" w:eastAsia="Times New Roman" w:hAnsi="Arial" w:cs="Arial"/>
                <w:color w:val="000000"/>
                <w:shd w:val="clear" w:color="auto" w:fill="FFFFFF"/>
                <w:lang w:eastAsia="en-GB"/>
              </w:rPr>
            </w:pPr>
            <w:r w:rsidRPr="001D286E">
              <w:rPr>
                <w:rFonts w:ascii="Arial" w:eastAsia="Times New Roman" w:hAnsi="Arial" w:cs="Arial"/>
                <w:color w:val="000000"/>
                <w:lang w:eastAsia="en-GB"/>
              </w:rPr>
              <w:t xml:space="preserve">The Police Crime Bill is </w:t>
            </w:r>
            <w:r w:rsidRPr="001D286E">
              <w:rPr>
                <w:rFonts w:ascii="Arial" w:eastAsia="Times New Roman" w:hAnsi="Arial" w:cs="Arial"/>
                <w:color w:val="000000"/>
                <w:shd w:val="clear" w:color="auto" w:fill="FFFFFF"/>
                <w:lang w:eastAsia="en-GB"/>
              </w:rPr>
              <w:t xml:space="preserve">"ping ponging" between the Commons and the House of Lords, as the government tries to reinstate repressive measures that the Lords have rejected. </w:t>
            </w:r>
            <w:r w:rsidR="00E374E2">
              <w:rPr>
                <w:rFonts w:ascii="Arial" w:eastAsia="Times New Roman" w:hAnsi="Arial" w:cs="Arial"/>
                <w:color w:val="000000"/>
                <w:shd w:val="clear" w:color="auto" w:fill="FFFFFF"/>
                <w:lang w:eastAsia="en-GB"/>
              </w:rPr>
              <w:t xml:space="preserve"> </w:t>
            </w:r>
            <w:r w:rsidRPr="001D286E">
              <w:rPr>
                <w:rFonts w:ascii="Arial" w:eastAsia="Times New Roman" w:hAnsi="Arial" w:cs="Arial"/>
                <w:color w:val="000000"/>
                <w:shd w:val="clear" w:color="auto" w:fill="FFFFFF"/>
                <w:lang w:eastAsia="en-GB"/>
              </w:rPr>
              <w:t>The Lord Chancellor has yet to reply to the submission of the report IHRAR findings</w:t>
            </w:r>
            <w:r w:rsidR="00BB6979">
              <w:rPr>
                <w:rFonts w:ascii="Arial" w:eastAsia="Times New Roman" w:hAnsi="Arial" w:cs="Arial"/>
                <w:color w:val="000000"/>
                <w:shd w:val="clear" w:color="auto" w:fill="FFFFFF"/>
                <w:lang w:eastAsia="en-GB"/>
              </w:rPr>
              <w:t xml:space="preserve">, whether due </w:t>
            </w:r>
            <w:r w:rsidR="00BB6979">
              <w:rPr>
                <w:rFonts w:ascii="Arial" w:eastAsia="Times New Roman" w:hAnsi="Arial" w:cs="Arial"/>
                <w:color w:val="000000"/>
                <w:shd w:val="clear" w:color="auto" w:fill="FFFFFF"/>
                <w:lang w:eastAsia="en-GB"/>
              </w:rPr>
              <w:lastRenderedPageBreak/>
              <w:t>to</w:t>
            </w:r>
            <w:r w:rsidRPr="001D286E">
              <w:rPr>
                <w:rFonts w:ascii="Arial" w:eastAsia="Times New Roman" w:hAnsi="Arial" w:cs="Arial"/>
                <w:color w:val="000000"/>
                <w:shd w:val="clear" w:color="auto" w:fill="FFFFFF"/>
                <w:lang w:eastAsia="en-GB"/>
              </w:rPr>
              <w:t xml:space="preserve"> internal governm</w:t>
            </w:r>
            <w:r w:rsidR="00E374E2">
              <w:rPr>
                <w:rFonts w:ascii="Arial" w:eastAsia="Times New Roman" w:hAnsi="Arial" w:cs="Arial"/>
                <w:color w:val="000000"/>
                <w:shd w:val="clear" w:color="auto" w:fill="FFFFFF"/>
                <w:lang w:eastAsia="en-GB"/>
              </w:rPr>
              <w:t xml:space="preserve">ent reproaches and dilemmas or </w:t>
            </w:r>
            <w:r w:rsidRPr="001D286E">
              <w:rPr>
                <w:rFonts w:ascii="Arial" w:eastAsia="Times New Roman" w:hAnsi="Arial" w:cs="Arial"/>
                <w:color w:val="000000"/>
                <w:shd w:val="clear" w:color="auto" w:fill="FFFFFF"/>
                <w:lang w:eastAsia="en-GB"/>
              </w:rPr>
              <w:t>the slowness of government administration</w:t>
            </w:r>
            <w:r w:rsidR="00BB6979">
              <w:rPr>
                <w:rFonts w:ascii="Arial" w:eastAsia="Times New Roman" w:hAnsi="Arial" w:cs="Arial"/>
                <w:color w:val="000000"/>
                <w:shd w:val="clear" w:color="auto" w:fill="FFFFFF"/>
                <w:lang w:eastAsia="en-GB"/>
              </w:rPr>
              <w:t>.</w:t>
            </w:r>
          </w:p>
          <w:p w14:paraId="32B21FBA" w14:textId="77777777" w:rsidR="007D68B2" w:rsidRPr="001D286E" w:rsidRDefault="007D68B2" w:rsidP="007D68B2">
            <w:pPr>
              <w:shd w:val="clear" w:color="auto" w:fill="FFFFFF"/>
              <w:outlineLvl w:val="2"/>
              <w:rPr>
                <w:rFonts w:ascii="Arial" w:eastAsia="Times New Roman" w:hAnsi="Arial" w:cs="Arial"/>
                <w:color w:val="000000"/>
                <w:shd w:val="clear" w:color="auto" w:fill="FFFFFF"/>
                <w:lang w:eastAsia="en-GB"/>
              </w:rPr>
            </w:pPr>
          </w:p>
          <w:p w14:paraId="7677ECE5" w14:textId="77777777" w:rsidR="007D68B2" w:rsidRPr="001D286E" w:rsidRDefault="007D68B2" w:rsidP="007D68B2">
            <w:pPr>
              <w:shd w:val="clear" w:color="auto" w:fill="FFFFFF"/>
              <w:outlineLvl w:val="2"/>
              <w:rPr>
                <w:rFonts w:ascii="Arial" w:eastAsia="Times New Roman" w:hAnsi="Arial" w:cs="Arial"/>
                <w:color w:val="000000"/>
                <w:shd w:val="clear" w:color="auto" w:fill="FFFFFF"/>
                <w:lang w:eastAsia="en-GB"/>
              </w:rPr>
            </w:pPr>
            <w:r w:rsidRPr="001D286E">
              <w:rPr>
                <w:rFonts w:ascii="Arial" w:eastAsia="Times New Roman" w:hAnsi="Arial" w:cs="Arial"/>
                <w:color w:val="000000"/>
                <w:shd w:val="clear" w:color="auto" w:fill="FFFFFF"/>
                <w:lang w:eastAsia="en-GB"/>
              </w:rPr>
              <w:t xml:space="preserve">It is of course hard to answer yet on the positive side the relentless critical pressure on the government, rejections by the House of Lords and internal disparities and disputes does seem to be weakening the advancement of the threat.  There is hope that reason and common sense will prevail. </w:t>
            </w:r>
          </w:p>
          <w:p w14:paraId="71C81496" w14:textId="77777777" w:rsidR="007D68B2" w:rsidRPr="001D286E" w:rsidRDefault="007D68B2" w:rsidP="007D68B2">
            <w:pPr>
              <w:shd w:val="clear" w:color="auto" w:fill="FFFFFF"/>
              <w:outlineLvl w:val="2"/>
              <w:rPr>
                <w:rFonts w:ascii="Arial" w:eastAsia="Times New Roman" w:hAnsi="Arial" w:cs="Arial"/>
                <w:color w:val="000000"/>
                <w:shd w:val="clear" w:color="auto" w:fill="FFFFFF"/>
                <w:lang w:eastAsia="en-GB"/>
              </w:rPr>
            </w:pPr>
          </w:p>
          <w:p w14:paraId="23CAA106" w14:textId="3C0E10F1" w:rsidR="007D68B2" w:rsidRPr="001D286E" w:rsidRDefault="007D68B2" w:rsidP="007D68B2">
            <w:pPr>
              <w:textAlignment w:val="baseline"/>
              <w:rPr>
                <w:rFonts w:ascii="Arial" w:eastAsia="Times New Roman" w:hAnsi="Arial" w:cs="Arial"/>
                <w:color w:val="000000"/>
                <w:lang w:eastAsia="en-GB"/>
              </w:rPr>
            </w:pPr>
            <w:r w:rsidRPr="001D286E">
              <w:rPr>
                <w:rFonts w:ascii="Arial" w:eastAsia="Times New Roman" w:hAnsi="Arial" w:cs="Arial"/>
                <w:color w:val="000000"/>
                <w:lang w:eastAsia="en-GB"/>
              </w:rPr>
              <w:t xml:space="preserve">The government does seem to be experiencing a fractious time. </w:t>
            </w:r>
            <w:r w:rsidR="00E374E2">
              <w:rPr>
                <w:rFonts w:ascii="Arial" w:eastAsia="Times New Roman" w:hAnsi="Arial" w:cs="Arial"/>
                <w:color w:val="000000"/>
                <w:lang w:eastAsia="en-GB"/>
              </w:rPr>
              <w:t xml:space="preserve"> </w:t>
            </w:r>
            <w:r w:rsidRPr="001D286E">
              <w:rPr>
                <w:rFonts w:ascii="Arial" w:eastAsia="Times New Roman" w:hAnsi="Arial" w:cs="Arial"/>
                <w:color w:val="000000"/>
                <w:lang w:eastAsia="en-GB"/>
              </w:rPr>
              <w:t>The news is full of digs, dissents, doubts and even rebellion though it is unclear how strong this fractious element is and to measure of its true effect on government policy.</w:t>
            </w:r>
            <w:r w:rsidR="00E374E2">
              <w:rPr>
                <w:rFonts w:ascii="Arial" w:eastAsia="Times New Roman" w:hAnsi="Arial" w:cs="Arial"/>
                <w:color w:val="000000"/>
                <w:lang w:eastAsia="en-GB"/>
              </w:rPr>
              <w:t xml:space="preserve"> </w:t>
            </w:r>
            <w:r w:rsidRPr="001D286E">
              <w:rPr>
                <w:rFonts w:ascii="Arial" w:eastAsia="Times New Roman" w:hAnsi="Arial" w:cs="Arial"/>
                <w:color w:val="000000"/>
                <w:lang w:eastAsia="en-GB"/>
              </w:rPr>
              <w:t xml:space="preserve"> </w:t>
            </w:r>
            <w:r w:rsidR="00E374E2">
              <w:rPr>
                <w:rFonts w:ascii="Arial" w:eastAsia="Times New Roman" w:hAnsi="Arial" w:cs="Arial"/>
                <w:color w:val="000000"/>
                <w:lang w:eastAsia="en-GB"/>
              </w:rPr>
              <w:t>The prime minister</w:t>
            </w:r>
            <w:r w:rsidRPr="001D286E">
              <w:rPr>
                <w:rFonts w:ascii="Arial" w:eastAsia="Times New Roman" w:hAnsi="Arial" w:cs="Arial"/>
                <w:color w:val="000000"/>
                <w:lang w:eastAsia="en-GB"/>
              </w:rPr>
              <w:t xml:space="preserve"> appears to be losing his grip (even more) and </w:t>
            </w:r>
            <w:r w:rsidR="00E374E2">
              <w:rPr>
                <w:rFonts w:ascii="Arial" w:eastAsia="Times New Roman" w:hAnsi="Arial" w:cs="Arial"/>
                <w:color w:val="000000"/>
                <w:lang w:eastAsia="en-GB"/>
              </w:rPr>
              <w:t xml:space="preserve">the home secretary, Priti </w:t>
            </w:r>
            <w:r w:rsidRPr="001D286E">
              <w:rPr>
                <w:rFonts w:ascii="Arial" w:eastAsia="Times New Roman" w:hAnsi="Arial" w:cs="Arial"/>
                <w:color w:val="000000"/>
                <w:lang w:eastAsia="en-GB"/>
              </w:rPr>
              <w:t xml:space="preserve">Patel has come under strong fire for her handling of the Ukrainian refugee situation. </w:t>
            </w:r>
            <w:r w:rsidR="00E374E2">
              <w:rPr>
                <w:rFonts w:ascii="Arial" w:eastAsia="Times New Roman" w:hAnsi="Arial" w:cs="Arial"/>
                <w:color w:val="000000"/>
                <w:lang w:eastAsia="en-GB"/>
              </w:rPr>
              <w:t xml:space="preserve"> </w:t>
            </w:r>
            <w:r w:rsidRPr="001D286E">
              <w:rPr>
                <w:rFonts w:ascii="Arial" w:eastAsia="Times New Roman" w:hAnsi="Arial" w:cs="Arial"/>
                <w:color w:val="000000"/>
                <w:lang w:eastAsia="en-GB"/>
              </w:rPr>
              <w:t>Yet what we don't know is just how strong and resilient 'they' are in pushing through 'their' agenda. </w:t>
            </w:r>
          </w:p>
          <w:p w14:paraId="2F9037A0" w14:textId="77777777" w:rsidR="007D68B2" w:rsidRPr="001D286E" w:rsidRDefault="007D68B2" w:rsidP="007D68B2">
            <w:pPr>
              <w:shd w:val="clear" w:color="auto" w:fill="FFFFFF"/>
              <w:outlineLvl w:val="2"/>
              <w:rPr>
                <w:rFonts w:ascii="Arial" w:eastAsia="Times New Roman" w:hAnsi="Arial" w:cs="Arial"/>
                <w:color w:val="000000"/>
                <w:shd w:val="clear" w:color="auto" w:fill="FFFFFF"/>
                <w:lang w:eastAsia="en-GB"/>
              </w:rPr>
            </w:pPr>
          </w:p>
          <w:p w14:paraId="0C8DB15B" w14:textId="21600972" w:rsidR="007D68B2" w:rsidRPr="001D286E" w:rsidRDefault="007D68B2" w:rsidP="00E374E2">
            <w:pPr>
              <w:shd w:val="clear" w:color="auto" w:fill="FFFFFF"/>
              <w:outlineLvl w:val="2"/>
              <w:rPr>
                <w:rFonts w:ascii="Arial" w:hAnsi="Arial" w:cs="Arial"/>
                <w:b/>
                <w:i/>
                <w:lang w:eastAsia="en-GB"/>
              </w:rPr>
            </w:pPr>
            <w:r w:rsidRPr="001D286E">
              <w:rPr>
                <w:rFonts w:ascii="Arial" w:eastAsia="Times New Roman" w:hAnsi="Arial" w:cs="Arial"/>
                <w:color w:val="000000"/>
                <w:shd w:val="clear" w:color="auto" w:fill="FFFFFF"/>
                <w:lang w:eastAsia="en-GB"/>
              </w:rPr>
              <w:t>As far as positive action is concerned, the</w:t>
            </w:r>
            <w:r w:rsidR="00E374E2">
              <w:rPr>
                <w:rFonts w:ascii="Arial" w:eastAsia="Times New Roman" w:hAnsi="Arial" w:cs="Arial"/>
                <w:color w:val="000000"/>
                <w:shd w:val="clear" w:color="auto" w:fill="FFFFFF"/>
                <w:lang w:eastAsia="en-GB"/>
              </w:rPr>
              <w:t xml:space="preserve">re were reports of forthcoming </w:t>
            </w:r>
            <w:r w:rsidRPr="001D286E">
              <w:rPr>
                <w:rFonts w:ascii="Arial" w:eastAsia="Times New Roman" w:hAnsi="Arial" w:cs="Arial"/>
                <w:color w:val="000000"/>
                <w:shd w:val="clear" w:color="auto" w:fill="FFFFFF"/>
                <w:lang w:eastAsia="en-GB"/>
              </w:rPr>
              <w:t xml:space="preserve">weekend of protest but so far though </w:t>
            </w:r>
            <w:r w:rsidR="00E374E2">
              <w:rPr>
                <w:rFonts w:ascii="Arial" w:eastAsia="Times New Roman" w:hAnsi="Arial" w:cs="Arial"/>
                <w:color w:val="000000"/>
                <w:shd w:val="clear" w:color="auto" w:fill="FFFFFF"/>
                <w:lang w:eastAsia="en-GB"/>
              </w:rPr>
              <w:t>but specific details are not available at present.  Members</w:t>
            </w:r>
            <w:r w:rsidRPr="001D286E">
              <w:rPr>
                <w:rFonts w:ascii="Arial" w:eastAsia="Times New Roman" w:hAnsi="Arial" w:cs="Arial"/>
                <w:color w:val="000000"/>
                <w:shd w:val="clear" w:color="auto" w:fill="FFFFFF"/>
                <w:lang w:eastAsia="en-GB"/>
              </w:rPr>
              <w:t xml:space="preserve"> could write again to our MP or to local House of Lords representatives. </w:t>
            </w:r>
          </w:p>
          <w:p w14:paraId="051D37FA" w14:textId="77777777" w:rsidR="00F810EE" w:rsidRPr="001D286E" w:rsidRDefault="00F810EE" w:rsidP="007D68B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F91E07" w14:textId="77777777" w:rsidR="005472EB" w:rsidRDefault="005472EB">
            <w:pPr>
              <w:rPr>
                <w:rFonts w:ascii="Arial" w:hAnsi="Arial" w:cs="Arial"/>
              </w:rPr>
            </w:pPr>
          </w:p>
          <w:p w14:paraId="0C01D2D4" w14:textId="77777777" w:rsidR="005F2326" w:rsidRDefault="005F2326">
            <w:pPr>
              <w:rPr>
                <w:rFonts w:ascii="Arial" w:hAnsi="Arial" w:cs="Arial"/>
              </w:rPr>
            </w:pPr>
          </w:p>
          <w:p w14:paraId="3D01D227" w14:textId="77777777" w:rsidR="005F2326" w:rsidRDefault="005F2326">
            <w:pPr>
              <w:rPr>
                <w:rFonts w:ascii="Arial" w:hAnsi="Arial" w:cs="Arial"/>
                <w:b/>
              </w:rPr>
            </w:pPr>
            <w:r w:rsidRPr="005F2326">
              <w:rPr>
                <w:rFonts w:ascii="Arial" w:hAnsi="Arial" w:cs="Arial"/>
                <w:b/>
              </w:rPr>
              <w:t>LC</w:t>
            </w:r>
          </w:p>
          <w:p w14:paraId="09E7F26B" w14:textId="77777777" w:rsidR="00634218" w:rsidRDefault="00634218">
            <w:pPr>
              <w:rPr>
                <w:rFonts w:ascii="Arial" w:hAnsi="Arial" w:cs="Arial"/>
                <w:b/>
              </w:rPr>
            </w:pPr>
          </w:p>
          <w:p w14:paraId="224BBAF4" w14:textId="77777777" w:rsidR="00634218" w:rsidRDefault="00634218">
            <w:pPr>
              <w:rPr>
                <w:rFonts w:ascii="Arial" w:hAnsi="Arial" w:cs="Arial"/>
                <w:b/>
              </w:rPr>
            </w:pPr>
          </w:p>
          <w:p w14:paraId="4E4FF270" w14:textId="77777777" w:rsidR="00634218" w:rsidRDefault="00634218">
            <w:pPr>
              <w:rPr>
                <w:rFonts w:ascii="Arial" w:hAnsi="Arial" w:cs="Arial"/>
                <w:b/>
              </w:rPr>
            </w:pPr>
          </w:p>
          <w:p w14:paraId="6C149DAF" w14:textId="77777777" w:rsidR="00634218" w:rsidRDefault="00634218">
            <w:pPr>
              <w:rPr>
                <w:rFonts w:ascii="Arial" w:hAnsi="Arial" w:cs="Arial"/>
                <w:b/>
              </w:rPr>
            </w:pPr>
          </w:p>
          <w:p w14:paraId="6DF22B19" w14:textId="77777777" w:rsidR="00634218" w:rsidRDefault="00634218">
            <w:pPr>
              <w:rPr>
                <w:rFonts w:ascii="Arial" w:hAnsi="Arial" w:cs="Arial"/>
                <w:b/>
              </w:rPr>
            </w:pPr>
          </w:p>
          <w:p w14:paraId="7E6C46E7" w14:textId="77777777" w:rsidR="00634218" w:rsidRDefault="00634218">
            <w:pPr>
              <w:rPr>
                <w:rFonts w:ascii="Arial" w:hAnsi="Arial" w:cs="Arial"/>
                <w:b/>
              </w:rPr>
            </w:pPr>
          </w:p>
          <w:p w14:paraId="1AE9109E" w14:textId="77777777" w:rsidR="00634218" w:rsidRDefault="00634218">
            <w:pPr>
              <w:rPr>
                <w:rFonts w:ascii="Arial" w:hAnsi="Arial" w:cs="Arial"/>
                <w:b/>
              </w:rPr>
            </w:pPr>
          </w:p>
          <w:p w14:paraId="7A2F4B3F" w14:textId="77777777" w:rsidR="00634218" w:rsidRDefault="00634218">
            <w:pPr>
              <w:rPr>
                <w:rFonts w:ascii="Arial" w:hAnsi="Arial" w:cs="Arial"/>
                <w:b/>
              </w:rPr>
            </w:pPr>
          </w:p>
          <w:p w14:paraId="0366A587" w14:textId="77777777" w:rsidR="00634218" w:rsidRDefault="00634218">
            <w:pPr>
              <w:rPr>
                <w:rFonts w:ascii="Arial" w:hAnsi="Arial" w:cs="Arial"/>
                <w:b/>
              </w:rPr>
            </w:pPr>
          </w:p>
          <w:p w14:paraId="13E8E66A" w14:textId="77777777" w:rsidR="00634218" w:rsidRDefault="00634218">
            <w:pPr>
              <w:rPr>
                <w:rFonts w:ascii="Arial" w:hAnsi="Arial" w:cs="Arial"/>
                <w:b/>
              </w:rPr>
            </w:pPr>
          </w:p>
          <w:p w14:paraId="68DC3717" w14:textId="77777777" w:rsidR="00634218" w:rsidRDefault="00634218">
            <w:pPr>
              <w:rPr>
                <w:rFonts w:ascii="Arial" w:hAnsi="Arial" w:cs="Arial"/>
                <w:b/>
              </w:rPr>
            </w:pPr>
          </w:p>
          <w:p w14:paraId="633A4B3D" w14:textId="77777777" w:rsidR="00634218" w:rsidRDefault="00634218">
            <w:pPr>
              <w:rPr>
                <w:rFonts w:ascii="Arial" w:hAnsi="Arial" w:cs="Arial"/>
                <w:b/>
              </w:rPr>
            </w:pPr>
          </w:p>
          <w:p w14:paraId="4E6553DA" w14:textId="77777777" w:rsidR="00634218" w:rsidRDefault="00634218">
            <w:pPr>
              <w:rPr>
                <w:rFonts w:ascii="Arial" w:hAnsi="Arial" w:cs="Arial"/>
                <w:b/>
              </w:rPr>
            </w:pPr>
          </w:p>
          <w:p w14:paraId="204EB33B" w14:textId="77777777" w:rsidR="00634218" w:rsidRDefault="00634218">
            <w:pPr>
              <w:rPr>
                <w:rFonts w:ascii="Arial" w:hAnsi="Arial" w:cs="Arial"/>
                <w:b/>
              </w:rPr>
            </w:pPr>
          </w:p>
          <w:p w14:paraId="063E9A88" w14:textId="77777777" w:rsidR="00634218" w:rsidRDefault="00634218">
            <w:pPr>
              <w:rPr>
                <w:rFonts w:ascii="Arial" w:hAnsi="Arial" w:cs="Arial"/>
                <w:b/>
              </w:rPr>
            </w:pPr>
          </w:p>
          <w:p w14:paraId="2ABAFA72" w14:textId="77777777" w:rsidR="00634218" w:rsidRDefault="00634218">
            <w:pPr>
              <w:rPr>
                <w:rFonts w:ascii="Arial" w:hAnsi="Arial" w:cs="Arial"/>
                <w:b/>
              </w:rPr>
            </w:pPr>
          </w:p>
          <w:p w14:paraId="6226B33D" w14:textId="77777777" w:rsidR="00634218" w:rsidRDefault="00634218">
            <w:pPr>
              <w:rPr>
                <w:rFonts w:ascii="Arial" w:hAnsi="Arial" w:cs="Arial"/>
                <w:b/>
              </w:rPr>
            </w:pPr>
          </w:p>
          <w:p w14:paraId="01B72479" w14:textId="77777777" w:rsidR="00634218" w:rsidRDefault="00634218">
            <w:pPr>
              <w:rPr>
                <w:rFonts w:ascii="Arial" w:hAnsi="Arial" w:cs="Arial"/>
                <w:b/>
              </w:rPr>
            </w:pPr>
          </w:p>
          <w:p w14:paraId="69FEEC5A" w14:textId="77777777" w:rsidR="00634218" w:rsidRDefault="00634218">
            <w:pPr>
              <w:rPr>
                <w:rFonts w:ascii="Arial" w:hAnsi="Arial" w:cs="Arial"/>
                <w:b/>
              </w:rPr>
            </w:pPr>
          </w:p>
          <w:p w14:paraId="73BE33F4" w14:textId="77777777" w:rsidR="00634218" w:rsidRDefault="00634218">
            <w:pPr>
              <w:rPr>
                <w:rFonts w:ascii="Arial" w:hAnsi="Arial" w:cs="Arial"/>
                <w:b/>
              </w:rPr>
            </w:pPr>
          </w:p>
          <w:p w14:paraId="62DC00C3" w14:textId="77777777" w:rsidR="00634218" w:rsidRDefault="00634218">
            <w:pPr>
              <w:rPr>
                <w:rFonts w:ascii="Arial" w:hAnsi="Arial" w:cs="Arial"/>
                <w:b/>
              </w:rPr>
            </w:pPr>
          </w:p>
          <w:p w14:paraId="2D16330D" w14:textId="77777777" w:rsidR="00634218" w:rsidRDefault="00634218">
            <w:pPr>
              <w:rPr>
                <w:rFonts w:ascii="Arial" w:hAnsi="Arial" w:cs="Arial"/>
                <w:b/>
              </w:rPr>
            </w:pPr>
          </w:p>
          <w:p w14:paraId="47B13704" w14:textId="77777777" w:rsidR="00634218" w:rsidRDefault="00634218">
            <w:pPr>
              <w:rPr>
                <w:rFonts w:ascii="Arial" w:hAnsi="Arial" w:cs="Arial"/>
                <w:b/>
              </w:rPr>
            </w:pPr>
          </w:p>
          <w:p w14:paraId="74985E41" w14:textId="77777777" w:rsidR="00634218" w:rsidRDefault="00634218">
            <w:pPr>
              <w:rPr>
                <w:rFonts w:ascii="Arial" w:hAnsi="Arial" w:cs="Arial"/>
                <w:b/>
              </w:rPr>
            </w:pPr>
          </w:p>
          <w:p w14:paraId="1464E099" w14:textId="77777777" w:rsidR="00634218" w:rsidRDefault="00634218">
            <w:pPr>
              <w:rPr>
                <w:rFonts w:ascii="Arial" w:hAnsi="Arial" w:cs="Arial"/>
                <w:b/>
              </w:rPr>
            </w:pPr>
          </w:p>
          <w:p w14:paraId="7D090028" w14:textId="77777777" w:rsidR="00634218" w:rsidRDefault="00634218">
            <w:pPr>
              <w:rPr>
                <w:rFonts w:ascii="Arial" w:hAnsi="Arial" w:cs="Arial"/>
                <w:b/>
              </w:rPr>
            </w:pPr>
          </w:p>
          <w:p w14:paraId="5D57EFAC" w14:textId="77777777" w:rsidR="00634218" w:rsidRDefault="00634218">
            <w:pPr>
              <w:rPr>
                <w:rFonts w:ascii="Arial" w:hAnsi="Arial" w:cs="Arial"/>
                <w:b/>
              </w:rPr>
            </w:pPr>
          </w:p>
          <w:p w14:paraId="11927E1E" w14:textId="77777777" w:rsidR="00634218" w:rsidRDefault="00634218">
            <w:pPr>
              <w:rPr>
                <w:rFonts w:ascii="Arial" w:hAnsi="Arial" w:cs="Arial"/>
                <w:b/>
              </w:rPr>
            </w:pPr>
          </w:p>
          <w:p w14:paraId="3BFCF634" w14:textId="77777777" w:rsidR="00634218" w:rsidRDefault="00634218">
            <w:pPr>
              <w:rPr>
                <w:rFonts w:ascii="Arial" w:hAnsi="Arial" w:cs="Arial"/>
                <w:b/>
              </w:rPr>
            </w:pPr>
          </w:p>
          <w:p w14:paraId="727DF04B" w14:textId="77777777" w:rsidR="00634218" w:rsidRDefault="00634218">
            <w:pPr>
              <w:rPr>
                <w:rFonts w:ascii="Arial" w:hAnsi="Arial" w:cs="Arial"/>
                <w:b/>
              </w:rPr>
            </w:pPr>
          </w:p>
          <w:p w14:paraId="6478716B" w14:textId="77777777" w:rsidR="00634218" w:rsidRDefault="00634218">
            <w:pPr>
              <w:rPr>
                <w:rFonts w:ascii="Arial" w:hAnsi="Arial" w:cs="Arial"/>
                <w:b/>
              </w:rPr>
            </w:pPr>
          </w:p>
          <w:p w14:paraId="7BA3FF97" w14:textId="77777777" w:rsidR="00634218" w:rsidRDefault="00634218">
            <w:pPr>
              <w:rPr>
                <w:rFonts w:ascii="Arial" w:hAnsi="Arial" w:cs="Arial"/>
                <w:b/>
              </w:rPr>
            </w:pPr>
          </w:p>
          <w:p w14:paraId="5D914F5F" w14:textId="77777777" w:rsidR="00634218" w:rsidRDefault="00634218">
            <w:pPr>
              <w:rPr>
                <w:rFonts w:ascii="Arial" w:hAnsi="Arial" w:cs="Arial"/>
                <w:b/>
              </w:rPr>
            </w:pPr>
          </w:p>
          <w:p w14:paraId="2A9ED1BF" w14:textId="77777777" w:rsidR="00634218" w:rsidRDefault="00634218">
            <w:pPr>
              <w:rPr>
                <w:rFonts w:ascii="Arial" w:hAnsi="Arial" w:cs="Arial"/>
                <w:b/>
              </w:rPr>
            </w:pPr>
          </w:p>
          <w:p w14:paraId="29E144E2" w14:textId="77777777" w:rsidR="00634218" w:rsidRDefault="00634218">
            <w:pPr>
              <w:rPr>
                <w:rFonts w:ascii="Arial" w:hAnsi="Arial" w:cs="Arial"/>
                <w:b/>
              </w:rPr>
            </w:pPr>
          </w:p>
          <w:p w14:paraId="421C6A4B" w14:textId="77777777" w:rsidR="00634218" w:rsidRDefault="00634218">
            <w:pPr>
              <w:rPr>
                <w:rFonts w:ascii="Arial" w:hAnsi="Arial" w:cs="Arial"/>
                <w:b/>
              </w:rPr>
            </w:pPr>
          </w:p>
          <w:p w14:paraId="57269111" w14:textId="77777777" w:rsidR="00634218" w:rsidRDefault="00634218">
            <w:pPr>
              <w:rPr>
                <w:rFonts w:ascii="Arial" w:hAnsi="Arial" w:cs="Arial"/>
                <w:b/>
              </w:rPr>
            </w:pPr>
          </w:p>
          <w:p w14:paraId="7D982080" w14:textId="77777777" w:rsidR="00634218" w:rsidRDefault="00634218">
            <w:pPr>
              <w:rPr>
                <w:rFonts w:ascii="Arial" w:hAnsi="Arial" w:cs="Arial"/>
                <w:b/>
              </w:rPr>
            </w:pPr>
          </w:p>
          <w:p w14:paraId="5023BAD8" w14:textId="77777777" w:rsidR="00634218" w:rsidRDefault="00634218">
            <w:pPr>
              <w:rPr>
                <w:rFonts w:ascii="Arial" w:hAnsi="Arial" w:cs="Arial"/>
                <w:b/>
              </w:rPr>
            </w:pPr>
          </w:p>
          <w:p w14:paraId="05C3E37D" w14:textId="77777777" w:rsidR="00634218" w:rsidRDefault="00634218">
            <w:pPr>
              <w:rPr>
                <w:rFonts w:ascii="Arial" w:hAnsi="Arial" w:cs="Arial"/>
                <w:b/>
              </w:rPr>
            </w:pPr>
          </w:p>
          <w:p w14:paraId="46FADEEB" w14:textId="77777777" w:rsidR="00634218" w:rsidRDefault="00634218">
            <w:pPr>
              <w:rPr>
                <w:rFonts w:ascii="Arial" w:hAnsi="Arial" w:cs="Arial"/>
                <w:b/>
              </w:rPr>
            </w:pPr>
          </w:p>
          <w:p w14:paraId="2146B32B" w14:textId="77777777" w:rsidR="00634218" w:rsidRDefault="00634218">
            <w:pPr>
              <w:rPr>
                <w:rFonts w:ascii="Arial" w:hAnsi="Arial" w:cs="Arial"/>
                <w:b/>
              </w:rPr>
            </w:pPr>
          </w:p>
          <w:p w14:paraId="30542B46" w14:textId="77777777" w:rsidR="00634218" w:rsidRDefault="00634218">
            <w:pPr>
              <w:rPr>
                <w:rFonts w:ascii="Arial" w:hAnsi="Arial" w:cs="Arial"/>
                <w:b/>
              </w:rPr>
            </w:pPr>
          </w:p>
          <w:p w14:paraId="280CEE2E" w14:textId="77777777" w:rsidR="00634218" w:rsidRDefault="00634218">
            <w:pPr>
              <w:rPr>
                <w:rFonts w:ascii="Arial" w:hAnsi="Arial" w:cs="Arial"/>
                <w:b/>
              </w:rPr>
            </w:pPr>
          </w:p>
          <w:p w14:paraId="131A14B5" w14:textId="77777777" w:rsidR="00634218" w:rsidRDefault="00634218">
            <w:pPr>
              <w:rPr>
                <w:rFonts w:ascii="Arial" w:hAnsi="Arial" w:cs="Arial"/>
                <w:b/>
              </w:rPr>
            </w:pPr>
          </w:p>
          <w:p w14:paraId="6A992DDB" w14:textId="77777777" w:rsidR="00634218" w:rsidRDefault="00634218">
            <w:pPr>
              <w:rPr>
                <w:rFonts w:ascii="Arial" w:hAnsi="Arial" w:cs="Arial"/>
                <w:b/>
              </w:rPr>
            </w:pPr>
          </w:p>
          <w:p w14:paraId="11811D0D" w14:textId="77777777" w:rsidR="00634218" w:rsidRDefault="00634218">
            <w:pPr>
              <w:rPr>
                <w:rFonts w:ascii="Arial" w:hAnsi="Arial" w:cs="Arial"/>
                <w:b/>
              </w:rPr>
            </w:pPr>
          </w:p>
          <w:p w14:paraId="2144442E" w14:textId="77777777" w:rsidR="00634218" w:rsidRDefault="00634218">
            <w:pPr>
              <w:rPr>
                <w:rFonts w:ascii="Arial" w:hAnsi="Arial" w:cs="Arial"/>
                <w:b/>
              </w:rPr>
            </w:pPr>
          </w:p>
          <w:p w14:paraId="52F864FD" w14:textId="77777777" w:rsidR="00634218" w:rsidRDefault="00634218">
            <w:pPr>
              <w:rPr>
                <w:rFonts w:ascii="Arial" w:hAnsi="Arial" w:cs="Arial"/>
                <w:b/>
              </w:rPr>
            </w:pPr>
          </w:p>
          <w:p w14:paraId="1E47144E" w14:textId="77777777" w:rsidR="00634218" w:rsidRDefault="00634218">
            <w:pPr>
              <w:rPr>
                <w:rFonts w:ascii="Arial" w:hAnsi="Arial" w:cs="Arial"/>
                <w:b/>
              </w:rPr>
            </w:pPr>
          </w:p>
          <w:p w14:paraId="27E2B85F" w14:textId="77777777" w:rsidR="00634218" w:rsidRDefault="00634218">
            <w:pPr>
              <w:rPr>
                <w:rFonts w:ascii="Arial" w:hAnsi="Arial" w:cs="Arial"/>
                <w:b/>
              </w:rPr>
            </w:pPr>
          </w:p>
          <w:p w14:paraId="3FC7EBA7" w14:textId="77777777" w:rsidR="00634218" w:rsidRDefault="00634218">
            <w:pPr>
              <w:rPr>
                <w:rFonts w:ascii="Arial" w:hAnsi="Arial" w:cs="Arial"/>
                <w:b/>
              </w:rPr>
            </w:pPr>
          </w:p>
          <w:p w14:paraId="73A84905" w14:textId="77777777" w:rsidR="00634218" w:rsidRDefault="00634218">
            <w:pPr>
              <w:rPr>
                <w:rFonts w:ascii="Arial" w:hAnsi="Arial" w:cs="Arial"/>
                <w:b/>
              </w:rPr>
            </w:pPr>
          </w:p>
          <w:p w14:paraId="1A063F7A" w14:textId="77777777" w:rsidR="00634218" w:rsidRDefault="00634218">
            <w:pPr>
              <w:rPr>
                <w:rFonts w:ascii="Arial" w:hAnsi="Arial" w:cs="Arial"/>
                <w:b/>
              </w:rPr>
            </w:pPr>
          </w:p>
          <w:p w14:paraId="7CBDEC21" w14:textId="77777777" w:rsidR="00634218" w:rsidRDefault="00634218">
            <w:pPr>
              <w:rPr>
                <w:rFonts w:ascii="Arial" w:hAnsi="Arial" w:cs="Arial"/>
                <w:b/>
              </w:rPr>
            </w:pPr>
          </w:p>
          <w:p w14:paraId="1D18B2C3" w14:textId="77777777" w:rsidR="00634218" w:rsidRDefault="00634218">
            <w:pPr>
              <w:rPr>
                <w:rFonts w:ascii="Arial" w:hAnsi="Arial" w:cs="Arial"/>
                <w:b/>
              </w:rPr>
            </w:pPr>
          </w:p>
          <w:p w14:paraId="578EB795" w14:textId="77777777" w:rsidR="00634218" w:rsidRDefault="00634218">
            <w:pPr>
              <w:rPr>
                <w:rFonts w:ascii="Arial" w:hAnsi="Arial" w:cs="Arial"/>
                <w:b/>
              </w:rPr>
            </w:pPr>
          </w:p>
          <w:p w14:paraId="1925B9AE" w14:textId="77777777" w:rsidR="00634218" w:rsidRDefault="00634218">
            <w:pPr>
              <w:rPr>
                <w:rFonts w:ascii="Arial" w:hAnsi="Arial" w:cs="Arial"/>
                <w:b/>
              </w:rPr>
            </w:pPr>
          </w:p>
          <w:p w14:paraId="575106ED" w14:textId="77777777" w:rsidR="00634218" w:rsidRDefault="00634218">
            <w:pPr>
              <w:rPr>
                <w:rFonts w:ascii="Arial" w:hAnsi="Arial" w:cs="Arial"/>
                <w:b/>
              </w:rPr>
            </w:pPr>
          </w:p>
          <w:p w14:paraId="5A838D36" w14:textId="77777777" w:rsidR="00634218" w:rsidRDefault="00634218">
            <w:pPr>
              <w:rPr>
                <w:rFonts w:ascii="Arial" w:hAnsi="Arial" w:cs="Arial"/>
                <w:b/>
              </w:rPr>
            </w:pPr>
          </w:p>
          <w:p w14:paraId="03CD25AA" w14:textId="77777777" w:rsidR="00634218" w:rsidRDefault="00634218">
            <w:pPr>
              <w:rPr>
                <w:rFonts w:ascii="Arial" w:hAnsi="Arial" w:cs="Arial"/>
                <w:b/>
              </w:rPr>
            </w:pPr>
          </w:p>
          <w:p w14:paraId="702AA473" w14:textId="77777777" w:rsidR="00634218" w:rsidRDefault="00634218">
            <w:pPr>
              <w:rPr>
                <w:rFonts w:ascii="Arial" w:hAnsi="Arial" w:cs="Arial"/>
                <w:b/>
              </w:rPr>
            </w:pPr>
          </w:p>
          <w:p w14:paraId="2EF3CABC" w14:textId="77777777" w:rsidR="00634218" w:rsidRDefault="00634218">
            <w:pPr>
              <w:rPr>
                <w:rFonts w:ascii="Arial" w:hAnsi="Arial" w:cs="Arial"/>
                <w:b/>
              </w:rPr>
            </w:pPr>
          </w:p>
          <w:p w14:paraId="59B56AFB" w14:textId="77777777" w:rsidR="00634218" w:rsidRDefault="00634218">
            <w:pPr>
              <w:rPr>
                <w:rFonts w:ascii="Arial" w:hAnsi="Arial" w:cs="Arial"/>
                <w:b/>
              </w:rPr>
            </w:pPr>
          </w:p>
          <w:p w14:paraId="1FD61379" w14:textId="77777777" w:rsidR="00634218" w:rsidRDefault="00634218">
            <w:pPr>
              <w:rPr>
                <w:rFonts w:ascii="Arial" w:hAnsi="Arial" w:cs="Arial"/>
                <w:b/>
              </w:rPr>
            </w:pPr>
          </w:p>
          <w:p w14:paraId="72B5DF32" w14:textId="77777777" w:rsidR="00634218" w:rsidRDefault="00634218">
            <w:pPr>
              <w:rPr>
                <w:rFonts w:ascii="Arial" w:hAnsi="Arial" w:cs="Arial"/>
                <w:b/>
              </w:rPr>
            </w:pPr>
          </w:p>
          <w:p w14:paraId="464083FD" w14:textId="77777777" w:rsidR="00634218" w:rsidRDefault="00634218">
            <w:pPr>
              <w:rPr>
                <w:rFonts w:ascii="Arial" w:hAnsi="Arial" w:cs="Arial"/>
                <w:b/>
              </w:rPr>
            </w:pPr>
          </w:p>
          <w:p w14:paraId="34146072" w14:textId="77777777" w:rsidR="00634218" w:rsidRDefault="00634218">
            <w:pPr>
              <w:rPr>
                <w:rFonts w:ascii="Arial" w:hAnsi="Arial" w:cs="Arial"/>
                <w:b/>
              </w:rPr>
            </w:pPr>
          </w:p>
          <w:p w14:paraId="0CC4BF99" w14:textId="77777777" w:rsidR="00634218" w:rsidRDefault="00634218">
            <w:pPr>
              <w:rPr>
                <w:rFonts w:ascii="Arial" w:hAnsi="Arial" w:cs="Arial"/>
                <w:b/>
              </w:rPr>
            </w:pPr>
          </w:p>
          <w:p w14:paraId="72F6FD50" w14:textId="77777777" w:rsidR="00634218" w:rsidRDefault="00634218">
            <w:pPr>
              <w:rPr>
                <w:rFonts w:ascii="Arial" w:hAnsi="Arial" w:cs="Arial"/>
                <w:b/>
              </w:rPr>
            </w:pPr>
          </w:p>
          <w:p w14:paraId="0860D0C4" w14:textId="77777777" w:rsidR="00634218" w:rsidRDefault="00634218">
            <w:pPr>
              <w:rPr>
                <w:rFonts w:ascii="Arial" w:hAnsi="Arial" w:cs="Arial"/>
                <w:b/>
              </w:rPr>
            </w:pPr>
          </w:p>
          <w:p w14:paraId="0535957F" w14:textId="77777777" w:rsidR="00634218" w:rsidRDefault="00634218">
            <w:pPr>
              <w:rPr>
                <w:rFonts w:ascii="Arial" w:hAnsi="Arial" w:cs="Arial"/>
                <w:b/>
              </w:rPr>
            </w:pPr>
          </w:p>
          <w:p w14:paraId="73B4D5A4" w14:textId="77777777" w:rsidR="00634218" w:rsidRDefault="00634218">
            <w:pPr>
              <w:rPr>
                <w:rFonts w:ascii="Arial" w:hAnsi="Arial" w:cs="Arial"/>
                <w:b/>
              </w:rPr>
            </w:pPr>
          </w:p>
          <w:p w14:paraId="7B74F0BB" w14:textId="77777777" w:rsidR="00634218" w:rsidRDefault="00634218">
            <w:pPr>
              <w:rPr>
                <w:rFonts w:ascii="Arial" w:hAnsi="Arial" w:cs="Arial"/>
                <w:b/>
              </w:rPr>
            </w:pPr>
          </w:p>
          <w:p w14:paraId="50443563" w14:textId="77777777" w:rsidR="00634218" w:rsidRDefault="00634218">
            <w:pPr>
              <w:rPr>
                <w:rFonts w:ascii="Arial" w:hAnsi="Arial" w:cs="Arial"/>
                <w:b/>
              </w:rPr>
            </w:pPr>
          </w:p>
          <w:p w14:paraId="63C0EFC1" w14:textId="77777777" w:rsidR="00634218" w:rsidRDefault="00634218">
            <w:pPr>
              <w:rPr>
                <w:rFonts w:ascii="Arial" w:hAnsi="Arial" w:cs="Arial"/>
                <w:b/>
              </w:rPr>
            </w:pPr>
          </w:p>
          <w:p w14:paraId="7BBAA251" w14:textId="77777777" w:rsidR="00634218" w:rsidRDefault="00634218">
            <w:pPr>
              <w:rPr>
                <w:rFonts w:ascii="Arial" w:hAnsi="Arial" w:cs="Arial"/>
                <w:b/>
              </w:rPr>
            </w:pPr>
          </w:p>
          <w:p w14:paraId="41F1EA26" w14:textId="77777777" w:rsidR="00634218" w:rsidRDefault="00634218">
            <w:pPr>
              <w:rPr>
                <w:rFonts w:ascii="Arial" w:hAnsi="Arial" w:cs="Arial"/>
                <w:b/>
              </w:rPr>
            </w:pPr>
          </w:p>
          <w:p w14:paraId="78B07CDB" w14:textId="77777777" w:rsidR="00634218" w:rsidRDefault="00634218">
            <w:pPr>
              <w:rPr>
                <w:rFonts w:ascii="Arial" w:hAnsi="Arial" w:cs="Arial"/>
                <w:b/>
              </w:rPr>
            </w:pPr>
          </w:p>
          <w:p w14:paraId="25B2E196" w14:textId="77777777" w:rsidR="00634218" w:rsidRDefault="00634218">
            <w:pPr>
              <w:rPr>
                <w:rFonts w:ascii="Arial" w:hAnsi="Arial" w:cs="Arial"/>
                <w:b/>
              </w:rPr>
            </w:pPr>
          </w:p>
          <w:p w14:paraId="5A84ED11" w14:textId="77777777" w:rsidR="00634218" w:rsidRDefault="00634218">
            <w:pPr>
              <w:rPr>
                <w:rFonts w:ascii="Arial" w:hAnsi="Arial" w:cs="Arial"/>
                <w:b/>
              </w:rPr>
            </w:pPr>
          </w:p>
          <w:p w14:paraId="38877A25" w14:textId="77777777" w:rsidR="00634218" w:rsidRDefault="00634218">
            <w:pPr>
              <w:rPr>
                <w:rFonts w:ascii="Arial" w:hAnsi="Arial" w:cs="Arial"/>
                <w:b/>
              </w:rPr>
            </w:pPr>
          </w:p>
          <w:p w14:paraId="4065B688" w14:textId="77777777" w:rsidR="00634218" w:rsidRDefault="00634218">
            <w:pPr>
              <w:rPr>
                <w:rFonts w:ascii="Arial" w:hAnsi="Arial" w:cs="Arial"/>
                <w:b/>
              </w:rPr>
            </w:pPr>
          </w:p>
          <w:p w14:paraId="19185820" w14:textId="77777777" w:rsidR="00634218" w:rsidRDefault="00634218">
            <w:pPr>
              <w:rPr>
                <w:rFonts w:ascii="Arial" w:hAnsi="Arial" w:cs="Arial"/>
                <w:b/>
              </w:rPr>
            </w:pPr>
          </w:p>
          <w:p w14:paraId="55F9797F" w14:textId="77777777" w:rsidR="00634218" w:rsidRDefault="00634218">
            <w:pPr>
              <w:rPr>
                <w:rFonts w:ascii="Arial" w:hAnsi="Arial" w:cs="Arial"/>
                <w:b/>
              </w:rPr>
            </w:pPr>
          </w:p>
          <w:p w14:paraId="5EB6EDFA" w14:textId="77777777" w:rsidR="00634218" w:rsidRDefault="00634218">
            <w:pPr>
              <w:rPr>
                <w:rFonts w:ascii="Arial" w:hAnsi="Arial" w:cs="Arial"/>
                <w:b/>
              </w:rPr>
            </w:pPr>
          </w:p>
          <w:p w14:paraId="2AD47ECA" w14:textId="77777777" w:rsidR="00634218" w:rsidRDefault="00634218">
            <w:pPr>
              <w:rPr>
                <w:rFonts w:ascii="Arial" w:hAnsi="Arial" w:cs="Arial"/>
                <w:b/>
              </w:rPr>
            </w:pPr>
          </w:p>
          <w:p w14:paraId="3510E599" w14:textId="77777777" w:rsidR="00634218" w:rsidRDefault="00634218">
            <w:pPr>
              <w:rPr>
                <w:rFonts w:ascii="Arial" w:hAnsi="Arial" w:cs="Arial"/>
                <w:b/>
              </w:rPr>
            </w:pPr>
          </w:p>
          <w:p w14:paraId="6444ECBB" w14:textId="77777777" w:rsidR="00634218" w:rsidRDefault="00634218">
            <w:pPr>
              <w:rPr>
                <w:rFonts w:ascii="Arial" w:hAnsi="Arial" w:cs="Arial"/>
                <w:b/>
              </w:rPr>
            </w:pPr>
          </w:p>
          <w:p w14:paraId="433AAD15" w14:textId="77777777" w:rsidR="00634218" w:rsidRDefault="00634218">
            <w:pPr>
              <w:rPr>
                <w:rFonts w:ascii="Arial" w:hAnsi="Arial" w:cs="Arial"/>
                <w:b/>
              </w:rPr>
            </w:pPr>
          </w:p>
          <w:p w14:paraId="0AA55981" w14:textId="77777777" w:rsidR="00634218" w:rsidRDefault="00634218">
            <w:pPr>
              <w:rPr>
                <w:rFonts w:ascii="Arial" w:hAnsi="Arial" w:cs="Arial"/>
                <w:b/>
              </w:rPr>
            </w:pPr>
            <w:r>
              <w:rPr>
                <w:rFonts w:ascii="Arial" w:hAnsi="Arial" w:cs="Arial"/>
                <w:b/>
              </w:rPr>
              <w:t>AH</w:t>
            </w:r>
          </w:p>
          <w:p w14:paraId="04676F40" w14:textId="77777777" w:rsidR="004C534C" w:rsidRDefault="004C534C">
            <w:pPr>
              <w:rPr>
                <w:rFonts w:ascii="Arial" w:hAnsi="Arial" w:cs="Arial"/>
              </w:rPr>
            </w:pPr>
          </w:p>
          <w:p w14:paraId="0F23A55F" w14:textId="77777777" w:rsidR="004C534C" w:rsidRDefault="004C534C">
            <w:pPr>
              <w:rPr>
                <w:rFonts w:ascii="Arial" w:hAnsi="Arial" w:cs="Arial"/>
              </w:rPr>
            </w:pPr>
          </w:p>
          <w:p w14:paraId="658BED0D" w14:textId="77777777" w:rsidR="004C534C" w:rsidRDefault="004C534C">
            <w:pPr>
              <w:rPr>
                <w:rFonts w:ascii="Arial" w:hAnsi="Arial" w:cs="Arial"/>
              </w:rPr>
            </w:pPr>
          </w:p>
          <w:p w14:paraId="4411E6C3" w14:textId="77777777" w:rsidR="004C534C" w:rsidRDefault="004C534C">
            <w:pPr>
              <w:rPr>
                <w:rFonts w:ascii="Arial" w:hAnsi="Arial" w:cs="Arial"/>
              </w:rPr>
            </w:pPr>
          </w:p>
          <w:p w14:paraId="7DCE94E9" w14:textId="77777777" w:rsidR="004C534C" w:rsidRDefault="004C534C">
            <w:pPr>
              <w:rPr>
                <w:rFonts w:ascii="Arial" w:hAnsi="Arial" w:cs="Arial"/>
              </w:rPr>
            </w:pPr>
          </w:p>
          <w:p w14:paraId="7933B92F" w14:textId="77777777" w:rsidR="004C534C" w:rsidRDefault="004C534C">
            <w:pPr>
              <w:rPr>
                <w:rFonts w:ascii="Arial" w:hAnsi="Arial" w:cs="Arial"/>
              </w:rPr>
            </w:pPr>
          </w:p>
          <w:p w14:paraId="50543ABB" w14:textId="77777777" w:rsidR="004C534C" w:rsidRDefault="004C534C">
            <w:pPr>
              <w:rPr>
                <w:rFonts w:ascii="Arial" w:hAnsi="Arial" w:cs="Arial"/>
              </w:rPr>
            </w:pPr>
          </w:p>
          <w:p w14:paraId="4A5DFF1C" w14:textId="77777777" w:rsidR="004C534C" w:rsidRDefault="004C534C">
            <w:pPr>
              <w:rPr>
                <w:rFonts w:ascii="Arial" w:hAnsi="Arial" w:cs="Arial"/>
              </w:rPr>
            </w:pPr>
          </w:p>
          <w:p w14:paraId="1310B396" w14:textId="77777777" w:rsidR="004C534C" w:rsidRDefault="004C534C">
            <w:pPr>
              <w:rPr>
                <w:rFonts w:ascii="Arial" w:hAnsi="Arial" w:cs="Arial"/>
              </w:rPr>
            </w:pPr>
          </w:p>
          <w:p w14:paraId="02C62FE0" w14:textId="77777777" w:rsidR="004C534C" w:rsidRDefault="004C534C">
            <w:pPr>
              <w:rPr>
                <w:rFonts w:ascii="Arial" w:hAnsi="Arial" w:cs="Arial"/>
              </w:rPr>
            </w:pPr>
          </w:p>
          <w:p w14:paraId="08276890" w14:textId="77777777" w:rsidR="004C534C" w:rsidRDefault="004C534C">
            <w:pPr>
              <w:rPr>
                <w:rFonts w:ascii="Arial" w:hAnsi="Arial" w:cs="Arial"/>
              </w:rPr>
            </w:pPr>
          </w:p>
          <w:p w14:paraId="6AE31B07" w14:textId="77777777" w:rsidR="004C534C" w:rsidRDefault="004C534C">
            <w:pPr>
              <w:rPr>
                <w:rFonts w:ascii="Arial" w:hAnsi="Arial" w:cs="Arial"/>
              </w:rPr>
            </w:pPr>
          </w:p>
          <w:p w14:paraId="2590CDA7" w14:textId="77777777" w:rsidR="004C534C" w:rsidRDefault="004C534C">
            <w:pPr>
              <w:rPr>
                <w:rFonts w:ascii="Arial" w:hAnsi="Arial" w:cs="Arial"/>
              </w:rPr>
            </w:pPr>
          </w:p>
          <w:p w14:paraId="3F2E3C6F" w14:textId="77777777" w:rsidR="004C534C" w:rsidRDefault="004C534C">
            <w:pPr>
              <w:rPr>
                <w:rFonts w:ascii="Arial" w:hAnsi="Arial" w:cs="Arial"/>
              </w:rPr>
            </w:pPr>
          </w:p>
          <w:p w14:paraId="6BD15413" w14:textId="77777777" w:rsidR="004C534C" w:rsidRDefault="004C534C">
            <w:pPr>
              <w:rPr>
                <w:rFonts w:ascii="Arial" w:hAnsi="Arial" w:cs="Arial"/>
              </w:rPr>
            </w:pPr>
          </w:p>
          <w:p w14:paraId="5893505E" w14:textId="77777777" w:rsidR="004C534C" w:rsidRDefault="004C534C">
            <w:pPr>
              <w:rPr>
                <w:rFonts w:ascii="Arial" w:hAnsi="Arial" w:cs="Arial"/>
              </w:rPr>
            </w:pPr>
          </w:p>
          <w:p w14:paraId="267EFC8B" w14:textId="77777777" w:rsidR="004C534C" w:rsidRDefault="004C534C">
            <w:pPr>
              <w:rPr>
                <w:rFonts w:ascii="Arial" w:hAnsi="Arial" w:cs="Arial"/>
              </w:rPr>
            </w:pPr>
          </w:p>
          <w:p w14:paraId="70AB2487" w14:textId="77777777" w:rsidR="004C534C" w:rsidRDefault="004C534C">
            <w:pPr>
              <w:rPr>
                <w:rFonts w:ascii="Arial" w:hAnsi="Arial" w:cs="Arial"/>
              </w:rPr>
            </w:pPr>
          </w:p>
          <w:p w14:paraId="70A54C8C" w14:textId="77777777" w:rsidR="004C534C" w:rsidRDefault="004C534C">
            <w:pPr>
              <w:rPr>
                <w:rFonts w:ascii="Arial" w:hAnsi="Arial" w:cs="Arial"/>
              </w:rPr>
            </w:pPr>
          </w:p>
          <w:p w14:paraId="10767A4B" w14:textId="77777777" w:rsidR="004C534C" w:rsidRDefault="004C534C">
            <w:pPr>
              <w:rPr>
                <w:rFonts w:ascii="Arial" w:hAnsi="Arial" w:cs="Arial"/>
              </w:rPr>
            </w:pPr>
          </w:p>
          <w:p w14:paraId="2C3E4439" w14:textId="77777777" w:rsidR="004C534C" w:rsidRDefault="004C534C">
            <w:pPr>
              <w:rPr>
                <w:rFonts w:ascii="Arial" w:hAnsi="Arial" w:cs="Arial"/>
              </w:rPr>
            </w:pPr>
          </w:p>
          <w:p w14:paraId="6BCC024A" w14:textId="77777777" w:rsidR="004C534C" w:rsidRDefault="004C534C">
            <w:pPr>
              <w:rPr>
                <w:rFonts w:ascii="Arial" w:hAnsi="Arial" w:cs="Arial"/>
              </w:rPr>
            </w:pPr>
          </w:p>
          <w:p w14:paraId="0C80CAF2" w14:textId="77777777" w:rsidR="004C534C" w:rsidRDefault="004C534C">
            <w:pPr>
              <w:rPr>
                <w:rFonts w:ascii="Arial" w:hAnsi="Arial" w:cs="Arial"/>
              </w:rPr>
            </w:pPr>
          </w:p>
          <w:p w14:paraId="43F65558" w14:textId="77777777" w:rsidR="004C534C" w:rsidRDefault="004C534C">
            <w:pPr>
              <w:rPr>
                <w:rFonts w:ascii="Arial" w:hAnsi="Arial" w:cs="Arial"/>
              </w:rPr>
            </w:pPr>
          </w:p>
          <w:p w14:paraId="5C34E9FB" w14:textId="77777777" w:rsidR="004C534C" w:rsidRDefault="004C534C">
            <w:pPr>
              <w:rPr>
                <w:rFonts w:ascii="Arial" w:hAnsi="Arial" w:cs="Arial"/>
              </w:rPr>
            </w:pPr>
          </w:p>
          <w:p w14:paraId="75013A4A" w14:textId="77777777" w:rsidR="004C534C" w:rsidRDefault="004C534C">
            <w:pPr>
              <w:rPr>
                <w:rFonts w:ascii="Arial" w:hAnsi="Arial" w:cs="Arial"/>
              </w:rPr>
            </w:pPr>
          </w:p>
          <w:p w14:paraId="4B262F9B" w14:textId="77777777" w:rsidR="004C534C" w:rsidRDefault="004C534C">
            <w:pPr>
              <w:rPr>
                <w:rFonts w:ascii="Arial" w:hAnsi="Arial" w:cs="Arial"/>
              </w:rPr>
            </w:pPr>
          </w:p>
          <w:p w14:paraId="12FD1791" w14:textId="77777777" w:rsidR="004C534C" w:rsidRDefault="004C534C">
            <w:pPr>
              <w:rPr>
                <w:rFonts w:ascii="Arial" w:hAnsi="Arial" w:cs="Arial"/>
              </w:rPr>
            </w:pPr>
          </w:p>
          <w:p w14:paraId="127DC961" w14:textId="77777777" w:rsidR="004C534C" w:rsidRDefault="004C534C">
            <w:pPr>
              <w:rPr>
                <w:rFonts w:ascii="Arial" w:hAnsi="Arial" w:cs="Arial"/>
              </w:rPr>
            </w:pPr>
          </w:p>
          <w:p w14:paraId="7EA34E73" w14:textId="77777777" w:rsidR="004C534C" w:rsidRDefault="004C534C">
            <w:pPr>
              <w:rPr>
                <w:rFonts w:ascii="Arial" w:hAnsi="Arial" w:cs="Arial"/>
              </w:rPr>
            </w:pPr>
          </w:p>
          <w:p w14:paraId="5A05852A" w14:textId="77777777" w:rsidR="004C534C" w:rsidRDefault="004C534C">
            <w:pPr>
              <w:rPr>
                <w:rFonts w:ascii="Arial" w:hAnsi="Arial" w:cs="Arial"/>
              </w:rPr>
            </w:pPr>
          </w:p>
          <w:p w14:paraId="20D291F9" w14:textId="77777777" w:rsidR="004C534C" w:rsidRDefault="004C534C">
            <w:pPr>
              <w:rPr>
                <w:rFonts w:ascii="Arial" w:hAnsi="Arial" w:cs="Arial"/>
              </w:rPr>
            </w:pPr>
          </w:p>
          <w:p w14:paraId="4936BEA5" w14:textId="77777777" w:rsidR="004C534C" w:rsidRDefault="004C534C">
            <w:pPr>
              <w:rPr>
                <w:rFonts w:ascii="Arial" w:hAnsi="Arial" w:cs="Arial"/>
              </w:rPr>
            </w:pPr>
          </w:p>
          <w:p w14:paraId="543C9AD4" w14:textId="77777777" w:rsidR="004C534C" w:rsidRDefault="004C534C">
            <w:pPr>
              <w:rPr>
                <w:rFonts w:ascii="Arial" w:hAnsi="Arial" w:cs="Arial"/>
              </w:rPr>
            </w:pPr>
          </w:p>
          <w:p w14:paraId="340C9D85" w14:textId="77777777" w:rsidR="004C534C" w:rsidRDefault="004C534C">
            <w:pPr>
              <w:rPr>
                <w:rFonts w:ascii="Arial" w:hAnsi="Arial" w:cs="Arial"/>
              </w:rPr>
            </w:pPr>
          </w:p>
          <w:p w14:paraId="6303BD5F" w14:textId="77777777" w:rsidR="004C534C" w:rsidRDefault="004C534C">
            <w:pPr>
              <w:rPr>
                <w:rFonts w:ascii="Arial" w:hAnsi="Arial" w:cs="Arial"/>
              </w:rPr>
            </w:pPr>
          </w:p>
          <w:p w14:paraId="2184DF59" w14:textId="77777777" w:rsidR="004C534C" w:rsidRDefault="004C534C">
            <w:pPr>
              <w:rPr>
                <w:rFonts w:ascii="Arial" w:hAnsi="Arial" w:cs="Arial"/>
              </w:rPr>
            </w:pPr>
          </w:p>
          <w:p w14:paraId="01791A26" w14:textId="77777777" w:rsidR="004C534C" w:rsidRDefault="004C534C">
            <w:pPr>
              <w:rPr>
                <w:rFonts w:ascii="Arial" w:hAnsi="Arial" w:cs="Arial"/>
              </w:rPr>
            </w:pPr>
          </w:p>
          <w:p w14:paraId="1DECDBDA" w14:textId="77777777" w:rsidR="004C534C" w:rsidRDefault="004C534C">
            <w:pPr>
              <w:rPr>
                <w:rFonts w:ascii="Arial" w:hAnsi="Arial" w:cs="Arial"/>
              </w:rPr>
            </w:pPr>
          </w:p>
          <w:p w14:paraId="22BB0EF1" w14:textId="77777777" w:rsidR="004C534C" w:rsidRDefault="004C534C">
            <w:pPr>
              <w:rPr>
                <w:rFonts w:ascii="Arial" w:hAnsi="Arial" w:cs="Arial"/>
              </w:rPr>
            </w:pPr>
          </w:p>
          <w:p w14:paraId="7D39033C" w14:textId="77777777" w:rsidR="004C534C" w:rsidRDefault="004C534C">
            <w:pPr>
              <w:rPr>
                <w:rFonts w:ascii="Arial" w:hAnsi="Arial" w:cs="Arial"/>
              </w:rPr>
            </w:pPr>
          </w:p>
          <w:p w14:paraId="0F3E0887" w14:textId="77777777" w:rsidR="004C534C" w:rsidRDefault="004C534C">
            <w:pPr>
              <w:rPr>
                <w:rFonts w:ascii="Arial" w:hAnsi="Arial" w:cs="Arial"/>
              </w:rPr>
            </w:pPr>
          </w:p>
          <w:p w14:paraId="59D9D851" w14:textId="77777777" w:rsidR="004C534C" w:rsidRDefault="004C534C">
            <w:pPr>
              <w:rPr>
                <w:rFonts w:ascii="Arial" w:hAnsi="Arial" w:cs="Arial"/>
              </w:rPr>
            </w:pPr>
          </w:p>
          <w:p w14:paraId="154C7AE3" w14:textId="77777777" w:rsidR="004C534C" w:rsidRDefault="004C534C">
            <w:pPr>
              <w:rPr>
                <w:rFonts w:ascii="Arial" w:hAnsi="Arial" w:cs="Arial"/>
              </w:rPr>
            </w:pPr>
          </w:p>
          <w:p w14:paraId="321319AD" w14:textId="77777777" w:rsidR="004C534C" w:rsidRDefault="004C534C">
            <w:pPr>
              <w:rPr>
                <w:rFonts w:ascii="Arial" w:hAnsi="Arial" w:cs="Arial"/>
              </w:rPr>
            </w:pPr>
          </w:p>
          <w:p w14:paraId="21CCD911" w14:textId="52DD474A" w:rsidR="004C534C" w:rsidRDefault="004C534C">
            <w:pPr>
              <w:rPr>
                <w:rFonts w:ascii="Arial" w:hAnsi="Arial" w:cs="Arial"/>
              </w:rPr>
            </w:pPr>
          </w:p>
          <w:p w14:paraId="0E04BB0D" w14:textId="66889B0A" w:rsidR="006B178E" w:rsidRDefault="006B178E">
            <w:pPr>
              <w:rPr>
                <w:rFonts w:ascii="Arial" w:hAnsi="Arial" w:cs="Arial"/>
              </w:rPr>
            </w:pPr>
          </w:p>
          <w:p w14:paraId="21B0CD1D" w14:textId="16B99C64" w:rsidR="006B178E" w:rsidRDefault="006B178E">
            <w:pPr>
              <w:rPr>
                <w:rFonts w:ascii="Arial" w:hAnsi="Arial" w:cs="Arial"/>
              </w:rPr>
            </w:pPr>
          </w:p>
          <w:p w14:paraId="69B16D69" w14:textId="56BF411D" w:rsidR="006B178E" w:rsidRDefault="006B178E">
            <w:pPr>
              <w:rPr>
                <w:rFonts w:ascii="Arial" w:hAnsi="Arial" w:cs="Arial"/>
              </w:rPr>
            </w:pPr>
          </w:p>
          <w:p w14:paraId="0231EBED" w14:textId="50349646" w:rsidR="006B178E" w:rsidRDefault="006B178E">
            <w:pPr>
              <w:rPr>
                <w:rFonts w:ascii="Arial" w:hAnsi="Arial" w:cs="Arial"/>
              </w:rPr>
            </w:pPr>
          </w:p>
          <w:p w14:paraId="0C75D799" w14:textId="77777777" w:rsidR="006B178E" w:rsidRDefault="006B178E">
            <w:pPr>
              <w:rPr>
                <w:rFonts w:ascii="Arial" w:hAnsi="Arial" w:cs="Arial"/>
              </w:rPr>
            </w:pPr>
          </w:p>
          <w:p w14:paraId="4AB02523" w14:textId="77777777" w:rsidR="004C534C" w:rsidRDefault="004C534C">
            <w:pPr>
              <w:rPr>
                <w:rFonts w:ascii="Arial" w:hAnsi="Arial" w:cs="Arial"/>
              </w:rPr>
            </w:pPr>
          </w:p>
          <w:p w14:paraId="628D7FE3" w14:textId="77777777" w:rsidR="004C534C" w:rsidRDefault="004C534C">
            <w:pPr>
              <w:rPr>
                <w:rFonts w:ascii="Arial" w:hAnsi="Arial" w:cs="Arial"/>
              </w:rPr>
            </w:pPr>
          </w:p>
          <w:p w14:paraId="69700EF0" w14:textId="77777777" w:rsidR="004C534C" w:rsidRDefault="004C534C">
            <w:pPr>
              <w:rPr>
                <w:rFonts w:ascii="Arial" w:hAnsi="Arial" w:cs="Arial"/>
              </w:rPr>
            </w:pPr>
          </w:p>
          <w:p w14:paraId="0AFA0779" w14:textId="77777777" w:rsidR="004C534C" w:rsidRDefault="004C534C">
            <w:pPr>
              <w:rPr>
                <w:rFonts w:ascii="Arial" w:hAnsi="Arial" w:cs="Arial"/>
              </w:rPr>
            </w:pPr>
          </w:p>
          <w:p w14:paraId="34FD7138" w14:textId="77777777" w:rsidR="004C534C" w:rsidRDefault="004C534C">
            <w:pPr>
              <w:rPr>
                <w:rFonts w:ascii="Arial" w:hAnsi="Arial" w:cs="Arial"/>
              </w:rPr>
            </w:pPr>
          </w:p>
          <w:p w14:paraId="79ED3706" w14:textId="77777777" w:rsidR="004C534C" w:rsidRDefault="004C534C">
            <w:pPr>
              <w:rPr>
                <w:rFonts w:ascii="Arial" w:hAnsi="Arial" w:cs="Arial"/>
              </w:rPr>
            </w:pPr>
          </w:p>
          <w:p w14:paraId="1C64DE8A" w14:textId="1FDCBCBC" w:rsidR="004C534C" w:rsidRDefault="004C534C">
            <w:pPr>
              <w:rPr>
                <w:rFonts w:ascii="Arial" w:hAnsi="Arial" w:cs="Arial"/>
              </w:rPr>
            </w:pPr>
          </w:p>
          <w:p w14:paraId="72413BF4" w14:textId="4BA600AB" w:rsidR="006B178E" w:rsidRDefault="006B178E">
            <w:pPr>
              <w:rPr>
                <w:rFonts w:ascii="Arial" w:hAnsi="Arial" w:cs="Arial"/>
              </w:rPr>
            </w:pPr>
          </w:p>
          <w:p w14:paraId="3A7471DE" w14:textId="20413202" w:rsidR="006B178E" w:rsidRDefault="006B178E">
            <w:pPr>
              <w:rPr>
                <w:rFonts w:ascii="Arial" w:hAnsi="Arial" w:cs="Arial"/>
              </w:rPr>
            </w:pPr>
          </w:p>
          <w:p w14:paraId="002840D6" w14:textId="234BF782" w:rsidR="006B178E" w:rsidRDefault="006B178E">
            <w:pPr>
              <w:rPr>
                <w:rFonts w:ascii="Arial" w:hAnsi="Arial" w:cs="Arial"/>
              </w:rPr>
            </w:pPr>
          </w:p>
          <w:p w14:paraId="3462FEAF" w14:textId="54D15A3D" w:rsidR="006B178E" w:rsidRDefault="006B178E">
            <w:pPr>
              <w:rPr>
                <w:rFonts w:ascii="Arial" w:hAnsi="Arial" w:cs="Arial"/>
              </w:rPr>
            </w:pPr>
          </w:p>
          <w:p w14:paraId="7E7FA7C1" w14:textId="02538FE7" w:rsidR="006B178E" w:rsidRDefault="006B178E">
            <w:pPr>
              <w:rPr>
                <w:rFonts w:ascii="Arial" w:hAnsi="Arial" w:cs="Arial"/>
              </w:rPr>
            </w:pPr>
          </w:p>
          <w:p w14:paraId="5AC43CE6" w14:textId="3561354D" w:rsidR="006B178E" w:rsidRDefault="006B178E">
            <w:pPr>
              <w:rPr>
                <w:rFonts w:ascii="Arial" w:hAnsi="Arial" w:cs="Arial"/>
              </w:rPr>
            </w:pPr>
          </w:p>
          <w:p w14:paraId="6D468B1C" w14:textId="46539D98" w:rsidR="006B178E" w:rsidRDefault="006B178E">
            <w:pPr>
              <w:rPr>
                <w:rFonts w:ascii="Arial" w:hAnsi="Arial" w:cs="Arial"/>
              </w:rPr>
            </w:pPr>
          </w:p>
          <w:p w14:paraId="10D1A3C4" w14:textId="55845DFC" w:rsidR="006B178E" w:rsidRDefault="006B178E">
            <w:pPr>
              <w:rPr>
                <w:rFonts w:ascii="Arial" w:hAnsi="Arial" w:cs="Arial"/>
              </w:rPr>
            </w:pPr>
          </w:p>
          <w:p w14:paraId="521666D6" w14:textId="4073F4DC" w:rsidR="006B178E" w:rsidRDefault="006B178E">
            <w:pPr>
              <w:rPr>
                <w:rFonts w:ascii="Arial" w:hAnsi="Arial" w:cs="Arial"/>
              </w:rPr>
            </w:pPr>
          </w:p>
          <w:p w14:paraId="3B8582F3" w14:textId="0BFD74C1" w:rsidR="006B178E" w:rsidRDefault="006B178E">
            <w:pPr>
              <w:rPr>
                <w:rFonts w:ascii="Arial" w:hAnsi="Arial" w:cs="Arial"/>
              </w:rPr>
            </w:pPr>
          </w:p>
          <w:p w14:paraId="1574C6BD" w14:textId="3BF90419" w:rsidR="006B178E" w:rsidRDefault="006B178E">
            <w:pPr>
              <w:rPr>
                <w:rFonts w:ascii="Arial" w:hAnsi="Arial" w:cs="Arial"/>
              </w:rPr>
            </w:pPr>
          </w:p>
          <w:p w14:paraId="5B1EF8D7" w14:textId="4E3D2E11" w:rsidR="006B178E" w:rsidRDefault="006B178E">
            <w:pPr>
              <w:rPr>
                <w:rFonts w:ascii="Arial" w:hAnsi="Arial" w:cs="Arial"/>
              </w:rPr>
            </w:pPr>
          </w:p>
          <w:p w14:paraId="1C1D137A" w14:textId="2280E5DF" w:rsidR="006B178E" w:rsidRDefault="006B178E">
            <w:pPr>
              <w:rPr>
                <w:rFonts w:ascii="Arial" w:hAnsi="Arial" w:cs="Arial"/>
              </w:rPr>
            </w:pPr>
          </w:p>
          <w:p w14:paraId="45FF587B" w14:textId="6FF2308F" w:rsidR="006B178E" w:rsidRDefault="006B178E">
            <w:pPr>
              <w:rPr>
                <w:rFonts w:ascii="Arial" w:hAnsi="Arial" w:cs="Arial"/>
              </w:rPr>
            </w:pPr>
          </w:p>
          <w:p w14:paraId="393DE1E6" w14:textId="16100974" w:rsidR="006B178E" w:rsidRDefault="006B178E">
            <w:pPr>
              <w:rPr>
                <w:rFonts w:ascii="Arial" w:hAnsi="Arial" w:cs="Arial"/>
              </w:rPr>
            </w:pPr>
          </w:p>
          <w:p w14:paraId="004752E7" w14:textId="4B441E64" w:rsidR="006B178E" w:rsidRDefault="006B178E">
            <w:pPr>
              <w:rPr>
                <w:rFonts w:ascii="Arial" w:hAnsi="Arial" w:cs="Arial"/>
              </w:rPr>
            </w:pPr>
          </w:p>
          <w:p w14:paraId="0F4EBE32" w14:textId="5AE33A30" w:rsidR="006B178E" w:rsidRDefault="006B178E">
            <w:pPr>
              <w:rPr>
                <w:rFonts w:ascii="Arial" w:hAnsi="Arial" w:cs="Arial"/>
              </w:rPr>
            </w:pPr>
          </w:p>
          <w:p w14:paraId="5A3C1BDA" w14:textId="4F0560EC" w:rsidR="006B178E" w:rsidRDefault="006B178E">
            <w:pPr>
              <w:rPr>
                <w:rFonts w:ascii="Arial" w:hAnsi="Arial" w:cs="Arial"/>
              </w:rPr>
            </w:pPr>
          </w:p>
          <w:p w14:paraId="1C6418B3" w14:textId="47145222" w:rsidR="006B178E" w:rsidRDefault="006B178E">
            <w:pPr>
              <w:rPr>
                <w:rFonts w:ascii="Arial" w:hAnsi="Arial" w:cs="Arial"/>
              </w:rPr>
            </w:pPr>
          </w:p>
          <w:p w14:paraId="719FCAA6" w14:textId="1A2E3C84" w:rsidR="006B178E" w:rsidRDefault="006B178E">
            <w:pPr>
              <w:rPr>
                <w:rFonts w:ascii="Arial" w:hAnsi="Arial" w:cs="Arial"/>
              </w:rPr>
            </w:pPr>
          </w:p>
          <w:p w14:paraId="7AD45151" w14:textId="3E408790" w:rsidR="006B178E" w:rsidRDefault="006B178E">
            <w:pPr>
              <w:rPr>
                <w:rFonts w:ascii="Arial" w:hAnsi="Arial" w:cs="Arial"/>
              </w:rPr>
            </w:pPr>
          </w:p>
          <w:p w14:paraId="4C9D71F5" w14:textId="4F29AB41" w:rsidR="006B178E" w:rsidRDefault="006B178E">
            <w:pPr>
              <w:rPr>
                <w:rFonts w:ascii="Arial" w:hAnsi="Arial" w:cs="Arial"/>
              </w:rPr>
            </w:pPr>
          </w:p>
          <w:p w14:paraId="0C9BC1FF" w14:textId="4E6DFDE5" w:rsidR="006B178E" w:rsidRDefault="006B178E">
            <w:pPr>
              <w:rPr>
                <w:rFonts w:ascii="Arial" w:hAnsi="Arial" w:cs="Arial"/>
              </w:rPr>
            </w:pPr>
          </w:p>
          <w:p w14:paraId="6CB2251D" w14:textId="0946AB18" w:rsidR="006B178E" w:rsidRDefault="006B178E">
            <w:pPr>
              <w:rPr>
                <w:rFonts w:ascii="Arial" w:hAnsi="Arial" w:cs="Arial"/>
              </w:rPr>
            </w:pPr>
          </w:p>
          <w:p w14:paraId="771E7E60" w14:textId="67E30DBA" w:rsidR="006B178E" w:rsidRDefault="006B178E">
            <w:pPr>
              <w:rPr>
                <w:rFonts w:ascii="Arial" w:hAnsi="Arial" w:cs="Arial"/>
              </w:rPr>
            </w:pPr>
          </w:p>
          <w:p w14:paraId="4F1C04D8" w14:textId="6C8D76C4" w:rsidR="004C534C" w:rsidRPr="00DC0F3A" w:rsidRDefault="00DC0F3A">
            <w:pPr>
              <w:rPr>
                <w:rFonts w:ascii="Arial" w:hAnsi="Arial" w:cs="Arial"/>
                <w:b/>
                <w:bCs/>
              </w:rPr>
            </w:pPr>
            <w:r w:rsidRPr="00DC0F3A">
              <w:rPr>
                <w:rFonts w:ascii="Arial" w:hAnsi="Arial" w:cs="Arial"/>
                <w:b/>
                <w:bCs/>
              </w:rPr>
              <w:t>MH</w:t>
            </w:r>
          </w:p>
          <w:p w14:paraId="00F2B4B4" w14:textId="77777777" w:rsidR="004C534C" w:rsidRDefault="004C534C">
            <w:pPr>
              <w:rPr>
                <w:rFonts w:ascii="Arial" w:hAnsi="Arial" w:cs="Arial"/>
              </w:rPr>
            </w:pPr>
          </w:p>
          <w:p w14:paraId="7A0B15E2" w14:textId="77777777" w:rsidR="004C534C" w:rsidRDefault="004C534C">
            <w:pPr>
              <w:rPr>
                <w:rFonts w:ascii="Arial" w:hAnsi="Arial" w:cs="Arial"/>
              </w:rPr>
            </w:pPr>
          </w:p>
          <w:p w14:paraId="16537DA9" w14:textId="77777777" w:rsidR="004C534C" w:rsidRDefault="004C534C">
            <w:pPr>
              <w:rPr>
                <w:rFonts w:ascii="Arial" w:hAnsi="Arial" w:cs="Arial"/>
              </w:rPr>
            </w:pPr>
          </w:p>
          <w:p w14:paraId="1C087378" w14:textId="77777777" w:rsidR="004C534C" w:rsidRDefault="004C534C">
            <w:pPr>
              <w:rPr>
                <w:rFonts w:ascii="Arial" w:hAnsi="Arial" w:cs="Arial"/>
              </w:rPr>
            </w:pPr>
          </w:p>
          <w:p w14:paraId="0B42897B" w14:textId="77777777" w:rsidR="004C534C" w:rsidRDefault="004C534C">
            <w:pPr>
              <w:rPr>
                <w:rFonts w:ascii="Arial" w:hAnsi="Arial" w:cs="Arial"/>
              </w:rPr>
            </w:pPr>
          </w:p>
          <w:p w14:paraId="12A0E0B8" w14:textId="77777777" w:rsidR="004C534C" w:rsidRDefault="004C534C">
            <w:pPr>
              <w:rPr>
                <w:rFonts w:ascii="Arial" w:hAnsi="Arial" w:cs="Arial"/>
              </w:rPr>
            </w:pPr>
          </w:p>
          <w:p w14:paraId="40D9ACB0" w14:textId="77777777" w:rsidR="004C534C" w:rsidRDefault="004C534C">
            <w:pPr>
              <w:rPr>
                <w:rFonts w:ascii="Arial" w:hAnsi="Arial" w:cs="Arial"/>
              </w:rPr>
            </w:pPr>
          </w:p>
          <w:p w14:paraId="79C2BE77" w14:textId="77777777" w:rsidR="004C534C" w:rsidRDefault="004C534C">
            <w:pPr>
              <w:rPr>
                <w:rFonts w:ascii="Arial" w:hAnsi="Arial" w:cs="Arial"/>
              </w:rPr>
            </w:pPr>
          </w:p>
          <w:p w14:paraId="3F11D5F7" w14:textId="77777777" w:rsidR="004C534C" w:rsidRDefault="004C534C">
            <w:pPr>
              <w:rPr>
                <w:rFonts w:ascii="Arial" w:hAnsi="Arial" w:cs="Arial"/>
                <w:b/>
              </w:rPr>
            </w:pPr>
          </w:p>
          <w:p w14:paraId="2A4A2C97" w14:textId="77777777" w:rsidR="004C534C" w:rsidRDefault="004C534C">
            <w:pPr>
              <w:rPr>
                <w:rFonts w:ascii="Arial" w:hAnsi="Arial" w:cs="Arial"/>
                <w:b/>
              </w:rPr>
            </w:pPr>
          </w:p>
          <w:p w14:paraId="7A9D57BF" w14:textId="77777777" w:rsidR="004C534C" w:rsidRDefault="004C534C">
            <w:pPr>
              <w:rPr>
                <w:rFonts w:ascii="Arial" w:hAnsi="Arial" w:cs="Arial"/>
                <w:b/>
              </w:rPr>
            </w:pPr>
          </w:p>
          <w:p w14:paraId="013C31C0" w14:textId="77777777" w:rsidR="004C534C" w:rsidRDefault="004C534C">
            <w:pPr>
              <w:rPr>
                <w:rFonts w:ascii="Arial" w:hAnsi="Arial" w:cs="Arial"/>
                <w:b/>
              </w:rPr>
            </w:pPr>
          </w:p>
          <w:p w14:paraId="7D4D53DC" w14:textId="1056611C" w:rsidR="004C534C" w:rsidRPr="004C534C" w:rsidRDefault="004C534C">
            <w:pPr>
              <w:rPr>
                <w:rFonts w:ascii="Arial" w:hAnsi="Arial" w:cs="Arial"/>
                <w:b/>
              </w:rPr>
            </w:pPr>
          </w:p>
        </w:tc>
      </w:tr>
      <w:tr w:rsidR="005472EB" w:rsidRPr="00BE4719" w14:paraId="38B40C06"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AED60E" w14:textId="77777777" w:rsidR="005472EB" w:rsidRPr="00BE4719" w:rsidRDefault="005879E7">
            <w:pPr>
              <w:jc w:val="right"/>
              <w:rPr>
                <w:rFonts w:ascii="Arial" w:hAnsi="Arial" w:cs="Arial"/>
              </w:rPr>
            </w:pPr>
            <w:r w:rsidRPr="00BE4719">
              <w:rPr>
                <w:rFonts w:ascii="Arial" w:hAnsi="Arial" w:cs="Arial"/>
                <w:color w:val="000000"/>
              </w:rPr>
              <w:lastRenderedPageBreak/>
              <w:t>5</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019390B" w14:textId="77777777" w:rsidR="00FF7D68" w:rsidRPr="001D286E" w:rsidRDefault="007D68B2" w:rsidP="00FF7D68">
            <w:pPr>
              <w:spacing w:after="120"/>
              <w:rPr>
                <w:rFonts w:ascii="Arial" w:hAnsi="Arial" w:cs="Arial"/>
                <w:b/>
              </w:rPr>
            </w:pPr>
            <w:r w:rsidRPr="001D286E">
              <w:rPr>
                <w:rFonts w:ascii="Arial" w:hAnsi="Arial" w:cs="Arial"/>
                <w:b/>
              </w:rPr>
              <w:t>Social Media Report</w:t>
            </w:r>
          </w:p>
          <w:p w14:paraId="6640E1E6" w14:textId="77777777" w:rsidR="007D68B2" w:rsidRPr="001D286E" w:rsidRDefault="007D68B2" w:rsidP="007D68B2">
            <w:pPr>
              <w:rPr>
                <w:rFonts w:ascii="Arial" w:hAnsi="Arial" w:cs="Arial"/>
                <w:sz w:val="22"/>
                <w:szCs w:val="22"/>
                <w:lang w:val="en-GB"/>
              </w:rPr>
            </w:pPr>
            <w:r w:rsidRPr="001D286E">
              <w:rPr>
                <w:rFonts w:ascii="Arial" w:hAnsi="Arial" w:cs="Arial"/>
              </w:rPr>
              <w:t xml:space="preserve">Web and other media statistics, </w:t>
            </w:r>
            <w:r w:rsidRPr="00E374E2">
              <w:rPr>
                <w:rFonts w:ascii="Arial" w:hAnsi="Arial" w:cs="Arial"/>
              </w:rPr>
              <w:t>February 2022</w:t>
            </w:r>
            <w:r w:rsidRPr="001D286E">
              <w:rPr>
                <w:rFonts w:ascii="Arial" w:hAnsi="Arial" w:cs="Arial"/>
              </w:rPr>
              <w:t xml:space="preserve"> </w:t>
            </w:r>
          </w:p>
          <w:p w14:paraId="62271330" w14:textId="6199A8AA" w:rsidR="007D68B2" w:rsidRDefault="007D68B2" w:rsidP="007D68B2">
            <w:pPr>
              <w:rPr>
                <w:rFonts w:ascii="Arial" w:hAnsi="Arial" w:cs="Arial"/>
              </w:rPr>
            </w:pPr>
            <w:r w:rsidRPr="001D286E">
              <w:rPr>
                <w:rFonts w:ascii="Arial" w:hAnsi="Arial" w:cs="Arial"/>
              </w:rPr>
              <w:t xml:space="preserve">After last year’s record, we are back to reality in February with a big drop in all formats.  Notable was the Death Penalty News organisation (USA) republished our monthly death penalty report. </w:t>
            </w:r>
          </w:p>
          <w:p w14:paraId="5EE863B0" w14:textId="77777777" w:rsidR="00655B1B" w:rsidRPr="001D286E" w:rsidRDefault="00655B1B" w:rsidP="007D68B2">
            <w:pPr>
              <w:rPr>
                <w:rFonts w:ascii="Arial" w:hAnsi="Arial" w:cs="Arial"/>
              </w:rPr>
            </w:pPr>
          </w:p>
          <w:p w14:paraId="10180217" w14:textId="77777777" w:rsidR="007D68B2" w:rsidRPr="001D286E" w:rsidRDefault="007D68B2" w:rsidP="007D68B2">
            <w:pPr>
              <w:shd w:val="clear" w:color="auto" w:fill="FCF5D5" w:themeFill="accent3" w:themeFillTint="33"/>
              <w:rPr>
                <w:rFonts w:ascii="Arial" w:hAnsi="Arial" w:cs="Arial"/>
                <w:b/>
                <w:i/>
              </w:rPr>
            </w:pPr>
            <w:r w:rsidRPr="001D286E">
              <w:rPr>
                <w:rFonts w:ascii="Arial" w:hAnsi="Arial" w:cs="Arial"/>
                <w:b/>
                <w:i/>
              </w:rPr>
              <w:t>Web site</w:t>
            </w:r>
          </w:p>
          <w:p w14:paraId="0414E42E" w14:textId="77777777" w:rsidR="007D68B2" w:rsidRPr="001D286E" w:rsidRDefault="007D68B2" w:rsidP="007D68B2">
            <w:pPr>
              <w:rPr>
                <w:rFonts w:ascii="Arial" w:hAnsi="Arial" w:cs="Arial"/>
              </w:rPr>
            </w:pPr>
            <w:r w:rsidRPr="001D286E">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7D68B2" w:rsidRPr="001D286E" w14:paraId="406CA1EF" w14:textId="77777777" w:rsidTr="007D68B2">
              <w:trPr>
                <w:trHeight w:val="323"/>
              </w:trPr>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3082788D" w14:textId="77777777" w:rsidR="007D68B2" w:rsidRPr="001D286E" w:rsidRDefault="007D68B2" w:rsidP="007D68B2">
                  <w:pPr>
                    <w:jc w:val="center"/>
                    <w:rPr>
                      <w:rFonts w:cs="Arial"/>
                    </w:rPr>
                  </w:pPr>
                  <w:r w:rsidRPr="001D286E">
                    <w:rPr>
                      <w:rFonts w:cs="Arial"/>
                    </w:rPr>
                    <w:t>Aug</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185789C6" w14:textId="77777777" w:rsidR="007D68B2" w:rsidRPr="001D286E" w:rsidRDefault="007D68B2" w:rsidP="007D68B2">
                  <w:pPr>
                    <w:jc w:val="center"/>
                    <w:rPr>
                      <w:rFonts w:cs="Arial"/>
                    </w:rPr>
                  </w:pPr>
                  <w:r w:rsidRPr="001D286E">
                    <w:rPr>
                      <w:rFonts w:cs="Arial"/>
                    </w:rPr>
                    <w:t xml:space="preserve">Sept </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714D2E85" w14:textId="77777777" w:rsidR="007D68B2" w:rsidRPr="001D286E" w:rsidRDefault="007D68B2" w:rsidP="007D68B2">
                  <w:pPr>
                    <w:jc w:val="center"/>
                    <w:rPr>
                      <w:rFonts w:cs="Arial"/>
                    </w:rPr>
                  </w:pPr>
                  <w:r w:rsidRPr="001D286E">
                    <w:rPr>
                      <w:rFonts w:cs="Arial"/>
                    </w:rPr>
                    <w:t xml:space="preserve">Oct </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38FE89FF" w14:textId="77777777" w:rsidR="007D68B2" w:rsidRPr="001D286E" w:rsidRDefault="007D68B2" w:rsidP="007D68B2">
                  <w:pPr>
                    <w:jc w:val="center"/>
                    <w:rPr>
                      <w:rFonts w:cs="Arial"/>
                    </w:rPr>
                  </w:pPr>
                  <w:r w:rsidRPr="001D286E">
                    <w:rPr>
                      <w:rFonts w:cs="Arial"/>
                    </w:rPr>
                    <w:t>Nov</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1800C1D9" w14:textId="77777777" w:rsidR="007D68B2" w:rsidRPr="001D286E" w:rsidRDefault="007D68B2" w:rsidP="007D68B2">
                  <w:pPr>
                    <w:jc w:val="center"/>
                    <w:rPr>
                      <w:rFonts w:cs="Arial"/>
                    </w:rPr>
                  </w:pPr>
                  <w:r w:rsidRPr="001D286E">
                    <w:rPr>
                      <w:rFonts w:cs="Arial"/>
                    </w:rPr>
                    <w:t>Dec</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70195CDF" w14:textId="77777777" w:rsidR="007D68B2" w:rsidRPr="001D286E" w:rsidRDefault="007D68B2" w:rsidP="007D68B2">
                  <w:pPr>
                    <w:jc w:val="center"/>
                    <w:rPr>
                      <w:rFonts w:cs="Arial"/>
                    </w:rPr>
                  </w:pPr>
                  <w:r w:rsidRPr="001D286E">
                    <w:rPr>
                      <w:rFonts w:cs="Arial"/>
                    </w:rPr>
                    <w:t>Jan</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180CDC50" w14:textId="77777777" w:rsidR="007D68B2" w:rsidRPr="001D286E" w:rsidRDefault="007D68B2" w:rsidP="007D68B2">
                  <w:pPr>
                    <w:jc w:val="center"/>
                    <w:rPr>
                      <w:rFonts w:cs="Arial"/>
                      <w:b/>
                    </w:rPr>
                  </w:pPr>
                  <w:r w:rsidRPr="001D286E">
                    <w:rPr>
                      <w:rFonts w:cs="Arial"/>
                      <w:b/>
                    </w:rPr>
                    <w:t>Feb</w:t>
                  </w:r>
                </w:p>
              </w:tc>
            </w:tr>
            <w:tr w:rsidR="007D68B2" w:rsidRPr="001D286E" w14:paraId="128848A9" w14:textId="77777777" w:rsidTr="007D68B2">
              <w:tc>
                <w:tcPr>
                  <w:tcW w:w="900" w:type="dxa"/>
                  <w:tcBorders>
                    <w:top w:val="single" w:sz="4" w:space="0" w:color="auto"/>
                    <w:left w:val="single" w:sz="4" w:space="0" w:color="auto"/>
                    <w:bottom w:val="single" w:sz="4" w:space="0" w:color="auto"/>
                    <w:right w:val="single" w:sz="4" w:space="0" w:color="auto"/>
                  </w:tcBorders>
                  <w:hideMark/>
                </w:tcPr>
                <w:p w14:paraId="228D227F" w14:textId="77777777" w:rsidR="007D68B2" w:rsidRPr="001D286E" w:rsidRDefault="007D68B2" w:rsidP="007D68B2">
                  <w:pPr>
                    <w:jc w:val="center"/>
                    <w:rPr>
                      <w:rFonts w:cs="Arial"/>
                    </w:rPr>
                  </w:pPr>
                  <w:r w:rsidRPr="001D286E">
                    <w:rPr>
                      <w:rFonts w:cs="Arial"/>
                    </w:rPr>
                    <w:t>591</w:t>
                  </w:r>
                </w:p>
              </w:tc>
              <w:tc>
                <w:tcPr>
                  <w:tcW w:w="900" w:type="dxa"/>
                  <w:tcBorders>
                    <w:top w:val="single" w:sz="4" w:space="0" w:color="auto"/>
                    <w:left w:val="single" w:sz="4" w:space="0" w:color="auto"/>
                    <w:bottom w:val="single" w:sz="4" w:space="0" w:color="auto"/>
                    <w:right w:val="single" w:sz="4" w:space="0" w:color="auto"/>
                  </w:tcBorders>
                  <w:hideMark/>
                </w:tcPr>
                <w:p w14:paraId="1B711F5B" w14:textId="77777777" w:rsidR="007D68B2" w:rsidRPr="001D286E" w:rsidRDefault="007D68B2" w:rsidP="007D68B2">
                  <w:pPr>
                    <w:jc w:val="center"/>
                    <w:rPr>
                      <w:rFonts w:cs="Arial"/>
                    </w:rPr>
                  </w:pPr>
                  <w:r w:rsidRPr="001D286E">
                    <w:rPr>
                      <w:rFonts w:cs="Arial"/>
                    </w:rPr>
                    <w:t>478</w:t>
                  </w:r>
                </w:p>
              </w:tc>
              <w:tc>
                <w:tcPr>
                  <w:tcW w:w="900" w:type="dxa"/>
                  <w:tcBorders>
                    <w:top w:val="single" w:sz="4" w:space="0" w:color="auto"/>
                    <w:left w:val="single" w:sz="4" w:space="0" w:color="auto"/>
                    <w:bottom w:val="single" w:sz="4" w:space="0" w:color="auto"/>
                    <w:right w:val="single" w:sz="4" w:space="0" w:color="auto"/>
                  </w:tcBorders>
                  <w:hideMark/>
                </w:tcPr>
                <w:p w14:paraId="5DCCA8E5" w14:textId="77777777" w:rsidR="007D68B2" w:rsidRPr="001D286E" w:rsidRDefault="007D68B2" w:rsidP="007D68B2">
                  <w:pPr>
                    <w:jc w:val="center"/>
                    <w:rPr>
                      <w:rFonts w:cs="Arial"/>
                    </w:rPr>
                  </w:pPr>
                  <w:r w:rsidRPr="001D286E">
                    <w:rPr>
                      <w:rFonts w:cs="Arial"/>
                    </w:rPr>
                    <w:t>519</w:t>
                  </w:r>
                </w:p>
              </w:tc>
              <w:tc>
                <w:tcPr>
                  <w:tcW w:w="900" w:type="dxa"/>
                  <w:tcBorders>
                    <w:top w:val="single" w:sz="4" w:space="0" w:color="auto"/>
                    <w:left w:val="single" w:sz="4" w:space="0" w:color="auto"/>
                    <w:bottom w:val="single" w:sz="4" w:space="0" w:color="auto"/>
                    <w:right w:val="single" w:sz="4" w:space="0" w:color="auto"/>
                  </w:tcBorders>
                  <w:hideMark/>
                </w:tcPr>
                <w:p w14:paraId="0F7833EF" w14:textId="77777777" w:rsidR="007D68B2" w:rsidRPr="001D286E" w:rsidRDefault="007D68B2" w:rsidP="007D68B2">
                  <w:pPr>
                    <w:jc w:val="center"/>
                    <w:rPr>
                      <w:rFonts w:cs="Arial"/>
                    </w:rPr>
                  </w:pPr>
                  <w:r w:rsidRPr="001D286E">
                    <w:rPr>
                      <w:rFonts w:cs="Arial"/>
                    </w:rPr>
                    <w:t>944</w:t>
                  </w:r>
                </w:p>
              </w:tc>
              <w:tc>
                <w:tcPr>
                  <w:tcW w:w="900" w:type="dxa"/>
                  <w:tcBorders>
                    <w:top w:val="single" w:sz="4" w:space="0" w:color="auto"/>
                    <w:left w:val="single" w:sz="4" w:space="0" w:color="auto"/>
                    <w:bottom w:val="single" w:sz="4" w:space="0" w:color="auto"/>
                    <w:right w:val="single" w:sz="4" w:space="0" w:color="auto"/>
                  </w:tcBorders>
                  <w:hideMark/>
                </w:tcPr>
                <w:p w14:paraId="116D0A08" w14:textId="77777777" w:rsidR="007D68B2" w:rsidRPr="001D286E" w:rsidRDefault="007D68B2" w:rsidP="007D68B2">
                  <w:pPr>
                    <w:jc w:val="center"/>
                    <w:rPr>
                      <w:rFonts w:cs="Arial"/>
                    </w:rPr>
                  </w:pPr>
                  <w:r w:rsidRPr="001D286E">
                    <w:rPr>
                      <w:rFonts w:cs="Arial"/>
                    </w:rPr>
                    <w:t>958</w:t>
                  </w:r>
                </w:p>
              </w:tc>
              <w:tc>
                <w:tcPr>
                  <w:tcW w:w="900" w:type="dxa"/>
                  <w:tcBorders>
                    <w:top w:val="single" w:sz="4" w:space="0" w:color="auto"/>
                    <w:left w:val="single" w:sz="4" w:space="0" w:color="auto"/>
                    <w:bottom w:val="single" w:sz="4" w:space="0" w:color="auto"/>
                    <w:right w:val="single" w:sz="4" w:space="0" w:color="auto"/>
                  </w:tcBorders>
                  <w:hideMark/>
                </w:tcPr>
                <w:p w14:paraId="1F267CD8" w14:textId="77777777" w:rsidR="007D68B2" w:rsidRPr="001D286E" w:rsidRDefault="007D68B2" w:rsidP="007D68B2">
                  <w:pPr>
                    <w:jc w:val="center"/>
                    <w:rPr>
                      <w:rFonts w:cs="Arial"/>
                    </w:rPr>
                  </w:pPr>
                  <w:r w:rsidRPr="001D286E">
                    <w:rPr>
                      <w:rFonts w:cs="Arial"/>
                    </w:rPr>
                    <w:t>506</w:t>
                  </w:r>
                </w:p>
              </w:tc>
              <w:tc>
                <w:tcPr>
                  <w:tcW w:w="900" w:type="dxa"/>
                  <w:tcBorders>
                    <w:top w:val="single" w:sz="4" w:space="0" w:color="auto"/>
                    <w:left w:val="single" w:sz="4" w:space="0" w:color="auto"/>
                    <w:bottom w:val="single" w:sz="4" w:space="0" w:color="auto"/>
                    <w:right w:val="single" w:sz="4" w:space="0" w:color="auto"/>
                  </w:tcBorders>
                  <w:hideMark/>
                </w:tcPr>
                <w:p w14:paraId="22903D31" w14:textId="77777777" w:rsidR="007D68B2" w:rsidRPr="001D286E" w:rsidRDefault="007D68B2" w:rsidP="007D68B2">
                  <w:pPr>
                    <w:jc w:val="center"/>
                    <w:rPr>
                      <w:rFonts w:cs="Arial"/>
                      <w:b/>
                    </w:rPr>
                  </w:pPr>
                  <w:r w:rsidRPr="001D286E">
                    <w:rPr>
                      <w:rFonts w:cs="Arial"/>
                      <w:b/>
                    </w:rPr>
                    <w:t>348</w:t>
                  </w:r>
                </w:p>
              </w:tc>
            </w:tr>
          </w:tbl>
          <w:p w14:paraId="1158364B" w14:textId="77777777" w:rsidR="007D68B2" w:rsidRPr="001D286E" w:rsidRDefault="007D68B2" w:rsidP="007D68B2">
            <w:pPr>
              <w:rPr>
                <w:rFonts w:ascii="Arial" w:hAnsi="Arial" w:cs="Arial"/>
                <w:sz w:val="22"/>
                <w:szCs w:val="22"/>
              </w:rPr>
            </w:pPr>
          </w:p>
          <w:p w14:paraId="002785E2" w14:textId="77777777" w:rsidR="007D68B2" w:rsidRPr="001D286E" w:rsidRDefault="007D68B2" w:rsidP="007D68B2">
            <w:pPr>
              <w:rPr>
                <w:rFonts w:ascii="Arial" w:hAnsi="Arial" w:cs="Arial"/>
                <w:i/>
              </w:rPr>
            </w:pPr>
            <w:r w:rsidRPr="001D286E">
              <w:rPr>
                <w:rFonts w:ascii="Arial" w:hAnsi="Arial" w:cs="Arial"/>
                <w:i/>
              </w:rPr>
              <w:t>Views</w:t>
            </w:r>
          </w:p>
          <w:p w14:paraId="0747F025" w14:textId="77777777" w:rsidR="007D68B2" w:rsidRPr="001D286E" w:rsidRDefault="007D68B2" w:rsidP="007D68B2">
            <w:pPr>
              <w:rPr>
                <w:rFonts w:ascii="Arial" w:hAnsi="Arial" w:cs="Arial"/>
              </w:rPr>
            </w:pPr>
            <w:r w:rsidRPr="001D286E">
              <w:rPr>
                <w:rFonts w:ascii="Arial" w:hAnsi="Arial" w:cs="Arial"/>
              </w:rPr>
              <w:t xml:space="preserve">All time: </w:t>
            </w:r>
            <w:r w:rsidRPr="001D286E">
              <w:rPr>
                <w:rFonts w:ascii="Arial" w:hAnsi="Arial" w:cs="Arial"/>
                <w:b/>
              </w:rPr>
              <w:t>30,059</w:t>
            </w:r>
            <w:r w:rsidRPr="001D286E">
              <w:rPr>
                <w:rFonts w:ascii="Arial" w:hAnsi="Arial" w:cs="Arial"/>
              </w:rPr>
              <w:t xml:space="preserve">.  </w:t>
            </w:r>
          </w:p>
          <w:p w14:paraId="6DD46207" w14:textId="77777777" w:rsidR="007D68B2" w:rsidRPr="001D286E" w:rsidRDefault="007D68B2" w:rsidP="007D68B2">
            <w:pPr>
              <w:rPr>
                <w:rFonts w:ascii="Arial" w:hAnsi="Arial" w:cs="Arial"/>
              </w:rPr>
            </w:pPr>
          </w:p>
          <w:p w14:paraId="07C1A3AB" w14:textId="77777777" w:rsidR="007D68B2" w:rsidRPr="001D286E" w:rsidRDefault="007D68B2" w:rsidP="007D68B2">
            <w:pPr>
              <w:rPr>
                <w:rFonts w:ascii="Arial" w:hAnsi="Arial" w:cs="Arial"/>
                <w:i/>
              </w:rPr>
            </w:pPr>
            <w:r w:rsidRPr="001D286E">
              <w:rPr>
                <w:rFonts w:ascii="Arial" w:hAnsi="Arial" w:cs="Arial"/>
                <w:i/>
              </w:rPr>
              <w:t>Followers:</w:t>
            </w:r>
          </w:p>
          <w:p w14:paraId="2AB08880" w14:textId="77777777" w:rsidR="007D68B2" w:rsidRPr="001D286E" w:rsidRDefault="007D68B2" w:rsidP="007D68B2">
            <w:pPr>
              <w:rPr>
                <w:rFonts w:ascii="Arial" w:hAnsi="Arial" w:cs="Arial"/>
              </w:rPr>
            </w:pPr>
            <w:r w:rsidRPr="001D286E">
              <w:rPr>
                <w:rFonts w:ascii="Arial" w:hAnsi="Arial" w:cs="Arial"/>
                <w:b/>
              </w:rPr>
              <w:t xml:space="preserve">549 a </w:t>
            </w:r>
            <w:r w:rsidRPr="001D286E">
              <w:rPr>
                <w:rFonts w:ascii="Arial" w:hAnsi="Arial" w:cs="Arial"/>
              </w:rPr>
              <w:t>small increase of 3.</w:t>
            </w:r>
          </w:p>
          <w:p w14:paraId="517164E0" w14:textId="77777777" w:rsidR="007D68B2" w:rsidRPr="001D286E" w:rsidRDefault="007D68B2" w:rsidP="007D68B2">
            <w:pPr>
              <w:rPr>
                <w:rFonts w:ascii="Arial" w:hAnsi="Arial" w:cs="Arial"/>
              </w:rPr>
            </w:pPr>
          </w:p>
          <w:p w14:paraId="0637BF11" w14:textId="77777777" w:rsidR="007D68B2" w:rsidRPr="001D286E" w:rsidRDefault="007D68B2" w:rsidP="007D68B2">
            <w:pPr>
              <w:rPr>
                <w:rFonts w:ascii="Arial" w:hAnsi="Arial" w:cs="Arial"/>
              </w:rPr>
            </w:pPr>
            <w:r w:rsidRPr="001D286E">
              <w:rPr>
                <w:rFonts w:ascii="Arial" w:hAnsi="Arial" w:cs="Arial"/>
                <w:i/>
              </w:rPr>
              <w:t>Top country views</w:t>
            </w:r>
            <w:r w:rsidRPr="001D286E">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7D68B2" w:rsidRPr="001D286E" w14:paraId="2A634F45" w14:textId="77777777" w:rsidTr="007D68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3A9B2EA" w14:textId="77777777" w:rsidR="007D68B2" w:rsidRPr="001D286E" w:rsidRDefault="007D68B2" w:rsidP="007D68B2">
                  <w:pPr>
                    <w:rPr>
                      <w:rFonts w:ascii="Arial" w:hAnsi="Arial" w:cs="Arial"/>
                      <w:sz w:val="20"/>
                    </w:rPr>
                  </w:pP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0417647" w14:textId="77777777" w:rsidR="007D68B2" w:rsidRPr="001D286E" w:rsidRDefault="007D68B2" w:rsidP="007D68B2">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sidRPr="001D286E">
                    <w:rPr>
                      <w:rFonts w:ascii="Arial" w:hAnsi="Arial" w:cs="Arial"/>
                      <w:sz w:val="20"/>
                    </w:rPr>
                    <w:t>Feb</w:t>
                  </w:r>
                </w:p>
              </w:tc>
            </w:tr>
            <w:tr w:rsidR="007D68B2" w:rsidRPr="001D286E" w14:paraId="480AE44F" w14:textId="77777777" w:rsidTr="007D68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E4DCDD" w14:textId="77777777" w:rsidR="007D68B2" w:rsidRPr="001D286E" w:rsidRDefault="007D68B2" w:rsidP="007D68B2">
                  <w:pPr>
                    <w:rPr>
                      <w:rFonts w:ascii="Arial" w:hAnsi="Arial" w:cs="Arial"/>
                      <w:sz w:val="20"/>
                    </w:rPr>
                  </w:pPr>
                  <w:r w:rsidRPr="001D286E">
                    <w:rPr>
                      <w:rFonts w:ascii="Arial" w:hAnsi="Arial" w:cs="Arial"/>
                      <w:sz w:val="20"/>
                    </w:rPr>
                    <w:t xml:space="preserve">USA </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CF9D91B"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1D286E">
                    <w:rPr>
                      <w:rFonts w:ascii="Arial" w:hAnsi="Arial" w:cs="Arial"/>
                      <w:sz w:val="20"/>
                    </w:rPr>
                    <w:t>213</w:t>
                  </w:r>
                </w:p>
              </w:tc>
            </w:tr>
            <w:tr w:rsidR="007D68B2" w:rsidRPr="001D286E" w14:paraId="570B2B78" w14:textId="77777777" w:rsidTr="007D68B2">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4E57C25" w14:textId="77777777" w:rsidR="007D68B2" w:rsidRPr="001D286E" w:rsidRDefault="007D68B2" w:rsidP="007D68B2">
                  <w:pPr>
                    <w:rPr>
                      <w:rFonts w:ascii="Arial" w:hAnsi="Arial" w:cs="Arial"/>
                      <w:sz w:val="20"/>
                    </w:rPr>
                  </w:pPr>
                  <w:r w:rsidRPr="001D286E">
                    <w:rPr>
                      <w:rFonts w:ascii="Arial" w:hAnsi="Arial" w:cs="Arial"/>
                      <w:sz w:val="20"/>
                    </w:rPr>
                    <w:t>UK</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2D8824A"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1D286E">
                    <w:rPr>
                      <w:rFonts w:ascii="Arial" w:hAnsi="Arial" w:cs="Arial"/>
                      <w:sz w:val="20"/>
                    </w:rPr>
                    <w:t>54</w:t>
                  </w:r>
                </w:p>
              </w:tc>
            </w:tr>
            <w:tr w:rsidR="007D68B2" w:rsidRPr="001D286E" w14:paraId="463BBB3E" w14:textId="77777777" w:rsidTr="007D68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8F8B95" w14:textId="77777777" w:rsidR="007D68B2" w:rsidRPr="001D286E" w:rsidRDefault="007D68B2" w:rsidP="007D68B2">
                  <w:pPr>
                    <w:rPr>
                      <w:rFonts w:ascii="Arial" w:hAnsi="Arial" w:cs="Arial"/>
                      <w:sz w:val="20"/>
                    </w:rPr>
                  </w:pPr>
                  <w:r w:rsidRPr="001D286E">
                    <w:rPr>
                      <w:rFonts w:ascii="Arial" w:hAnsi="Arial" w:cs="Arial"/>
                      <w:sz w:val="20"/>
                    </w:rPr>
                    <w:t>France</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7EAD009"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1D286E">
                    <w:rPr>
                      <w:rFonts w:ascii="Arial" w:hAnsi="Arial" w:cs="Arial"/>
                      <w:sz w:val="20"/>
                    </w:rPr>
                    <w:t>8</w:t>
                  </w:r>
                </w:p>
              </w:tc>
            </w:tr>
          </w:tbl>
          <w:p w14:paraId="7C8B086B" w14:textId="77777777" w:rsidR="007D68B2" w:rsidRPr="001D286E" w:rsidRDefault="007D68B2" w:rsidP="007D68B2">
            <w:pPr>
              <w:rPr>
                <w:rFonts w:ascii="Arial" w:hAnsi="Arial" w:cs="Arial"/>
                <w:sz w:val="22"/>
                <w:szCs w:val="22"/>
              </w:rPr>
            </w:pPr>
          </w:p>
          <w:p w14:paraId="7CCEFB56" w14:textId="77777777" w:rsidR="007D68B2" w:rsidRPr="001D286E" w:rsidRDefault="007D68B2" w:rsidP="007D68B2">
            <w:pPr>
              <w:rPr>
                <w:rFonts w:ascii="Arial" w:hAnsi="Arial" w:cs="Arial"/>
                <w:i/>
              </w:rPr>
            </w:pPr>
            <w:r w:rsidRPr="001D286E">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4062"/>
              <w:gridCol w:w="992"/>
            </w:tblGrid>
            <w:tr w:rsidR="007D68B2" w:rsidRPr="001D286E" w14:paraId="367F6FA7" w14:textId="77777777" w:rsidTr="007D68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B8D05DC" w14:textId="77777777" w:rsidR="007D68B2" w:rsidRPr="001D286E" w:rsidRDefault="007D68B2" w:rsidP="007D68B2">
                  <w:pPr>
                    <w:rPr>
                      <w:rFonts w:ascii="Arial" w:hAnsi="Arial" w:cs="Arial"/>
                      <w:sz w:val="20"/>
                      <w:szCs w:val="20"/>
                    </w:rPr>
                  </w:pP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C2686E3"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February</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11949F"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All time</w:t>
                  </w:r>
                </w:p>
              </w:tc>
            </w:tr>
            <w:tr w:rsidR="007D68B2" w:rsidRPr="001D286E" w14:paraId="28FF23D5" w14:textId="77777777" w:rsidTr="007D68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1EB35FB" w14:textId="77777777" w:rsidR="007D68B2" w:rsidRPr="001D286E" w:rsidRDefault="007D68B2" w:rsidP="007D68B2">
                  <w:pPr>
                    <w:rPr>
                      <w:rFonts w:ascii="Arial" w:hAnsi="Arial" w:cs="Arial"/>
                      <w:sz w:val="20"/>
                      <w:szCs w:val="20"/>
                    </w:rPr>
                  </w:pPr>
                  <w:r w:rsidRPr="001D286E">
                    <w:rPr>
                      <w:rFonts w:ascii="Arial" w:hAnsi="Arial" w:cs="Arial"/>
                      <w:sz w:val="20"/>
                      <w:szCs w:val="20"/>
                    </w:rPr>
                    <w:t>1</w:t>
                  </w: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782AFA1" w14:textId="77777777" w:rsidR="007D68B2" w:rsidRPr="001D286E" w:rsidRDefault="007D68B2" w:rsidP="007D68B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Nazanin Zaghari-Ratcliffe 10</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B989E55"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11</w:t>
                  </w:r>
                </w:p>
              </w:tc>
            </w:tr>
            <w:tr w:rsidR="007D68B2" w:rsidRPr="001D286E" w14:paraId="6A721FBC" w14:textId="77777777" w:rsidTr="007D68B2">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F0E6D15" w14:textId="77777777" w:rsidR="007D68B2" w:rsidRPr="001D286E" w:rsidRDefault="007D68B2" w:rsidP="007D68B2">
                  <w:pPr>
                    <w:rPr>
                      <w:rFonts w:ascii="Arial" w:hAnsi="Arial" w:cs="Arial"/>
                      <w:sz w:val="20"/>
                      <w:szCs w:val="20"/>
                    </w:rPr>
                  </w:pPr>
                  <w:r w:rsidRPr="001D286E">
                    <w:rPr>
                      <w:rFonts w:ascii="Arial" w:hAnsi="Arial" w:cs="Arial"/>
                      <w:sz w:val="20"/>
                      <w:szCs w:val="20"/>
                    </w:rPr>
                    <w:t>2</w:t>
                  </w: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77B9C24" w14:textId="77777777" w:rsidR="007D68B2" w:rsidRPr="001D286E" w:rsidRDefault="007D68B2" w:rsidP="007D68B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Free Jagtar Singh Johal  6</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C21DEED"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6</w:t>
                  </w:r>
                </w:p>
              </w:tc>
            </w:tr>
            <w:tr w:rsidR="007D68B2" w:rsidRPr="001D286E" w14:paraId="7EAFD3EF" w14:textId="77777777" w:rsidTr="007D68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7385008" w14:textId="77777777" w:rsidR="007D68B2" w:rsidRPr="001D286E" w:rsidRDefault="007D68B2" w:rsidP="007D68B2">
                  <w:pPr>
                    <w:rPr>
                      <w:rFonts w:ascii="Arial" w:hAnsi="Arial" w:cs="Arial"/>
                      <w:sz w:val="20"/>
                      <w:szCs w:val="20"/>
                    </w:rPr>
                  </w:pPr>
                  <w:r w:rsidRPr="001D286E">
                    <w:rPr>
                      <w:rFonts w:ascii="Arial" w:hAnsi="Arial" w:cs="Arial"/>
                      <w:sz w:val="20"/>
                      <w:szCs w:val="20"/>
                    </w:rPr>
                    <w:lastRenderedPageBreak/>
                    <w:t>3</w:t>
                  </w: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663097E" w14:textId="77777777" w:rsidR="007D68B2" w:rsidRPr="001D286E" w:rsidRDefault="007D68B2" w:rsidP="007D68B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Bahrain action</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6FDE4C"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6</w:t>
                  </w:r>
                </w:p>
              </w:tc>
            </w:tr>
          </w:tbl>
          <w:p w14:paraId="3A627F38" w14:textId="77777777" w:rsidR="007D68B2" w:rsidRPr="001D286E" w:rsidRDefault="007D68B2" w:rsidP="007D68B2">
            <w:pPr>
              <w:rPr>
                <w:rFonts w:ascii="Arial" w:hAnsi="Arial" w:cs="Arial"/>
                <w:sz w:val="20"/>
                <w:szCs w:val="20"/>
              </w:rPr>
            </w:pPr>
          </w:p>
          <w:p w14:paraId="6FB769DF" w14:textId="77777777" w:rsidR="007D68B2" w:rsidRPr="001D286E" w:rsidRDefault="007D68B2" w:rsidP="007D68B2">
            <w:pPr>
              <w:rPr>
                <w:rFonts w:ascii="Arial" w:hAnsi="Arial" w:cs="Arial"/>
                <w:b/>
                <w:sz w:val="22"/>
                <w:szCs w:val="20"/>
              </w:rPr>
            </w:pPr>
            <w:r w:rsidRPr="001D286E">
              <w:rPr>
                <w:rFonts w:ascii="Arial" w:hAnsi="Arial" w:cs="Arial"/>
                <w:b/>
                <w:szCs w:val="20"/>
              </w:rPr>
              <w:t>Analysis: proportion of UK views is shown below:</w:t>
            </w:r>
          </w:p>
          <w:tbl>
            <w:tblPr>
              <w:tblStyle w:val="GridTable3-Accent2"/>
              <w:tblW w:w="0" w:type="auto"/>
              <w:tblLayout w:type="fixed"/>
              <w:tblLook w:val="04A0" w:firstRow="1" w:lastRow="0" w:firstColumn="1" w:lastColumn="0" w:noHBand="0" w:noVBand="1"/>
            </w:tblPr>
            <w:tblGrid>
              <w:gridCol w:w="1217"/>
              <w:gridCol w:w="661"/>
              <w:gridCol w:w="661"/>
              <w:gridCol w:w="661"/>
              <w:gridCol w:w="689"/>
            </w:tblGrid>
            <w:tr w:rsidR="007D68B2" w:rsidRPr="001D286E" w14:paraId="4D5F8827" w14:textId="77777777" w:rsidTr="00E374E2">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14:paraId="6A658ABE" w14:textId="77777777" w:rsidR="007D68B2" w:rsidRPr="001D286E" w:rsidRDefault="007D68B2" w:rsidP="007D68B2">
                  <w:pPr>
                    <w:rPr>
                      <w:rFonts w:ascii="Arial" w:hAnsi="Arial" w:cs="Arial"/>
                      <w:sz w:val="20"/>
                      <w:szCs w:val="20"/>
                    </w:rPr>
                  </w:pPr>
                </w:p>
              </w:tc>
              <w:tc>
                <w:tcPr>
                  <w:tcW w:w="661" w:type="dxa"/>
                  <w:tcBorders>
                    <w:bottom w:val="single" w:sz="4" w:space="0" w:color="A7DB85" w:themeColor="accent2" w:themeTint="99"/>
                  </w:tcBorders>
                </w:tcPr>
                <w:p w14:paraId="5488893E"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p>
              </w:tc>
              <w:tc>
                <w:tcPr>
                  <w:tcW w:w="661" w:type="dxa"/>
                  <w:tcBorders>
                    <w:bottom w:val="single" w:sz="4" w:space="0" w:color="A7DB85" w:themeColor="accent2" w:themeTint="99"/>
                  </w:tcBorders>
                </w:tcPr>
                <w:p w14:paraId="1505F0C9"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p>
              </w:tc>
              <w:tc>
                <w:tcPr>
                  <w:tcW w:w="661" w:type="dxa"/>
                  <w:tcBorders>
                    <w:bottom w:val="single" w:sz="4" w:space="0" w:color="A7DB85" w:themeColor="accent2" w:themeTint="99"/>
                  </w:tcBorders>
                  <w:hideMark/>
                </w:tcPr>
                <w:p w14:paraId="1FF2F9A8"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1D286E">
                    <w:rPr>
                      <w:rFonts w:ascii="Arial" w:hAnsi="Arial" w:cs="Arial"/>
                      <w:b w:val="0"/>
                      <w:sz w:val="20"/>
                      <w:szCs w:val="20"/>
                    </w:rPr>
                    <w:t>2022</w:t>
                  </w:r>
                </w:p>
                <w:p w14:paraId="47606312"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1D286E">
                    <w:rPr>
                      <w:rFonts w:ascii="Arial" w:hAnsi="Arial" w:cs="Arial"/>
                      <w:b w:val="0"/>
                      <w:sz w:val="20"/>
                      <w:szCs w:val="20"/>
                    </w:rPr>
                    <w:t xml:space="preserve">Jan     </w:t>
                  </w:r>
                </w:p>
              </w:tc>
              <w:tc>
                <w:tcPr>
                  <w:tcW w:w="689" w:type="dxa"/>
                  <w:tcBorders>
                    <w:bottom w:val="single" w:sz="4" w:space="0" w:color="A7DB85" w:themeColor="accent2" w:themeTint="99"/>
                  </w:tcBorders>
                </w:tcPr>
                <w:p w14:paraId="57C5767D" w14:textId="77777777" w:rsidR="007D68B2" w:rsidRPr="001D286E" w:rsidRDefault="007D68B2" w:rsidP="007D68B2">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7D68B2" w:rsidRPr="001D286E" w14:paraId="39ED2A05" w14:textId="77777777" w:rsidTr="00E37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tcPr>
                <w:p w14:paraId="64F72BD7" w14:textId="77777777" w:rsidR="007D68B2" w:rsidRPr="001D286E" w:rsidRDefault="007D68B2" w:rsidP="007D68B2">
                  <w:pPr>
                    <w:rPr>
                      <w:rFonts w:ascii="Arial" w:hAnsi="Arial" w:cs="Arial"/>
                      <w:sz w:val="20"/>
                      <w:szCs w:val="20"/>
                    </w:rPr>
                  </w:pP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7959B19E"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2020</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00FFE46D"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2021</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73EADDF8"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Jan</w:t>
                  </w:r>
                </w:p>
              </w:tc>
              <w:tc>
                <w:tcPr>
                  <w:tcW w:w="689"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14527207"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Feb</w:t>
                  </w:r>
                </w:p>
              </w:tc>
            </w:tr>
            <w:tr w:rsidR="007D68B2" w:rsidRPr="001D286E" w14:paraId="56B932BC" w14:textId="77777777" w:rsidTr="00E374E2">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14:paraId="5A71D37D" w14:textId="77777777" w:rsidR="007D68B2" w:rsidRPr="001D286E" w:rsidRDefault="007D68B2" w:rsidP="007D68B2">
                  <w:pPr>
                    <w:rPr>
                      <w:rFonts w:ascii="Arial" w:hAnsi="Arial" w:cs="Arial"/>
                      <w:sz w:val="20"/>
                      <w:szCs w:val="20"/>
                    </w:rPr>
                  </w:pPr>
                  <w:r w:rsidRPr="001D286E">
                    <w:rPr>
                      <w:rFonts w:ascii="Arial" w:hAnsi="Arial" w:cs="Arial"/>
                      <w:sz w:val="20"/>
                      <w:szCs w:val="20"/>
                    </w:rPr>
                    <w:t>Total views</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BCB3BCC"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6026</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1EC1F5B3"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8375</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11FB9FC8"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506</w:t>
                  </w:r>
                </w:p>
              </w:tc>
              <w:tc>
                <w:tcPr>
                  <w:tcW w:w="689"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7D2D87A1"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D286E">
                    <w:rPr>
                      <w:rFonts w:ascii="Arial" w:hAnsi="Arial" w:cs="Arial"/>
                      <w:sz w:val="20"/>
                      <w:szCs w:val="20"/>
                    </w:rPr>
                    <w:t>348</w:t>
                  </w:r>
                </w:p>
              </w:tc>
            </w:tr>
            <w:tr w:rsidR="007D68B2" w:rsidRPr="001D286E" w14:paraId="5061EDF5" w14:textId="77777777" w:rsidTr="00E37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14:paraId="19DC2AE5" w14:textId="77777777" w:rsidR="007D68B2" w:rsidRPr="001D286E" w:rsidRDefault="007D68B2" w:rsidP="007D68B2">
                  <w:pPr>
                    <w:rPr>
                      <w:rFonts w:ascii="Arial" w:hAnsi="Arial" w:cs="Arial"/>
                      <w:sz w:val="20"/>
                      <w:szCs w:val="20"/>
                    </w:rPr>
                  </w:pPr>
                  <w:r w:rsidRPr="001D286E">
                    <w:rPr>
                      <w:rFonts w:ascii="Arial" w:hAnsi="Arial" w:cs="Arial"/>
                      <w:sz w:val="20"/>
                      <w:szCs w:val="20"/>
                    </w:rPr>
                    <w:t>UK views</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E664971"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1758</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51C3B03"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998</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47109617"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148</w:t>
                  </w:r>
                </w:p>
              </w:tc>
              <w:tc>
                <w:tcPr>
                  <w:tcW w:w="689"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625ACC71" w14:textId="77777777" w:rsidR="007D68B2" w:rsidRPr="001D286E" w:rsidRDefault="007D68B2" w:rsidP="007D68B2">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D286E">
                    <w:rPr>
                      <w:rFonts w:ascii="Arial" w:hAnsi="Arial" w:cs="Arial"/>
                      <w:sz w:val="20"/>
                      <w:szCs w:val="20"/>
                    </w:rPr>
                    <w:t>54</w:t>
                  </w:r>
                </w:p>
              </w:tc>
            </w:tr>
            <w:tr w:rsidR="007D68B2" w:rsidRPr="001D286E" w14:paraId="569E7533" w14:textId="77777777" w:rsidTr="00E374E2">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14:paraId="57F2A0DA" w14:textId="77777777" w:rsidR="007D68B2" w:rsidRPr="001D286E" w:rsidRDefault="007D68B2" w:rsidP="007D68B2">
                  <w:pPr>
                    <w:rPr>
                      <w:rFonts w:ascii="Arial" w:hAnsi="Arial" w:cs="Arial"/>
                      <w:sz w:val="20"/>
                      <w:szCs w:val="20"/>
                    </w:rPr>
                  </w:pPr>
                  <w:r w:rsidRPr="001D286E">
                    <w:rPr>
                      <w:rFonts w:ascii="Arial" w:hAnsi="Arial" w:cs="Arial"/>
                      <w:sz w:val="20"/>
                      <w:szCs w:val="20"/>
                    </w:rPr>
                    <w:t>%</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1211A4AA"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1D286E">
                    <w:rPr>
                      <w:rFonts w:ascii="Arial" w:hAnsi="Arial" w:cs="Arial"/>
                      <w:b/>
                      <w:sz w:val="20"/>
                      <w:szCs w:val="20"/>
                    </w:rPr>
                    <w:t>29.2</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49E6BC96"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1D286E">
                    <w:rPr>
                      <w:rFonts w:ascii="Arial" w:hAnsi="Arial" w:cs="Arial"/>
                      <w:b/>
                      <w:sz w:val="20"/>
                      <w:szCs w:val="20"/>
                    </w:rPr>
                    <w:t>11.9</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3DDB47D"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1D286E">
                    <w:rPr>
                      <w:rFonts w:ascii="Arial" w:hAnsi="Arial" w:cs="Arial"/>
                      <w:b/>
                      <w:sz w:val="20"/>
                      <w:szCs w:val="20"/>
                    </w:rPr>
                    <w:t>29.2</w:t>
                  </w:r>
                </w:p>
              </w:tc>
              <w:tc>
                <w:tcPr>
                  <w:tcW w:w="689"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B61EBC3" w14:textId="77777777" w:rsidR="007D68B2" w:rsidRPr="001D286E" w:rsidRDefault="007D68B2" w:rsidP="007D68B2">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1D286E">
                    <w:rPr>
                      <w:rFonts w:ascii="Arial" w:hAnsi="Arial" w:cs="Arial"/>
                      <w:b/>
                      <w:sz w:val="20"/>
                      <w:szCs w:val="20"/>
                    </w:rPr>
                    <w:t>15.5</w:t>
                  </w:r>
                </w:p>
              </w:tc>
            </w:tr>
          </w:tbl>
          <w:p w14:paraId="18030BCF" w14:textId="77777777" w:rsidR="007D68B2" w:rsidRPr="001D286E" w:rsidRDefault="007D68B2" w:rsidP="007D68B2">
            <w:pPr>
              <w:rPr>
                <w:rFonts w:ascii="Arial" w:hAnsi="Arial" w:cs="Arial"/>
                <w:sz w:val="22"/>
                <w:szCs w:val="20"/>
              </w:rPr>
            </w:pPr>
          </w:p>
          <w:p w14:paraId="47E8B55A" w14:textId="77777777" w:rsidR="007D68B2" w:rsidRPr="001D286E" w:rsidRDefault="007D68B2" w:rsidP="007D68B2">
            <w:pPr>
              <w:rPr>
                <w:rFonts w:ascii="Arial" w:hAnsi="Arial" w:cs="Arial"/>
                <w:b/>
                <w:szCs w:val="20"/>
              </w:rPr>
            </w:pPr>
            <w:r w:rsidRPr="001D286E">
              <w:rPr>
                <w:rFonts w:ascii="Arial" w:hAnsi="Arial" w:cs="Arial"/>
                <w:b/>
                <w:szCs w:val="20"/>
              </w:rPr>
              <w:t>Annual figures 2021</w:t>
            </w:r>
          </w:p>
          <w:p w14:paraId="45821D87" w14:textId="77777777" w:rsidR="007D68B2" w:rsidRPr="001D286E" w:rsidRDefault="007D68B2" w:rsidP="007D68B2">
            <w:pPr>
              <w:rPr>
                <w:rFonts w:ascii="Arial" w:hAnsi="Arial" w:cs="Arial"/>
                <w:szCs w:val="20"/>
              </w:rPr>
            </w:pPr>
            <w:r w:rsidRPr="001D286E">
              <w:rPr>
                <w:rFonts w:ascii="Arial" w:hAnsi="Arial" w:cs="Arial"/>
                <w:szCs w:val="20"/>
              </w:rPr>
              <w:t>We now have the figures for the whole year it can be seen there has been a further jump in views in 2021:</w:t>
            </w:r>
          </w:p>
          <w:tbl>
            <w:tblPr>
              <w:tblStyle w:val="TableGrid"/>
              <w:tblW w:w="0" w:type="auto"/>
              <w:tblLayout w:type="fixed"/>
              <w:tblLook w:val="04A0" w:firstRow="1" w:lastRow="0" w:firstColumn="1" w:lastColumn="0" w:noHBand="0" w:noVBand="1"/>
            </w:tblPr>
            <w:tblGrid>
              <w:gridCol w:w="661"/>
              <w:gridCol w:w="661"/>
              <w:gridCol w:w="661"/>
              <w:gridCol w:w="661"/>
              <w:gridCol w:w="661"/>
              <w:gridCol w:w="661"/>
              <w:gridCol w:w="661"/>
              <w:gridCol w:w="661"/>
            </w:tblGrid>
            <w:tr w:rsidR="007D68B2" w:rsidRPr="001D286E" w14:paraId="3BF0109B" w14:textId="77777777" w:rsidTr="007D68B2">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2BB3AA19" w14:textId="77777777" w:rsidR="007D68B2" w:rsidRPr="001D286E" w:rsidRDefault="007D68B2" w:rsidP="007D68B2">
                  <w:pPr>
                    <w:rPr>
                      <w:rFonts w:cs="Arial"/>
                      <w:sz w:val="20"/>
                      <w:szCs w:val="20"/>
                    </w:rPr>
                  </w:pPr>
                  <w:r w:rsidRPr="001D286E">
                    <w:rPr>
                      <w:rFonts w:cs="Arial"/>
                      <w:sz w:val="20"/>
                      <w:szCs w:val="20"/>
                    </w:rPr>
                    <w:t>2014</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269143B2" w14:textId="77777777" w:rsidR="007D68B2" w:rsidRPr="001D286E" w:rsidRDefault="007D68B2" w:rsidP="007D68B2">
                  <w:pPr>
                    <w:rPr>
                      <w:rFonts w:cs="Arial"/>
                      <w:sz w:val="20"/>
                      <w:szCs w:val="20"/>
                    </w:rPr>
                  </w:pPr>
                  <w:r w:rsidRPr="001D286E">
                    <w:rPr>
                      <w:rFonts w:cs="Arial"/>
                      <w:sz w:val="20"/>
                      <w:szCs w:val="20"/>
                    </w:rPr>
                    <w:t>2015</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2DDEC980" w14:textId="77777777" w:rsidR="007D68B2" w:rsidRPr="001D286E" w:rsidRDefault="007D68B2" w:rsidP="007D68B2">
                  <w:pPr>
                    <w:rPr>
                      <w:rFonts w:cs="Arial"/>
                      <w:sz w:val="20"/>
                      <w:szCs w:val="20"/>
                    </w:rPr>
                  </w:pPr>
                  <w:r w:rsidRPr="001D286E">
                    <w:rPr>
                      <w:rFonts w:cs="Arial"/>
                      <w:sz w:val="20"/>
                      <w:szCs w:val="20"/>
                    </w:rPr>
                    <w:t>2016</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56E4F210" w14:textId="77777777" w:rsidR="007D68B2" w:rsidRPr="001D286E" w:rsidRDefault="007D68B2" w:rsidP="007D68B2">
                  <w:pPr>
                    <w:rPr>
                      <w:rFonts w:cs="Arial"/>
                      <w:sz w:val="20"/>
                      <w:szCs w:val="20"/>
                    </w:rPr>
                  </w:pPr>
                  <w:r w:rsidRPr="001D286E">
                    <w:rPr>
                      <w:rFonts w:cs="Arial"/>
                      <w:sz w:val="20"/>
                      <w:szCs w:val="20"/>
                    </w:rPr>
                    <w:t>2017</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2827435B" w14:textId="77777777" w:rsidR="007D68B2" w:rsidRPr="001D286E" w:rsidRDefault="007D68B2" w:rsidP="007D68B2">
                  <w:pPr>
                    <w:rPr>
                      <w:rFonts w:cs="Arial"/>
                      <w:sz w:val="20"/>
                      <w:szCs w:val="20"/>
                    </w:rPr>
                  </w:pPr>
                  <w:r w:rsidRPr="001D286E">
                    <w:rPr>
                      <w:rFonts w:cs="Arial"/>
                      <w:sz w:val="20"/>
                      <w:szCs w:val="20"/>
                    </w:rPr>
                    <w:t>2018</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054FB0FC" w14:textId="77777777" w:rsidR="007D68B2" w:rsidRPr="001D286E" w:rsidRDefault="007D68B2" w:rsidP="007D68B2">
                  <w:pPr>
                    <w:rPr>
                      <w:rFonts w:cs="Arial"/>
                      <w:sz w:val="20"/>
                      <w:szCs w:val="20"/>
                    </w:rPr>
                  </w:pPr>
                  <w:r w:rsidRPr="001D286E">
                    <w:rPr>
                      <w:rFonts w:cs="Arial"/>
                      <w:sz w:val="20"/>
                      <w:szCs w:val="20"/>
                    </w:rPr>
                    <w:t>2019</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5D456C7E" w14:textId="77777777" w:rsidR="007D68B2" w:rsidRPr="001D286E" w:rsidRDefault="007D68B2" w:rsidP="007D68B2">
                  <w:pPr>
                    <w:rPr>
                      <w:rFonts w:cs="Arial"/>
                      <w:sz w:val="20"/>
                      <w:szCs w:val="20"/>
                    </w:rPr>
                  </w:pPr>
                  <w:r w:rsidRPr="001D286E">
                    <w:rPr>
                      <w:rFonts w:cs="Arial"/>
                      <w:sz w:val="20"/>
                      <w:szCs w:val="20"/>
                    </w:rPr>
                    <w:t>2020</w:t>
                  </w:r>
                </w:p>
              </w:tc>
              <w:tc>
                <w:tcPr>
                  <w:tcW w:w="661" w:type="dxa"/>
                  <w:tcBorders>
                    <w:top w:val="single" w:sz="4" w:space="0" w:color="auto"/>
                    <w:left w:val="single" w:sz="4" w:space="0" w:color="auto"/>
                    <w:bottom w:val="single" w:sz="4" w:space="0" w:color="auto"/>
                    <w:right w:val="single" w:sz="4" w:space="0" w:color="auto"/>
                  </w:tcBorders>
                  <w:shd w:val="clear" w:color="auto" w:fill="C4E7AD" w:themeFill="accent2" w:themeFillTint="66"/>
                  <w:hideMark/>
                </w:tcPr>
                <w:p w14:paraId="4B5FF969" w14:textId="77777777" w:rsidR="007D68B2" w:rsidRPr="001D286E" w:rsidRDefault="007D68B2" w:rsidP="007D68B2">
                  <w:pPr>
                    <w:rPr>
                      <w:rFonts w:cs="Arial"/>
                      <w:b/>
                      <w:sz w:val="20"/>
                      <w:szCs w:val="20"/>
                    </w:rPr>
                  </w:pPr>
                  <w:r w:rsidRPr="001D286E">
                    <w:rPr>
                      <w:rFonts w:cs="Arial"/>
                      <w:b/>
                      <w:sz w:val="20"/>
                      <w:szCs w:val="20"/>
                    </w:rPr>
                    <w:t>2021</w:t>
                  </w:r>
                </w:p>
              </w:tc>
            </w:tr>
            <w:tr w:rsidR="007D68B2" w:rsidRPr="001D286E" w14:paraId="4C123961" w14:textId="77777777" w:rsidTr="007D68B2">
              <w:tc>
                <w:tcPr>
                  <w:tcW w:w="661" w:type="dxa"/>
                  <w:tcBorders>
                    <w:top w:val="single" w:sz="4" w:space="0" w:color="auto"/>
                    <w:left w:val="single" w:sz="4" w:space="0" w:color="auto"/>
                    <w:bottom w:val="single" w:sz="4" w:space="0" w:color="auto"/>
                    <w:right w:val="single" w:sz="4" w:space="0" w:color="auto"/>
                  </w:tcBorders>
                  <w:hideMark/>
                </w:tcPr>
                <w:p w14:paraId="03B9CD86" w14:textId="77777777" w:rsidR="007D68B2" w:rsidRPr="001D286E" w:rsidRDefault="007D68B2" w:rsidP="007D68B2">
                  <w:pPr>
                    <w:rPr>
                      <w:rFonts w:cs="Arial"/>
                      <w:sz w:val="20"/>
                      <w:szCs w:val="20"/>
                    </w:rPr>
                  </w:pPr>
                  <w:r w:rsidRPr="001D286E">
                    <w:rPr>
                      <w:rFonts w:cs="Arial"/>
                      <w:sz w:val="20"/>
                      <w:szCs w:val="20"/>
                    </w:rPr>
                    <w:t>1386</w:t>
                  </w:r>
                </w:p>
              </w:tc>
              <w:tc>
                <w:tcPr>
                  <w:tcW w:w="661" w:type="dxa"/>
                  <w:tcBorders>
                    <w:top w:val="single" w:sz="4" w:space="0" w:color="auto"/>
                    <w:left w:val="single" w:sz="4" w:space="0" w:color="auto"/>
                    <w:bottom w:val="single" w:sz="4" w:space="0" w:color="auto"/>
                    <w:right w:val="single" w:sz="4" w:space="0" w:color="auto"/>
                  </w:tcBorders>
                  <w:hideMark/>
                </w:tcPr>
                <w:p w14:paraId="0A0E3E89" w14:textId="77777777" w:rsidR="007D68B2" w:rsidRPr="001D286E" w:rsidRDefault="007D68B2" w:rsidP="007D68B2">
                  <w:pPr>
                    <w:rPr>
                      <w:rFonts w:cs="Arial"/>
                      <w:sz w:val="20"/>
                      <w:szCs w:val="20"/>
                    </w:rPr>
                  </w:pPr>
                  <w:r w:rsidRPr="001D286E">
                    <w:rPr>
                      <w:rFonts w:cs="Arial"/>
                      <w:sz w:val="20"/>
                      <w:szCs w:val="20"/>
                    </w:rPr>
                    <w:t>2829</w:t>
                  </w:r>
                </w:p>
              </w:tc>
              <w:tc>
                <w:tcPr>
                  <w:tcW w:w="661" w:type="dxa"/>
                  <w:tcBorders>
                    <w:top w:val="single" w:sz="4" w:space="0" w:color="auto"/>
                    <w:left w:val="single" w:sz="4" w:space="0" w:color="auto"/>
                    <w:bottom w:val="single" w:sz="4" w:space="0" w:color="auto"/>
                    <w:right w:val="single" w:sz="4" w:space="0" w:color="auto"/>
                  </w:tcBorders>
                  <w:hideMark/>
                </w:tcPr>
                <w:p w14:paraId="5F81D1BA" w14:textId="77777777" w:rsidR="007D68B2" w:rsidRPr="001D286E" w:rsidRDefault="007D68B2" w:rsidP="007D68B2">
                  <w:pPr>
                    <w:rPr>
                      <w:rFonts w:cs="Arial"/>
                      <w:sz w:val="20"/>
                      <w:szCs w:val="20"/>
                    </w:rPr>
                  </w:pPr>
                  <w:r w:rsidRPr="001D286E">
                    <w:rPr>
                      <w:rFonts w:cs="Arial"/>
                      <w:sz w:val="20"/>
                      <w:szCs w:val="20"/>
                    </w:rPr>
                    <w:t>2599</w:t>
                  </w:r>
                </w:p>
              </w:tc>
              <w:tc>
                <w:tcPr>
                  <w:tcW w:w="661" w:type="dxa"/>
                  <w:tcBorders>
                    <w:top w:val="single" w:sz="4" w:space="0" w:color="auto"/>
                    <w:left w:val="single" w:sz="4" w:space="0" w:color="auto"/>
                    <w:bottom w:val="single" w:sz="4" w:space="0" w:color="auto"/>
                    <w:right w:val="single" w:sz="4" w:space="0" w:color="auto"/>
                  </w:tcBorders>
                  <w:hideMark/>
                </w:tcPr>
                <w:p w14:paraId="1257C31C" w14:textId="77777777" w:rsidR="007D68B2" w:rsidRPr="001D286E" w:rsidRDefault="007D68B2" w:rsidP="007D68B2">
                  <w:pPr>
                    <w:rPr>
                      <w:rFonts w:cs="Arial"/>
                      <w:sz w:val="20"/>
                      <w:szCs w:val="20"/>
                    </w:rPr>
                  </w:pPr>
                  <w:r w:rsidRPr="001D286E">
                    <w:rPr>
                      <w:rFonts w:cs="Arial"/>
                      <w:sz w:val="20"/>
                      <w:szCs w:val="20"/>
                    </w:rPr>
                    <w:t>2745</w:t>
                  </w:r>
                </w:p>
              </w:tc>
              <w:tc>
                <w:tcPr>
                  <w:tcW w:w="661" w:type="dxa"/>
                  <w:tcBorders>
                    <w:top w:val="single" w:sz="4" w:space="0" w:color="auto"/>
                    <w:left w:val="single" w:sz="4" w:space="0" w:color="auto"/>
                    <w:bottom w:val="single" w:sz="4" w:space="0" w:color="auto"/>
                    <w:right w:val="single" w:sz="4" w:space="0" w:color="auto"/>
                  </w:tcBorders>
                  <w:hideMark/>
                </w:tcPr>
                <w:p w14:paraId="4BE4CA49" w14:textId="77777777" w:rsidR="007D68B2" w:rsidRPr="001D286E" w:rsidRDefault="007D68B2" w:rsidP="007D68B2">
                  <w:pPr>
                    <w:rPr>
                      <w:rFonts w:cs="Arial"/>
                      <w:sz w:val="20"/>
                      <w:szCs w:val="20"/>
                    </w:rPr>
                  </w:pPr>
                  <w:r w:rsidRPr="001D286E">
                    <w:rPr>
                      <w:rFonts w:cs="Arial"/>
                      <w:sz w:val="20"/>
                      <w:szCs w:val="20"/>
                    </w:rPr>
                    <w:t>2788</w:t>
                  </w:r>
                </w:p>
              </w:tc>
              <w:tc>
                <w:tcPr>
                  <w:tcW w:w="661" w:type="dxa"/>
                  <w:tcBorders>
                    <w:top w:val="single" w:sz="4" w:space="0" w:color="auto"/>
                    <w:left w:val="single" w:sz="4" w:space="0" w:color="auto"/>
                    <w:bottom w:val="single" w:sz="4" w:space="0" w:color="auto"/>
                    <w:right w:val="single" w:sz="4" w:space="0" w:color="auto"/>
                  </w:tcBorders>
                  <w:hideMark/>
                </w:tcPr>
                <w:p w14:paraId="23312671" w14:textId="77777777" w:rsidR="007D68B2" w:rsidRPr="001D286E" w:rsidRDefault="007D68B2" w:rsidP="007D68B2">
                  <w:pPr>
                    <w:rPr>
                      <w:rFonts w:cs="Arial"/>
                      <w:sz w:val="20"/>
                      <w:szCs w:val="20"/>
                    </w:rPr>
                  </w:pPr>
                  <w:r w:rsidRPr="001D286E">
                    <w:rPr>
                      <w:rFonts w:cs="Arial"/>
                      <w:sz w:val="20"/>
                      <w:szCs w:val="20"/>
                    </w:rPr>
                    <w:t>2333</w:t>
                  </w:r>
                </w:p>
              </w:tc>
              <w:tc>
                <w:tcPr>
                  <w:tcW w:w="661" w:type="dxa"/>
                  <w:tcBorders>
                    <w:top w:val="single" w:sz="4" w:space="0" w:color="auto"/>
                    <w:left w:val="single" w:sz="4" w:space="0" w:color="auto"/>
                    <w:bottom w:val="single" w:sz="4" w:space="0" w:color="auto"/>
                    <w:right w:val="single" w:sz="4" w:space="0" w:color="auto"/>
                  </w:tcBorders>
                  <w:hideMark/>
                </w:tcPr>
                <w:p w14:paraId="2F9C8150" w14:textId="77777777" w:rsidR="007D68B2" w:rsidRPr="001D286E" w:rsidRDefault="007D68B2" w:rsidP="007D68B2">
                  <w:pPr>
                    <w:rPr>
                      <w:rFonts w:cs="Arial"/>
                      <w:sz w:val="20"/>
                      <w:szCs w:val="20"/>
                    </w:rPr>
                  </w:pPr>
                  <w:r w:rsidRPr="001D286E">
                    <w:rPr>
                      <w:rFonts w:cs="Arial"/>
                      <w:sz w:val="20"/>
                      <w:szCs w:val="20"/>
                    </w:rPr>
                    <w:t>6026</w:t>
                  </w:r>
                </w:p>
              </w:tc>
              <w:tc>
                <w:tcPr>
                  <w:tcW w:w="661" w:type="dxa"/>
                  <w:tcBorders>
                    <w:top w:val="single" w:sz="4" w:space="0" w:color="auto"/>
                    <w:left w:val="single" w:sz="4" w:space="0" w:color="auto"/>
                    <w:bottom w:val="single" w:sz="4" w:space="0" w:color="auto"/>
                    <w:right w:val="single" w:sz="4" w:space="0" w:color="auto"/>
                  </w:tcBorders>
                  <w:hideMark/>
                </w:tcPr>
                <w:p w14:paraId="22199FBF" w14:textId="77777777" w:rsidR="007D68B2" w:rsidRPr="001D286E" w:rsidRDefault="007D68B2" w:rsidP="007D68B2">
                  <w:pPr>
                    <w:rPr>
                      <w:rFonts w:cs="Arial"/>
                      <w:b/>
                      <w:sz w:val="20"/>
                      <w:szCs w:val="20"/>
                    </w:rPr>
                  </w:pPr>
                  <w:r w:rsidRPr="001D286E">
                    <w:rPr>
                      <w:rFonts w:cs="Arial"/>
                      <w:b/>
                      <w:sz w:val="20"/>
                      <w:szCs w:val="20"/>
                    </w:rPr>
                    <w:t>8375</w:t>
                  </w:r>
                </w:p>
              </w:tc>
            </w:tr>
          </w:tbl>
          <w:p w14:paraId="723013A7" w14:textId="77777777" w:rsidR="007D68B2" w:rsidRPr="001D286E" w:rsidRDefault="007D68B2" w:rsidP="007D68B2">
            <w:pPr>
              <w:shd w:val="clear" w:color="auto" w:fill="FFFFFF" w:themeFill="background1"/>
              <w:rPr>
                <w:rFonts w:ascii="Arial" w:hAnsi="Arial" w:cs="Arial"/>
                <w:b/>
                <w:i/>
                <w:sz w:val="22"/>
                <w:szCs w:val="20"/>
              </w:rPr>
            </w:pPr>
          </w:p>
          <w:p w14:paraId="396EF092" w14:textId="77777777" w:rsidR="007D68B2" w:rsidRPr="001D286E" w:rsidRDefault="007D68B2" w:rsidP="007D68B2">
            <w:pPr>
              <w:shd w:val="clear" w:color="auto" w:fill="FFFFFF" w:themeFill="background1"/>
              <w:spacing w:after="120"/>
              <w:rPr>
                <w:rFonts w:ascii="Arial" w:hAnsi="Arial" w:cs="Arial"/>
                <w:i/>
                <w:szCs w:val="22"/>
              </w:rPr>
            </w:pPr>
          </w:p>
          <w:p w14:paraId="700FD11A" w14:textId="77777777" w:rsidR="007D68B2" w:rsidRPr="001D286E" w:rsidRDefault="007D68B2" w:rsidP="007D68B2">
            <w:pPr>
              <w:shd w:val="clear" w:color="auto" w:fill="FFEDD7" w:themeFill="accent4" w:themeFillTint="33"/>
              <w:spacing w:after="120"/>
              <w:rPr>
                <w:rFonts w:ascii="Arial" w:hAnsi="Arial" w:cs="Arial"/>
                <w:b/>
                <w:i/>
              </w:rPr>
            </w:pPr>
            <w:r w:rsidRPr="001D286E">
              <w:rPr>
                <w:rFonts w:ascii="Arial" w:hAnsi="Arial" w:cs="Arial"/>
                <w:b/>
                <w:i/>
              </w:rPr>
              <w:t>Twitter</w:t>
            </w:r>
          </w:p>
          <w:p w14:paraId="29D5B7E6" w14:textId="77777777" w:rsidR="007D68B2" w:rsidRPr="001D286E" w:rsidRDefault="007D68B2" w:rsidP="007D68B2">
            <w:pPr>
              <w:spacing w:after="120"/>
              <w:rPr>
                <w:rFonts w:ascii="Arial" w:hAnsi="Arial" w:cs="Arial"/>
              </w:rPr>
            </w:pPr>
            <w:r w:rsidRPr="001D286E">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572"/>
              <w:gridCol w:w="572"/>
              <w:gridCol w:w="628"/>
              <w:gridCol w:w="661"/>
              <w:gridCol w:w="572"/>
              <w:gridCol w:w="572"/>
              <w:gridCol w:w="550"/>
              <w:gridCol w:w="572"/>
            </w:tblGrid>
            <w:tr w:rsidR="007D68B2" w:rsidRPr="001D286E" w14:paraId="3F70659B" w14:textId="77777777" w:rsidTr="007D68B2">
              <w:trPr>
                <w:trHeight w:val="260"/>
              </w:trPr>
              <w:tc>
                <w:tcPr>
                  <w:tcW w:w="572"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06FCCA4D" w14:textId="77777777" w:rsidR="007D68B2" w:rsidRPr="001D286E" w:rsidRDefault="007D68B2" w:rsidP="007D68B2">
                  <w:pPr>
                    <w:spacing w:after="120"/>
                    <w:jc w:val="center"/>
                    <w:rPr>
                      <w:rFonts w:cs="Arial"/>
                      <w:sz w:val="20"/>
                    </w:rPr>
                  </w:pPr>
                  <w:r w:rsidRPr="001D286E">
                    <w:rPr>
                      <w:rFonts w:cs="Arial"/>
                      <w:sz w:val="20"/>
                    </w:rPr>
                    <w:t xml:space="preserve">July </w:t>
                  </w:r>
                </w:p>
              </w:tc>
              <w:tc>
                <w:tcPr>
                  <w:tcW w:w="572"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2AE993FC" w14:textId="77777777" w:rsidR="007D68B2" w:rsidRPr="001D286E" w:rsidRDefault="007D68B2" w:rsidP="007D68B2">
                  <w:pPr>
                    <w:spacing w:after="120"/>
                    <w:jc w:val="center"/>
                    <w:rPr>
                      <w:rFonts w:cs="Arial"/>
                      <w:sz w:val="20"/>
                    </w:rPr>
                  </w:pPr>
                  <w:r w:rsidRPr="001D286E">
                    <w:rPr>
                      <w:rFonts w:cs="Arial"/>
                      <w:sz w:val="20"/>
                    </w:rPr>
                    <w:t>Aug</w:t>
                  </w:r>
                </w:p>
              </w:tc>
              <w:tc>
                <w:tcPr>
                  <w:tcW w:w="628"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5DDF043C" w14:textId="77777777" w:rsidR="007D68B2" w:rsidRPr="001D286E" w:rsidRDefault="007D68B2" w:rsidP="007D68B2">
                  <w:pPr>
                    <w:spacing w:after="120"/>
                    <w:jc w:val="center"/>
                    <w:rPr>
                      <w:rFonts w:cs="Arial"/>
                      <w:sz w:val="20"/>
                    </w:rPr>
                  </w:pPr>
                  <w:r w:rsidRPr="001D286E">
                    <w:rPr>
                      <w:rFonts w:cs="Arial"/>
                      <w:sz w:val="20"/>
                    </w:rPr>
                    <w:t>Sept</w:t>
                  </w:r>
                </w:p>
              </w:tc>
              <w:tc>
                <w:tcPr>
                  <w:tcW w:w="661"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4FB25BE5" w14:textId="77777777" w:rsidR="007D68B2" w:rsidRPr="001D286E" w:rsidRDefault="007D68B2" w:rsidP="007D68B2">
                  <w:pPr>
                    <w:spacing w:after="120"/>
                    <w:jc w:val="center"/>
                    <w:rPr>
                      <w:rFonts w:cs="Arial"/>
                      <w:sz w:val="20"/>
                    </w:rPr>
                  </w:pPr>
                  <w:r w:rsidRPr="001D286E">
                    <w:rPr>
                      <w:rFonts w:cs="Arial"/>
                      <w:sz w:val="20"/>
                    </w:rPr>
                    <w:t xml:space="preserve">Oct </w:t>
                  </w:r>
                </w:p>
              </w:tc>
              <w:tc>
                <w:tcPr>
                  <w:tcW w:w="572"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087C41D4" w14:textId="77777777" w:rsidR="007D68B2" w:rsidRPr="001D286E" w:rsidRDefault="007D68B2" w:rsidP="007D68B2">
                  <w:pPr>
                    <w:spacing w:after="120"/>
                    <w:jc w:val="center"/>
                    <w:rPr>
                      <w:rFonts w:cs="Arial"/>
                      <w:sz w:val="20"/>
                    </w:rPr>
                  </w:pPr>
                  <w:r w:rsidRPr="001D286E">
                    <w:rPr>
                      <w:rFonts w:cs="Arial"/>
                      <w:sz w:val="20"/>
                    </w:rPr>
                    <w:t>Nov</w:t>
                  </w:r>
                </w:p>
              </w:tc>
              <w:tc>
                <w:tcPr>
                  <w:tcW w:w="572"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21F60921" w14:textId="77777777" w:rsidR="007D68B2" w:rsidRPr="001D286E" w:rsidRDefault="007D68B2" w:rsidP="007D68B2">
                  <w:pPr>
                    <w:spacing w:after="120"/>
                    <w:jc w:val="center"/>
                    <w:rPr>
                      <w:rFonts w:cs="Arial"/>
                      <w:sz w:val="20"/>
                    </w:rPr>
                  </w:pPr>
                  <w:r w:rsidRPr="001D286E">
                    <w:rPr>
                      <w:rFonts w:cs="Arial"/>
                      <w:sz w:val="20"/>
                    </w:rPr>
                    <w:t xml:space="preserve">Dec </w:t>
                  </w:r>
                </w:p>
              </w:tc>
              <w:tc>
                <w:tcPr>
                  <w:tcW w:w="55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76C909C8" w14:textId="77777777" w:rsidR="007D68B2" w:rsidRPr="001D286E" w:rsidRDefault="007D68B2" w:rsidP="007D68B2">
                  <w:pPr>
                    <w:spacing w:after="120"/>
                    <w:jc w:val="center"/>
                    <w:rPr>
                      <w:rFonts w:cs="Arial"/>
                      <w:sz w:val="20"/>
                    </w:rPr>
                  </w:pPr>
                  <w:r w:rsidRPr="001D286E">
                    <w:rPr>
                      <w:rFonts w:cs="Arial"/>
                      <w:sz w:val="20"/>
                    </w:rPr>
                    <w:t>Jan</w:t>
                  </w:r>
                </w:p>
              </w:tc>
              <w:tc>
                <w:tcPr>
                  <w:tcW w:w="572"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198932D9" w14:textId="77777777" w:rsidR="007D68B2" w:rsidRPr="001D286E" w:rsidRDefault="007D68B2" w:rsidP="007D68B2">
                  <w:pPr>
                    <w:spacing w:after="120"/>
                    <w:jc w:val="center"/>
                    <w:rPr>
                      <w:rFonts w:cs="Arial"/>
                      <w:b/>
                      <w:sz w:val="20"/>
                    </w:rPr>
                  </w:pPr>
                  <w:r w:rsidRPr="001D286E">
                    <w:rPr>
                      <w:rFonts w:cs="Arial"/>
                      <w:b/>
                      <w:sz w:val="20"/>
                    </w:rPr>
                    <w:t>Feb</w:t>
                  </w:r>
                </w:p>
              </w:tc>
            </w:tr>
            <w:tr w:rsidR="007D68B2" w:rsidRPr="001D286E" w14:paraId="060FCC10" w14:textId="77777777" w:rsidTr="007D68B2">
              <w:tc>
                <w:tcPr>
                  <w:tcW w:w="572" w:type="dxa"/>
                  <w:tcBorders>
                    <w:top w:val="single" w:sz="4" w:space="0" w:color="auto"/>
                    <w:left w:val="single" w:sz="4" w:space="0" w:color="auto"/>
                    <w:bottom w:val="single" w:sz="4" w:space="0" w:color="auto"/>
                    <w:right w:val="single" w:sz="4" w:space="0" w:color="auto"/>
                  </w:tcBorders>
                  <w:hideMark/>
                </w:tcPr>
                <w:p w14:paraId="55F6BCAE" w14:textId="77777777" w:rsidR="007D68B2" w:rsidRPr="001D286E" w:rsidRDefault="007D68B2" w:rsidP="007D68B2">
                  <w:pPr>
                    <w:spacing w:after="120"/>
                    <w:jc w:val="center"/>
                    <w:rPr>
                      <w:rFonts w:cs="Arial"/>
                      <w:sz w:val="20"/>
                    </w:rPr>
                  </w:pPr>
                  <w:r w:rsidRPr="001D286E">
                    <w:rPr>
                      <w:rFonts w:cs="Arial"/>
                      <w:sz w:val="20"/>
                    </w:rPr>
                    <w:t>620</w:t>
                  </w:r>
                </w:p>
              </w:tc>
              <w:tc>
                <w:tcPr>
                  <w:tcW w:w="572" w:type="dxa"/>
                  <w:tcBorders>
                    <w:top w:val="single" w:sz="4" w:space="0" w:color="auto"/>
                    <w:left w:val="single" w:sz="4" w:space="0" w:color="auto"/>
                    <w:bottom w:val="single" w:sz="4" w:space="0" w:color="auto"/>
                    <w:right w:val="single" w:sz="4" w:space="0" w:color="auto"/>
                  </w:tcBorders>
                  <w:hideMark/>
                </w:tcPr>
                <w:p w14:paraId="75B14316" w14:textId="77777777" w:rsidR="007D68B2" w:rsidRPr="001D286E" w:rsidRDefault="007D68B2" w:rsidP="007D68B2">
                  <w:pPr>
                    <w:spacing w:after="120"/>
                    <w:jc w:val="center"/>
                    <w:rPr>
                      <w:rFonts w:cs="Arial"/>
                      <w:sz w:val="20"/>
                    </w:rPr>
                  </w:pPr>
                  <w:r w:rsidRPr="001D286E">
                    <w:rPr>
                      <w:rFonts w:cs="Arial"/>
                      <w:sz w:val="20"/>
                    </w:rPr>
                    <w:t>714</w:t>
                  </w:r>
                </w:p>
              </w:tc>
              <w:tc>
                <w:tcPr>
                  <w:tcW w:w="628" w:type="dxa"/>
                  <w:tcBorders>
                    <w:top w:val="single" w:sz="4" w:space="0" w:color="auto"/>
                    <w:left w:val="single" w:sz="4" w:space="0" w:color="auto"/>
                    <w:bottom w:val="single" w:sz="4" w:space="0" w:color="auto"/>
                    <w:right w:val="single" w:sz="4" w:space="0" w:color="auto"/>
                  </w:tcBorders>
                  <w:hideMark/>
                </w:tcPr>
                <w:p w14:paraId="2C67A811" w14:textId="77777777" w:rsidR="007D68B2" w:rsidRPr="001D286E" w:rsidRDefault="007D68B2" w:rsidP="007D68B2">
                  <w:pPr>
                    <w:spacing w:after="120"/>
                    <w:jc w:val="center"/>
                    <w:rPr>
                      <w:rFonts w:cs="Arial"/>
                      <w:sz w:val="20"/>
                    </w:rPr>
                  </w:pPr>
                  <w:r w:rsidRPr="001D286E">
                    <w:rPr>
                      <w:rFonts w:cs="Arial"/>
                      <w:sz w:val="20"/>
                    </w:rPr>
                    <w:t>445</w:t>
                  </w:r>
                </w:p>
              </w:tc>
              <w:tc>
                <w:tcPr>
                  <w:tcW w:w="661" w:type="dxa"/>
                  <w:tcBorders>
                    <w:top w:val="single" w:sz="4" w:space="0" w:color="auto"/>
                    <w:left w:val="single" w:sz="4" w:space="0" w:color="auto"/>
                    <w:bottom w:val="single" w:sz="4" w:space="0" w:color="auto"/>
                    <w:right w:val="single" w:sz="4" w:space="0" w:color="auto"/>
                  </w:tcBorders>
                  <w:hideMark/>
                </w:tcPr>
                <w:p w14:paraId="1FA75E6F" w14:textId="77777777" w:rsidR="007D68B2" w:rsidRPr="001D286E" w:rsidRDefault="007D68B2" w:rsidP="007D68B2">
                  <w:pPr>
                    <w:spacing w:after="120"/>
                    <w:jc w:val="center"/>
                    <w:rPr>
                      <w:rFonts w:cs="Arial"/>
                      <w:sz w:val="20"/>
                    </w:rPr>
                  </w:pPr>
                  <w:r w:rsidRPr="001D286E">
                    <w:rPr>
                      <w:rFonts w:cs="Arial"/>
                      <w:sz w:val="20"/>
                    </w:rPr>
                    <w:t>1113</w:t>
                  </w:r>
                </w:p>
              </w:tc>
              <w:tc>
                <w:tcPr>
                  <w:tcW w:w="572" w:type="dxa"/>
                  <w:tcBorders>
                    <w:top w:val="single" w:sz="4" w:space="0" w:color="auto"/>
                    <w:left w:val="single" w:sz="4" w:space="0" w:color="auto"/>
                    <w:bottom w:val="single" w:sz="4" w:space="0" w:color="auto"/>
                    <w:right w:val="single" w:sz="4" w:space="0" w:color="auto"/>
                  </w:tcBorders>
                  <w:hideMark/>
                </w:tcPr>
                <w:p w14:paraId="72DE7C06" w14:textId="77777777" w:rsidR="007D68B2" w:rsidRPr="001D286E" w:rsidRDefault="007D68B2" w:rsidP="007D68B2">
                  <w:pPr>
                    <w:spacing w:after="120"/>
                    <w:jc w:val="center"/>
                    <w:rPr>
                      <w:rFonts w:cs="Arial"/>
                      <w:sz w:val="20"/>
                    </w:rPr>
                  </w:pPr>
                  <w:r w:rsidRPr="001D286E">
                    <w:rPr>
                      <w:rFonts w:cs="Arial"/>
                      <w:sz w:val="20"/>
                    </w:rPr>
                    <w:t>654</w:t>
                  </w:r>
                </w:p>
              </w:tc>
              <w:tc>
                <w:tcPr>
                  <w:tcW w:w="572" w:type="dxa"/>
                  <w:tcBorders>
                    <w:top w:val="single" w:sz="4" w:space="0" w:color="auto"/>
                    <w:left w:val="single" w:sz="4" w:space="0" w:color="auto"/>
                    <w:bottom w:val="single" w:sz="4" w:space="0" w:color="auto"/>
                    <w:right w:val="single" w:sz="4" w:space="0" w:color="auto"/>
                  </w:tcBorders>
                  <w:hideMark/>
                </w:tcPr>
                <w:p w14:paraId="5C48D8C1" w14:textId="77777777" w:rsidR="007D68B2" w:rsidRPr="001D286E" w:rsidRDefault="007D68B2" w:rsidP="007D68B2">
                  <w:pPr>
                    <w:spacing w:after="120"/>
                    <w:jc w:val="center"/>
                    <w:rPr>
                      <w:rFonts w:cs="Arial"/>
                      <w:sz w:val="20"/>
                    </w:rPr>
                  </w:pPr>
                  <w:r w:rsidRPr="001D286E">
                    <w:rPr>
                      <w:rFonts w:cs="Arial"/>
                      <w:sz w:val="20"/>
                    </w:rPr>
                    <w:t>415</w:t>
                  </w:r>
                </w:p>
              </w:tc>
              <w:tc>
                <w:tcPr>
                  <w:tcW w:w="550" w:type="dxa"/>
                  <w:tcBorders>
                    <w:top w:val="single" w:sz="4" w:space="0" w:color="auto"/>
                    <w:left w:val="single" w:sz="4" w:space="0" w:color="auto"/>
                    <w:bottom w:val="single" w:sz="4" w:space="0" w:color="auto"/>
                    <w:right w:val="single" w:sz="4" w:space="0" w:color="auto"/>
                  </w:tcBorders>
                  <w:hideMark/>
                </w:tcPr>
                <w:p w14:paraId="71B05793" w14:textId="77777777" w:rsidR="007D68B2" w:rsidRPr="001D286E" w:rsidRDefault="007D68B2" w:rsidP="007D68B2">
                  <w:pPr>
                    <w:spacing w:after="120"/>
                    <w:jc w:val="center"/>
                    <w:rPr>
                      <w:rFonts w:cs="Arial"/>
                      <w:sz w:val="20"/>
                    </w:rPr>
                  </w:pPr>
                  <w:r w:rsidRPr="001D286E">
                    <w:rPr>
                      <w:rFonts w:cs="Arial"/>
                      <w:sz w:val="20"/>
                    </w:rPr>
                    <w:t>307</w:t>
                  </w:r>
                </w:p>
              </w:tc>
              <w:tc>
                <w:tcPr>
                  <w:tcW w:w="572" w:type="dxa"/>
                  <w:tcBorders>
                    <w:top w:val="single" w:sz="4" w:space="0" w:color="auto"/>
                    <w:left w:val="single" w:sz="4" w:space="0" w:color="auto"/>
                    <w:bottom w:val="single" w:sz="4" w:space="0" w:color="auto"/>
                    <w:right w:val="single" w:sz="4" w:space="0" w:color="auto"/>
                  </w:tcBorders>
                  <w:hideMark/>
                </w:tcPr>
                <w:p w14:paraId="151C9F16" w14:textId="77777777" w:rsidR="007D68B2" w:rsidRPr="001D286E" w:rsidRDefault="007D68B2" w:rsidP="007D68B2">
                  <w:pPr>
                    <w:spacing w:after="120"/>
                    <w:jc w:val="center"/>
                    <w:rPr>
                      <w:rFonts w:cs="Arial"/>
                      <w:b/>
                      <w:sz w:val="20"/>
                    </w:rPr>
                  </w:pPr>
                  <w:r w:rsidRPr="001D286E">
                    <w:rPr>
                      <w:rFonts w:cs="Arial"/>
                      <w:b/>
                      <w:sz w:val="20"/>
                    </w:rPr>
                    <w:t>103</w:t>
                  </w:r>
                </w:p>
              </w:tc>
            </w:tr>
          </w:tbl>
          <w:p w14:paraId="271436B7" w14:textId="77777777" w:rsidR="007D68B2" w:rsidRPr="001D286E" w:rsidRDefault="007D68B2" w:rsidP="007D68B2">
            <w:pPr>
              <w:spacing w:after="120"/>
              <w:rPr>
                <w:rFonts w:ascii="Arial" w:hAnsi="Arial" w:cs="Arial"/>
                <w:sz w:val="20"/>
                <w:szCs w:val="22"/>
              </w:rPr>
            </w:pPr>
          </w:p>
          <w:p w14:paraId="4D83C719" w14:textId="56286714" w:rsidR="007D68B2" w:rsidRPr="001D286E" w:rsidRDefault="007D68B2" w:rsidP="007D68B2">
            <w:pPr>
              <w:spacing w:after="120"/>
              <w:rPr>
                <w:rFonts w:ascii="Arial" w:hAnsi="Arial" w:cs="Arial"/>
                <w:sz w:val="22"/>
              </w:rPr>
            </w:pPr>
            <w:r w:rsidRPr="001D286E">
              <w:rPr>
                <w:rFonts w:ascii="Arial" w:hAnsi="Arial" w:cs="Arial"/>
                <w:i/>
              </w:rPr>
              <w:t>Followers:</w:t>
            </w:r>
            <w:r w:rsidRPr="001D286E">
              <w:rPr>
                <w:rFonts w:ascii="Arial" w:hAnsi="Arial" w:cs="Arial"/>
              </w:rPr>
              <w:t xml:space="preserve"> 211, an increase of 3.  Twitter has continued to disappoint and the thousands who used to visit are no more.  Top tweet was Nazanin </w:t>
            </w:r>
            <w:proofErr w:type="spellStart"/>
            <w:r w:rsidRPr="001D286E">
              <w:rPr>
                <w:rFonts w:ascii="Arial" w:hAnsi="Arial" w:cs="Arial"/>
              </w:rPr>
              <w:t>Z</w:t>
            </w:r>
            <w:r w:rsidR="00E374E2">
              <w:rPr>
                <w:rFonts w:ascii="Arial" w:hAnsi="Arial" w:cs="Arial"/>
              </w:rPr>
              <w:t>h</w:t>
            </w:r>
            <w:r w:rsidRPr="001D286E">
              <w:rPr>
                <w:rFonts w:ascii="Arial" w:hAnsi="Arial" w:cs="Arial"/>
              </w:rPr>
              <w:t>agari</w:t>
            </w:r>
            <w:proofErr w:type="spellEnd"/>
            <w:r w:rsidRPr="001D286E">
              <w:rPr>
                <w:rFonts w:ascii="Arial" w:hAnsi="Arial" w:cs="Arial"/>
              </w:rPr>
              <w:t>-Ratcliffe.</w:t>
            </w:r>
          </w:p>
          <w:p w14:paraId="5379E1E6" w14:textId="77777777" w:rsidR="007D68B2" w:rsidRPr="001D286E" w:rsidRDefault="007D68B2" w:rsidP="007D68B2">
            <w:pPr>
              <w:spacing w:after="120"/>
              <w:rPr>
                <w:rFonts w:ascii="Arial" w:hAnsi="Arial" w:cs="Arial"/>
              </w:rPr>
            </w:pPr>
          </w:p>
          <w:p w14:paraId="05DC09E7" w14:textId="77777777" w:rsidR="007D68B2" w:rsidRPr="001D286E" w:rsidRDefault="007D68B2" w:rsidP="007D68B2">
            <w:pPr>
              <w:shd w:val="clear" w:color="auto" w:fill="BFBFBF" w:themeFill="background2"/>
              <w:rPr>
                <w:rFonts w:ascii="Arial" w:hAnsi="Arial" w:cs="Arial"/>
                <w:b/>
                <w:i/>
              </w:rPr>
            </w:pPr>
            <w:r w:rsidRPr="001D286E">
              <w:rPr>
                <w:rFonts w:ascii="Arial" w:hAnsi="Arial" w:cs="Arial"/>
                <w:b/>
                <w:i/>
              </w:rPr>
              <w:t>Facebook</w:t>
            </w:r>
            <w:r w:rsidRPr="001D286E">
              <w:rPr>
                <w:rFonts w:ascii="Arial" w:hAnsi="Arial" w:cs="Arial"/>
              </w:rPr>
              <w:t xml:space="preserve">.  </w:t>
            </w:r>
          </w:p>
          <w:p w14:paraId="6574921F" w14:textId="77777777" w:rsidR="007D68B2" w:rsidRPr="001D286E" w:rsidRDefault="007D68B2" w:rsidP="007D68B2">
            <w:pPr>
              <w:pStyle w:val="ListParagraph"/>
              <w:spacing w:after="120"/>
              <w:ind w:left="0"/>
              <w:jc w:val="both"/>
              <w:rPr>
                <w:rFonts w:cs="Arial"/>
              </w:rPr>
            </w:pPr>
            <w:r w:rsidRPr="001D286E">
              <w:rPr>
                <w:rFonts w:cs="Arial"/>
              </w:rPr>
              <w:t xml:space="preserve">Interest fell back this month.  </w:t>
            </w:r>
          </w:p>
          <w:p w14:paraId="441699BC" w14:textId="77777777" w:rsidR="007D68B2" w:rsidRPr="001D286E" w:rsidRDefault="007D68B2" w:rsidP="007D68B2">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572"/>
              <w:gridCol w:w="572"/>
              <w:gridCol w:w="628"/>
              <w:gridCol w:w="550"/>
              <w:gridCol w:w="572"/>
              <w:gridCol w:w="572"/>
              <w:gridCol w:w="561"/>
              <w:gridCol w:w="705"/>
            </w:tblGrid>
            <w:tr w:rsidR="007D68B2" w:rsidRPr="001D286E" w14:paraId="68C007E9" w14:textId="77777777" w:rsidTr="00655B1B">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32149F68" w14:textId="77777777" w:rsidR="007D68B2" w:rsidRPr="001D286E" w:rsidRDefault="007D68B2" w:rsidP="007D68B2">
                  <w:pPr>
                    <w:pStyle w:val="ListParagraph"/>
                    <w:spacing w:after="120"/>
                    <w:ind w:left="0"/>
                    <w:jc w:val="center"/>
                    <w:rPr>
                      <w:rFonts w:cs="Arial"/>
                      <w:sz w:val="20"/>
                    </w:rPr>
                  </w:pPr>
                  <w:r w:rsidRPr="001D286E">
                    <w:rPr>
                      <w:rFonts w:cs="Arial"/>
                      <w:sz w:val="20"/>
                    </w:rPr>
                    <w:t xml:space="preserve">July </w:t>
                  </w:r>
                </w:p>
              </w:tc>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5C343804" w14:textId="77777777" w:rsidR="007D68B2" w:rsidRPr="001D286E" w:rsidRDefault="007D68B2" w:rsidP="007D68B2">
                  <w:pPr>
                    <w:pStyle w:val="ListParagraph"/>
                    <w:spacing w:after="120"/>
                    <w:ind w:left="0"/>
                    <w:jc w:val="center"/>
                    <w:rPr>
                      <w:rFonts w:cs="Arial"/>
                      <w:sz w:val="20"/>
                    </w:rPr>
                  </w:pPr>
                  <w:r w:rsidRPr="001D286E">
                    <w:rPr>
                      <w:rFonts w:cs="Arial"/>
                      <w:sz w:val="20"/>
                    </w:rPr>
                    <w:t>Aug</w:t>
                  </w:r>
                </w:p>
              </w:tc>
              <w:tc>
                <w:tcPr>
                  <w:tcW w:w="628"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5A55C61F" w14:textId="77777777" w:rsidR="007D68B2" w:rsidRPr="001D286E" w:rsidRDefault="007D68B2" w:rsidP="007D68B2">
                  <w:pPr>
                    <w:pStyle w:val="ListParagraph"/>
                    <w:spacing w:after="120"/>
                    <w:ind w:left="0"/>
                    <w:jc w:val="center"/>
                    <w:rPr>
                      <w:rFonts w:cs="Arial"/>
                      <w:sz w:val="20"/>
                    </w:rPr>
                  </w:pPr>
                  <w:r w:rsidRPr="001D286E">
                    <w:rPr>
                      <w:rFonts w:cs="Arial"/>
                      <w:sz w:val="20"/>
                    </w:rPr>
                    <w:t xml:space="preserve">Sept </w:t>
                  </w:r>
                </w:p>
              </w:tc>
              <w:tc>
                <w:tcPr>
                  <w:tcW w:w="550"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279E76D8" w14:textId="77777777" w:rsidR="007D68B2" w:rsidRPr="001D286E" w:rsidRDefault="007D68B2" w:rsidP="007D68B2">
                  <w:pPr>
                    <w:pStyle w:val="ListParagraph"/>
                    <w:spacing w:after="120"/>
                    <w:ind w:left="0"/>
                    <w:jc w:val="center"/>
                    <w:rPr>
                      <w:rFonts w:cs="Arial"/>
                      <w:b/>
                      <w:sz w:val="20"/>
                    </w:rPr>
                  </w:pPr>
                  <w:r w:rsidRPr="001D286E">
                    <w:rPr>
                      <w:rFonts w:cs="Arial"/>
                      <w:b/>
                      <w:sz w:val="20"/>
                    </w:rPr>
                    <w:t xml:space="preserve">Oct </w:t>
                  </w:r>
                </w:p>
              </w:tc>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0541FF4F" w14:textId="77777777" w:rsidR="007D68B2" w:rsidRPr="001D286E" w:rsidRDefault="007D68B2" w:rsidP="007D68B2">
                  <w:pPr>
                    <w:pStyle w:val="ListParagraph"/>
                    <w:spacing w:after="120"/>
                    <w:ind w:left="0"/>
                    <w:jc w:val="center"/>
                    <w:rPr>
                      <w:rFonts w:cs="Arial"/>
                      <w:sz w:val="20"/>
                    </w:rPr>
                  </w:pPr>
                  <w:r w:rsidRPr="001D286E">
                    <w:rPr>
                      <w:rFonts w:cs="Arial"/>
                      <w:sz w:val="20"/>
                    </w:rPr>
                    <w:t>Nov</w:t>
                  </w:r>
                </w:p>
              </w:tc>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4FEC2E13" w14:textId="77777777" w:rsidR="007D68B2" w:rsidRPr="001D286E" w:rsidRDefault="007D68B2" w:rsidP="007D68B2">
                  <w:pPr>
                    <w:pStyle w:val="ListParagraph"/>
                    <w:spacing w:after="120"/>
                    <w:ind w:left="0"/>
                    <w:jc w:val="center"/>
                    <w:rPr>
                      <w:rFonts w:cs="Arial"/>
                      <w:sz w:val="20"/>
                    </w:rPr>
                  </w:pPr>
                  <w:r w:rsidRPr="001D286E">
                    <w:rPr>
                      <w:rFonts w:cs="Arial"/>
                      <w:sz w:val="20"/>
                    </w:rPr>
                    <w:t>Dec</w:t>
                  </w:r>
                </w:p>
              </w:tc>
              <w:tc>
                <w:tcPr>
                  <w:tcW w:w="561"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32B06778" w14:textId="77777777" w:rsidR="007D68B2" w:rsidRPr="001D286E" w:rsidRDefault="007D68B2" w:rsidP="007D68B2">
                  <w:pPr>
                    <w:pStyle w:val="ListParagraph"/>
                    <w:spacing w:after="120"/>
                    <w:ind w:left="0"/>
                    <w:jc w:val="center"/>
                    <w:rPr>
                      <w:rFonts w:cs="Arial"/>
                      <w:sz w:val="20"/>
                    </w:rPr>
                  </w:pPr>
                  <w:r w:rsidRPr="001D286E">
                    <w:rPr>
                      <w:rFonts w:cs="Arial"/>
                      <w:sz w:val="20"/>
                    </w:rPr>
                    <w:t xml:space="preserve">Jan </w:t>
                  </w:r>
                </w:p>
              </w:tc>
              <w:tc>
                <w:tcPr>
                  <w:tcW w:w="705"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347E34E5" w14:textId="77777777" w:rsidR="007D68B2" w:rsidRPr="001D286E" w:rsidRDefault="007D68B2" w:rsidP="007D68B2">
                  <w:pPr>
                    <w:pStyle w:val="ListParagraph"/>
                    <w:spacing w:after="120"/>
                    <w:ind w:left="0"/>
                    <w:jc w:val="center"/>
                    <w:rPr>
                      <w:rFonts w:cs="Arial"/>
                      <w:b/>
                      <w:sz w:val="20"/>
                    </w:rPr>
                  </w:pPr>
                  <w:r w:rsidRPr="001D286E">
                    <w:rPr>
                      <w:rFonts w:cs="Arial"/>
                      <w:b/>
                      <w:sz w:val="20"/>
                    </w:rPr>
                    <w:t>Feb</w:t>
                  </w:r>
                </w:p>
              </w:tc>
            </w:tr>
            <w:tr w:rsidR="007D68B2" w:rsidRPr="001D286E" w14:paraId="419C6A4A" w14:textId="77777777" w:rsidTr="00655B1B">
              <w:tc>
                <w:tcPr>
                  <w:tcW w:w="572" w:type="dxa"/>
                  <w:tcBorders>
                    <w:top w:val="single" w:sz="4" w:space="0" w:color="auto"/>
                    <w:left w:val="single" w:sz="4" w:space="0" w:color="auto"/>
                    <w:bottom w:val="single" w:sz="4" w:space="0" w:color="auto"/>
                    <w:right w:val="single" w:sz="4" w:space="0" w:color="auto"/>
                  </w:tcBorders>
                  <w:hideMark/>
                </w:tcPr>
                <w:p w14:paraId="29FC63DE" w14:textId="77777777" w:rsidR="007D68B2" w:rsidRPr="001D286E" w:rsidRDefault="007D68B2" w:rsidP="007D68B2">
                  <w:pPr>
                    <w:pStyle w:val="ListParagraph"/>
                    <w:spacing w:after="120"/>
                    <w:ind w:left="0"/>
                    <w:jc w:val="center"/>
                    <w:rPr>
                      <w:rFonts w:cs="Arial"/>
                      <w:sz w:val="20"/>
                    </w:rPr>
                  </w:pPr>
                  <w:r w:rsidRPr="001D286E">
                    <w:rPr>
                      <w:rFonts w:cs="Arial"/>
                      <w:sz w:val="20"/>
                    </w:rPr>
                    <w:t>122</w:t>
                  </w:r>
                </w:p>
              </w:tc>
              <w:tc>
                <w:tcPr>
                  <w:tcW w:w="572" w:type="dxa"/>
                  <w:tcBorders>
                    <w:top w:val="single" w:sz="4" w:space="0" w:color="auto"/>
                    <w:left w:val="single" w:sz="4" w:space="0" w:color="auto"/>
                    <w:bottom w:val="single" w:sz="4" w:space="0" w:color="auto"/>
                    <w:right w:val="single" w:sz="4" w:space="0" w:color="auto"/>
                  </w:tcBorders>
                  <w:hideMark/>
                </w:tcPr>
                <w:p w14:paraId="528FF68B" w14:textId="77777777" w:rsidR="007D68B2" w:rsidRPr="001D286E" w:rsidRDefault="007D68B2" w:rsidP="007D68B2">
                  <w:pPr>
                    <w:pStyle w:val="ListParagraph"/>
                    <w:spacing w:after="120"/>
                    <w:ind w:left="0"/>
                    <w:jc w:val="center"/>
                    <w:rPr>
                      <w:rFonts w:cs="Arial"/>
                      <w:sz w:val="20"/>
                    </w:rPr>
                  </w:pPr>
                  <w:r w:rsidRPr="001D286E">
                    <w:rPr>
                      <w:rFonts w:cs="Arial"/>
                      <w:sz w:val="20"/>
                    </w:rPr>
                    <w:t>104</w:t>
                  </w:r>
                </w:p>
              </w:tc>
              <w:tc>
                <w:tcPr>
                  <w:tcW w:w="628" w:type="dxa"/>
                  <w:tcBorders>
                    <w:top w:val="single" w:sz="4" w:space="0" w:color="auto"/>
                    <w:left w:val="single" w:sz="4" w:space="0" w:color="auto"/>
                    <w:bottom w:val="single" w:sz="4" w:space="0" w:color="auto"/>
                    <w:right w:val="single" w:sz="4" w:space="0" w:color="auto"/>
                  </w:tcBorders>
                  <w:hideMark/>
                </w:tcPr>
                <w:p w14:paraId="77F2037E" w14:textId="77777777" w:rsidR="007D68B2" w:rsidRPr="001D286E" w:rsidRDefault="007D68B2" w:rsidP="007D68B2">
                  <w:pPr>
                    <w:pStyle w:val="ListParagraph"/>
                    <w:spacing w:after="120"/>
                    <w:ind w:left="0"/>
                    <w:jc w:val="center"/>
                    <w:rPr>
                      <w:rFonts w:cs="Arial"/>
                      <w:sz w:val="20"/>
                    </w:rPr>
                  </w:pPr>
                  <w:r w:rsidRPr="001D286E">
                    <w:rPr>
                      <w:rFonts w:cs="Arial"/>
                      <w:sz w:val="20"/>
                    </w:rPr>
                    <w:t>84</w:t>
                  </w:r>
                </w:p>
              </w:tc>
              <w:tc>
                <w:tcPr>
                  <w:tcW w:w="550" w:type="dxa"/>
                  <w:tcBorders>
                    <w:top w:val="single" w:sz="4" w:space="0" w:color="auto"/>
                    <w:left w:val="single" w:sz="4" w:space="0" w:color="auto"/>
                    <w:bottom w:val="single" w:sz="4" w:space="0" w:color="auto"/>
                    <w:right w:val="single" w:sz="4" w:space="0" w:color="auto"/>
                  </w:tcBorders>
                  <w:hideMark/>
                </w:tcPr>
                <w:p w14:paraId="1A7CE02D" w14:textId="77777777" w:rsidR="007D68B2" w:rsidRPr="001D286E" w:rsidRDefault="007D68B2" w:rsidP="007D68B2">
                  <w:pPr>
                    <w:pStyle w:val="ListParagraph"/>
                    <w:spacing w:after="120"/>
                    <w:ind w:left="0"/>
                    <w:jc w:val="center"/>
                    <w:rPr>
                      <w:rFonts w:cs="Arial"/>
                      <w:sz w:val="20"/>
                    </w:rPr>
                  </w:pPr>
                  <w:r w:rsidRPr="001D286E">
                    <w:rPr>
                      <w:rFonts w:cs="Arial"/>
                      <w:sz w:val="20"/>
                    </w:rPr>
                    <w:t>142</w:t>
                  </w:r>
                </w:p>
              </w:tc>
              <w:tc>
                <w:tcPr>
                  <w:tcW w:w="572" w:type="dxa"/>
                  <w:tcBorders>
                    <w:top w:val="single" w:sz="4" w:space="0" w:color="auto"/>
                    <w:left w:val="single" w:sz="4" w:space="0" w:color="auto"/>
                    <w:bottom w:val="single" w:sz="4" w:space="0" w:color="auto"/>
                    <w:right w:val="single" w:sz="4" w:space="0" w:color="auto"/>
                  </w:tcBorders>
                  <w:hideMark/>
                </w:tcPr>
                <w:p w14:paraId="43B0EB4D" w14:textId="77777777" w:rsidR="007D68B2" w:rsidRPr="001D286E" w:rsidRDefault="007D68B2" w:rsidP="007D68B2">
                  <w:pPr>
                    <w:pStyle w:val="ListParagraph"/>
                    <w:spacing w:after="120"/>
                    <w:ind w:left="0"/>
                    <w:jc w:val="center"/>
                    <w:rPr>
                      <w:rFonts w:cs="Arial"/>
                      <w:sz w:val="20"/>
                    </w:rPr>
                  </w:pPr>
                  <w:r w:rsidRPr="001D286E">
                    <w:rPr>
                      <w:rFonts w:cs="Arial"/>
                      <w:sz w:val="20"/>
                    </w:rPr>
                    <w:t>246</w:t>
                  </w:r>
                </w:p>
              </w:tc>
              <w:tc>
                <w:tcPr>
                  <w:tcW w:w="572" w:type="dxa"/>
                  <w:tcBorders>
                    <w:top w:val="single" w:sz="4" w:space="0" w:color="auto"/>
                    <w:left w:val="single" w:sz="4" w:space="0" w:color="auto"/>
                    <w:bottom w:val="single" w:sz="4" w:space="0" w:color="auto"/>
                    <w:right w:val="single" w:sz="4" w:space="0" w:color="auto"/>
                  </w:tcBorders>
                  <w:hideMark/>
                </w:tcPr>
                <w:p w14:paraId="753FB15A" w14:textId="77777777" w:rsidR="007D68B2" w:rsidRPr="001D286E" w:rsidRDefault="007D68B2" w:rsidP="007D68B2">
                  <w:pPr>
                    <w:pStyle w:val="ListParagraph"/>
                    <w:spacing w:after="120"/>
                    <w:ind w:left="0"/>
                    <w:jc w:val="center"/>
                    <w:rPr>
                      <w:rFonts w:cs="Arial"/>
                      <w:sz w:val="20"/>
                    </w:rPr>
                  </w:pPr>
                  <w:r w:rsidRPr="001D286E">
                    <w:rPr>
                      <w:rFonts w:cs="Arial"/>
                      <w:sz w:val="20"/>
                    </w:rPr>
                    <w:t>277</w:t>
                  </w:r>
                </w:p>
              </w:tc>
              <w:tc>
                <w:tcPr>
                  <w:tcW w:w="561" w:type="dxa"/>
                  <w:tcBorders>
                    <w:top w:val="single" w:sz="4" w:space="0" w:color="auto"/>
                    <w:left w:val="single" w:sz="4" w:space="0" w:color="auto"/>
                    <w:bottom w:val="single" w:sz="4" w:space="0" w:color="auto"/>
                    <w:right w:val="single" w:sz="4" w:space="0" w:color="auto"/>
                  </w:tcBorders>
                  <w:hideMark/>
                </w:tcPr>
                <w:p w14:paraId="2783B55E" w14:textId="77777777" w:rsidR="007D68B2" w:rsidRPr="001D286E" w:rsidRDefault="007D68B2" w:rsidP="007D68B2">
                  <w:pPr>
                    <w:pStyle w:val="ListParagraph"/>
                    <w:spacing w:after="120"/>
                    <w:ind w:left="0"/>
                    <w:jc w:val="center"/>
                    <w:rPr>
                      <w:rFonts w:cs="Arial"/>
                      <w:sz w:val="20"/>
                    </w:rPr>
                  </w:pPr>
                  <w:r w:rsidRPr="001D286E">
                    <w:rPr>
                      <w:rFonts w:cs="Arial"/>
                      <w:sz w:val="20"/>
                    </w:rPr>
                    <w:t>140</w:t>
                  </w:r>
                </w:p>
              </w:tc>
              <w:tc>
                <w:tcPr>
                  <w:tcW w:w="705" w:type="dxa"/>
                  <w:tcBorders>
                    <w:top w:val="single" w:sz="4" w:space="0" w:color="auto"/>
                    <w:left w:val="single" w:sz="4" w:space="0" w:color="auto"/>
                    <w:bottom w:val="single" w:sz="4" w:space="0" w:color="auto"/>
                    <w:right w:val="single" w:sz="4" w:space="0" w:color="auto"/>
                  </w:tcBorders>
                  <w:hideMark/>
                </w:tcPr>
                <w:p w14:paraId="02D1B1BE" w14:textId="77777777" w:rsidR="007D68B2" w:rsidRPr="001D286E" w:rsidRDefault="007D68B2" w:rsidP="007D68B2">
                  <w:pPr>
                    <w:pStyle w:val="ListParagraph"/>
                    <w:spacing w:after="120"/>
                    <w:ind w:left="0"/>
                    <w:jc w:val="center"/>
                    <w:rPr>
                      <w:rFonts w:cs="Arial"/>
                      <w:sz w:val="20"/>
                    </w:rPr>
                  </w:pPr>
                  <w:r w:rsidRPr="001D286E">
                    <w:rPr>
                      <w:rFonts w:cs="Arial"/>
                      <w:sz w:val="20"/>
                    </w:rPr>
                    <w:t>103</w:t>
                  </w:r>
                </w:p>
              </w:tc>
            </w:tr>
          </w:tbl>
          <w:p w14:paraId="28A66F6E" w14:textId="77777777" w:rsidR="007D68B2" w:rsidRPr="001D286E" w:rsidRDefault="007D68B2" w:rsidP="007D68B2">
            <w:pPr>
              <w:pStyle w:val="ListParagraph"/>
              <w:spacing w:after="120"/>
              <w:ind w:left="0"/>
              <w:jc w:val="both"/>
              <w:rPr>
                <w:rFonts w:cs="Arial"/>
                <w:sz w:val="22"/>
                <w:szCs w:val="22"/>
              </w:rPr>
            </w:pPr>
            <w:r w:rsidRPr="001D286E">
              <w:rPr>
                <w:rFonts w:cs="Arial"/>
              </w:rPr>
              <w:t xml:space="preserve"> </w:t>
            </w:r>
          </w:p>
          <w:p w14:paraId="140D9193" w14:textId="77777777" w:rsidR="007D68B2" w:rsidRPr="001D286E" w:rsidRDefault="007D68B2" w:rsidP="007D68B2">
            <w:pPr>
              <w:pStyle w:val="ListParagraph"/>
              <w:spacing w:after="120"/>
              <w:ind w:left="0"/>
              <w:jc w:val="both"/>
              <w:rPr>
                <w:rFonts w:cs="Arial"/>
              </w:rPr>
            </w:pPr>
            <w:r w:rsidRPr="001D286E">
              <w:rPr>
                <w:rFonts w:cs="Arial"/>
                <w:i/>
              </w:rPr>
              <w:t xml:space="preserve">Top post: </w:t>
            </w:r>
            <w:r w:rsidRPr="001D286E">
              <w:rPr>
                <w:rFonts w:cs="Arial"/>
              </w:rPr>
              <w:t>Saudi death sentence imminent.</w:t>
            </w:r>
          </w:p>
          <w:p w14:paraId="67967A3C" w14:textId="77777777" w:rsidR="007D68B2" w:rsidRPr="001D286E" w:rsidRDefault="007D68B2" w:rsidP="007D68B2">
            <w:pPr>
              <w:spacing w:after="120"/>
              <w:jc w:val="both"/>
              <w:rPr>
                <w:rFonts w:ascii="Arial" w:hAnsi="Arial" w:cs="Arial"/>
              </w:rPr>
            </w:pPr>
          </w:p>
          <w:p w14:paraId="12DC34BA" w14:textId="77777777" w:rsidR="007D68B2" w:rsidRPr="001D286E" w:rsidRDefault="007D68B2" w:rsidP="007D68B2">
            <w:pPr>
              <w:shd w:val="clear" w:color="auto" w:fill="FFEDD7" w:themeFill="accent4" w:themeFillTint="33"/>
              <w:spacing w:after="120"/>
              <w:jc w:val="both"/>
              <w:rPr>
                <w:rFonts w:ascii="Arial" w:hAnsi="Arial" w:cs="Arial"/>
                <w:i/>
              </w:rPr>
            </w:pPr>
            <w:r w:rsidRPr="001D286E">
              <w:rPr>
                <w:rFonts w:ascii="Arial" w:hAnsi="Arial" w:cs="Arial"/>
                <w:i/>
              </w:rPr>
              <w:t xml:space="preserve">Tumblr </w:t>
            </w:r>
          </w:p>
          <w:p w14:paraId="24DF90C0" w14:textId="77777777" w:rsidR="007D68B2" w:rsidRPr="001D286E" w:rsidRDefault="007D68B2" w:rsidP="007D68B2">
            <w:pPr>
              <w:spacing w:after="120"/>
              <w:jc w:val="both"/>
              <w:rPr>
                <w:rFonts w:ascii="Arial" w:hAnsi="Arial" w:cs="Arial"/>
              </w:rPr>
            </w:pPr>
            <w:r w:rsidRPr="001D286E">
              <w:rPr>
                <w:rFonts w:ascii="Arial" w:hAnsi="Arial" w:cs="Arial"/>
              </w:rPr>
              <w:t>We have 9 followers and 19 following, no change and no activity.</w:t>
            </w:r>
          </w:p>
          <w:p w14:paraId="2FC0CCAC" w14:textId="77777777" w:rsidR="007D68B2" w:rsidRPr="001D286E" w:rsidRDefault="007D68B2" w:rsidP="007D68B2">
            <w:pPr>
              <w:spacing w:after="120"/>
              <w:jc w:val="both"/>
              <w:rPr>
                <w:rFonts w:ascii="Arial" w:hAnsi="Arial" w:cs="Arial"/>
              </w:rPr>
            </w:pPr>
          </w:p>
          <w:p w14:paraId="1278C1CC" w14:textId="77777777" w:rsidR="007D68B2" w:rsidRPr="001D286E" w:rsidRDefault="007D68B2" w:rsidP="007D68B2">
            <w:pPr>
              <w:shd w:val="clear" w:color="auto" w:fill="91C2DE" w:themeFill="accent1" w:themeFillTint="99"/>
              <w:spacing w:after="120"/>
              <w:jc w:val="both"/>
              <w:rPr>
                <w:rFonts w:ascii="Arial" w:hAnsi="Arial" w:cs="Arial"/>
                <w:i/>
              </w:rPr>
            </w:pPr>
            <w:r w:rsidRPr="001D286E">
              <w:rPr>
                <w:rFonts w:ascii="Arial" w:hAnsi="Arial" w:cs="Arial"/>
                <w:i/>
              </w:rPr>
              <w:t>New! Instagram</w:t>
            </w:r>
          </w:p>
          <w:p w14:paraId="3DAF6462" w14:textId="77777777" w:rsidR="007D68B2" w:rsidRPr="001D286E" w:rsidRDefault="007D68B2" w:rsidP="007D68B2">
            <w:pPr>
              <w:spacing w:after="120"/>
              <w:jc w:val="both"/>
              <w:rPr>
                <w:rFonts w:ascii="Arial" w:hAnsi="Arial" w:cs="Arial"/>
              </w:rPr>
            </w:pPr>
            <w:r w:rsidRPr="001D286E">
              <w:rPr>
                <w:rFonts w:ascii="Arial" w:hAnsi="Arial" w:cs="Arial"/>
              </w:rPr>
              <w:t xml:space="preserve">We have 12 (+1) followers 45 following on Instagram.  This is a new outlet and I shall be adding material here as time goes by.  </w:t>
            </w:r>
          </w:p>
          <w:p w14:paraId="12D5A007" w14:textId="77777777" w:rsidR="007D68B2" w:rsidRPr="001D286E" w:rsidRDefault="007D68B2" w:rsidP="007D68B2">
            <w:pPr>
              <w:shd w:val="clear" w:color="auto" w:fill="FFDCB0" w:themeFill="accent4" w:themeFillTint="66"/>
              <w:spacing w:after="120"/>
              <w:jc w:val="both"/>
              <w:rPr>
                <w:rFonts w:ascii="Arial" w:hAnsi="Arial" w:cs="Arial"/>
                <w:i/>
              </w:rPr>
            </w:pPr>
            <w:r w:rsidRPr="001D286E">
              <w:rPr>
                <w:rFonts w:ascii="Arial" w:hAnsi="Arial" w:cs="Arial"/>
                <w:i/>
              </w:rPr>
              <w:t xml:space="preserve">Video  </w:t>
            </w:r>
          </w:p>
          <w:p w14:paraId="2868DD66" w14:textId="77777777" w:rsidR="007D68B2" w:rsidRDefault="007D68B2" w:rsidP="007D68B2">
            <w:pPr>
              <w:spacing w:after="120"/>
              <w:jc w:val="both"/>
              <w:rPr>
                <w:rFonts w:ascii="Arial" w:hAnsi="Arial" w:cs="Arial"/>
              </w:rPr>
            </w:pPr>
            <w:r w:rsidRPr="001D286E">
              <w:rPr>
                <w:rFonts w:ascii="Arial" w:hAnsi="Arial" w:cs="Arial"/>
              </w:rPr>
              <w:t>The North Korea video continues to clock up views 4,543 all time. Still image on Flickr: 5,696.</w:t>
            </w:r>
          </w:p>
          <w:p w14:paraId="134609A2" w14:textId="77777777" w:rsidR="00F172D7" w:rsidRPr="001D286E" w:rsidRDefault="00F172D7" w:rsidP="007D68B2">
            <w:pPr>
              <w:spacing w:after="120"/>
              <w:jc w:val="both"/>
              <w:rPr>
                <w:rFonts w:ascii="Arial" w:hAnsi="Arial" w:cs="Arial"/>
              </w:rPr>
            </w:pPr>
          </w:p>
          <w:p w14:paraId="26AAA7A1" w14:textId="77777777" w:rsidR="007D68B2" w:rsidRPr="001D286E" w:rsidRDefault="007D68B2" w:rsidP="007D68B2">
            <w:pPr>
              <w:shd w:val="clear" w:color="auto" w:fill="B6D6E9" w:themeFill="accent1" w:themeFillTint="66"/>
              <w:rPr>
                <w:rFonts w:ascii="Arial" w:hAnsi="Arial" w:cs="Arial"/>
              </w:rPr>
            </w:pPr>
            <w:r w:rsidRPr="001D286E">
              <w:rPr>
                <w:rFonts w:ascii="Arial" w:hAnsi="Arial" w:cs="Arial"/>
                <w:i/>
              </w:rPr>
              <w:lastRenderedPageBreak/>
              <w:t xml:space="preserve">Group </w:t>
            </w:r>
          </w:p>
          <w:p w14:paraId="7BED8C99" w14:textId="77777777" w:rsidR="007D68B2" w:rsidRPr="001D286E" w:rsidRDefault="007D68B2" w:rsidP="007D68B2">
            <w:pPr>
              <w:rPr>
                <w:rFonts w:ascii="Arial" w:hAnsi="Arial" w:cs="Arial"/>
              </w:rPr>
            </w:pPr>
            <w:r w:rsidRPr="001D286E">
              <w:rPr>
                <w:rFonts w:ascii="Arial" w:hAnsi="Arial" w:cs="Arial"/>
              </w:rPr>
              <w:t xml:space="preserve">Web site:  </w:t>
            </w:r>
            <w:hyperlink r:id="rId16" w:history="1">
              <w:r w:rsidRPr="001D286E">
                <w:rPr>
                  <w:rStyle w:val="Hyperlink"/>
                  <w:rFonts w:ascii="Arial" w:hAnsi="Arial" w:cs="Arial"/>
                </w:rPr>
                <w:t>www.salisburyai.com</w:t>
              </w:r>
            </w:hyperlink>
            <w:r w:rsidRPr="001D286E">
              <w:rPr>
                <w:rFonts w:ascii="Arial" w:hAnsi="Arial" w:cs="Arial"/>
              </w:rPr>
              <w:t xml:space="preserve">                   Twitter:   </w:t>
            </w:r>
            <w:hyperlink r:id="rId17" w:history="1">
              <w:r w:rsidRPr="001D286E">
                <w:rPr>
                  <w:rStyle w:val="Hyperlink"/>
                  <w:rFonts w:ascii="Arial" w:hAnsi="Arial" w:cs="Arial"/>
                </w:rPr>
                <w:t>www.twitter.com/salisburyai</w:t>
              </w:r>
            </w:hyperlink>
            <w:r w:rsidRPr="001D286E">
              <w:rPr>
                <w:rFonts w:ascii="Arial" w:hAnsi="Arial" w:cs="Arial"/>
              </w:rPr>
              <w:t xml:space="preserve">  </w:t>
            </w:r>
          </w:p>
          <w:p w14:paraId="6337C3DD" w14:textId="77777777" w:rsidR="007D68B2" w:rsidRPr="001D286E" w:rsidRDefault="007D68B2" w:rsidP="007D68B2">
            <w:pPr>
              <w:spacing w:after="120"/>
              <w:rPr>
                <w:rFonts w:ascii="Arial" w:hAnsi="Arial" w:cs="Arial"/>
              </w:rPr>
            </w:pPr>
            <w:r w:rsidRPr="001D286E">
              <w:rPr>
                <w:rFonts w:ascii="Arial" w:hAnsi="Arial" w:cs="Arial"/>
              </w:rPr>
              <w:t xml:space="preserve">Facebook:   </w:t>
            </w:r>
            <w:hyperlink r:id="rId18" w:history="1">
              <w:r w:rsidRPr="001D286E">
                <w:rPr>
                  <w:rStyle w:val="Hyperlink"/>
                  <w:rFonts w:ascii="Arial" w:hAnsi="Arial" w:cs="Arial"/>
                </w:rPr>
                <w:t>www.facebook.com/salisburyai</w:t>
              </w:r>
            </w:hyperlink>
            <w:r w:rsidRPr="001D286E">
              <w:rPr>
                <w:rFonts w:ascii="Arial" w:hAnsi="Arial" w:cs="Arial"/>
              </w:rPr>
              <w:t xml:space="preserve">         Tumblr: </w:t>
            </w:r>
            <w:hyperlink r:id="rId19" w:history="1">
              <w:r w:rsidRPr="001D286E">
                <w:rPr>
                  <w:rStyle w:val="Hyperlink"/>
                  <w:rFonts w:ascii="Arial" w:hAnsi="Arial" w:cs="Arial"/>
                </w:rPr>
                <w:t>www.salisburyai.tumblr.com</w:t>
              </w:r>
            </w:hyperlink>
            <w:r w:rsidRPr="001D286E">
              <w:rPr>
                <w:rFonts w:ascii="Arial" w:hAnsi="Arial" w:cs="Arial"/>
              </w:rPr>
              <w:t xml:space="preserve">  </w:t>
            </w:r>
          </w:p>
          <w:p w14:paraId="6D61DFE8" w14:textId="77777777" w:rsidR="007D68B2" w:rsidRPr="001D286E" w:rsidRDefault="007D68B2" w:rsidP="007D68B2">
            <w:pPr>
              <w:spacing w:after="120"/>
              <w:rPr>
                <w:rFonts w:ascii="Arial" w:hAnsi="Arial" w:cs="Arial"/>
              </w:rPr>
            </w:pPr>
            <w:r w:rsidRPr="001D286E">
              <w:rPr>
                <w:rFonts w:ascii="Arial" w:hAnsi="Arial" w:cs="Arial"/>
              </w:rPr>
              <w:t xml:space="preserve">Instagram: </w:t>
            </w:r>
            <w:hyperlink r:id="rId20" w:history="1">
              <w:r w:rsidRPr="001D286E">
                <w:rPr>
                  <w:rStyle w:val="Hyperlink"/>
                  <w:rFonts w:ascii="Arial" w:hAnsi="Arial" w:cs="Arial"/>
                </w:rPr>
                <w:t>https://www.instagram.co.uk/salisburyamnesty</w:t>
              </w:r>
            </w:hyperlink>
            <w:r w:rsidRPr="001D286E">
              <w:rPr>
                <w:rFonts w:ascii="Arial" w:hAnsi="Arial" w:cs="Arial"/>
              </w:rPr>
              <w:t xml:space="preserve"> </w:t>
            </w:r>
          </w:p>
          <w:p w14:paraId="5ED7B354" w14:textId="77777777" w:rsidR="007D68B2" w:rsidRPr="001D286E" w:rsidRDefault="007D68B2" w:rsidP="007D68B2">
            <w:pPr>
              <w:spacing w:after="120"/>
              <w:rPr>
                <w:rFonts w:ascii="Arial" w:hAnsi="Arial" w:cs="Arial"/>
              </w:rPr>
            </w:pPr>
          </w:p>
          <w:p w14:paraId="0897DA5A" w14:textId="67075E07" w:rsidR="00DC0F3A" w:rsidRPr="001D286E" w:rsidRDefault="007D68B2" w:rsidP="00E374E2">
            <w:pPr>
              <w:spacing w:after="120"/>
              <w:rPr>
                <w:rFonts w:ascii="Arial" w:hAnsi="Arial" w:cs="Arial"/>
                <w:b/>
              </w:rPr>
            </w:pPr>
            <w:r w:rsidRPr="001D286E">
              <w:rPr>
                <w:rFonts w:ascii="Arial" w:hAnsi="Arial" w:cs="Arial"/>
                <w:b/>
              </w:rPr>
              <w:t>If when looking at a post you like on the website or Facebook, don’t forget to click ‘like’!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A07042" w14:textId="77777777"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PC</w:t>
            </w:r>
          </w:p>
          <w:p w14:paraId="59FF6B57" w14:textId="77777777" w:rsidR="00386C87" w:rsidRDefault="00386C87">
            <w:pPr>
              <w:pStyle w:val="TableStyle2"/>
              <w:rPr>
                <w:rFonts w:ascii="Arial" w:hAnsi="Arial" w:cs="Arial"/>
                <w:sz w:val="24"/>
                <w:szCs w:val="24"/>
              </w:rPr>
            </w:pPr>
          </w:p>
          <w:p w14:paraId="36C5E0DE" w14:textId="77777777" w:rsidR="00386C87" w:rsidRDefault="00386C87">
            <w:pPr>
              <w:pStyle w:val="TableStyle2"/>
              <w:rPr>
                <w:rFonts w:ascii="Arial" w:hAnsi="Arial" w:cs="Arial"/>
                <w:sz w:val="24"/>
                <w:szCs w:val="24"/>
              </w:rPr>
            </w:pPr>
          </w:p>
          <w:p w14:paraId="60506C94" w14:textId="77777777" w:rsidR="00386C87" w:rsidRDefault="00386C87">
            <w:pPr>
              <w:pStyle w:val="TableStyle2"/>
              <w:rPr>
                <w:rFonts w:ascii="Arial" w:hAnsi="Arial" w:cs="Arial"/>
                <w:sz w:val="24"/>
                <w:szCs w:val="24"/>
              </w:rPr>
            </w:pPr>
          </w:p>
          <w:p w14:paraId="086251FF" w14:textId="77777777" w:rsidR="00386C87" w:rsidRDefault="00386C87">
            <w:pPr>
              <w:pStyle w:val="TableStyle2"/>
              <w:rPr>
                <w:rFonts w:ascii="Arial" w:hAnsi="Arial" w:cs="Arial"/>
                <w:sz w:val="24"/>
                <w:szCs w:val="24"/>
              </w:rPr>
            </w:pPr>
          </w:p>
          <w:p w14:paraId="3EF04A26" w14:textId="77777777" w:rsidR="00386C87" w:rsidRDefault="00386C87">
            <w:pPr>
              <w:pStyle w:val="TableStyle2"/>
              <w:rPr>
                <w:rFonts w:ascii="Arial" w:hAnsi="Arial" w:cs="Arial"/>
                <w:sz w:val="24"/>
                <w:szCs w:val="24"/>
              </w:rPr>
            </w:pPr>
          </w:p>
          <w:p w14:paraId="23597B95" w14:textId="77777777" w:rsidR="00386C87" w:rsidRDefault="00386C87">
            <w:pPr>
              <w:pStyle w:val="TableStyle2"/>
              <w:rPr>
                <w:rFonts w:ascii="Arial" w:hAnsi="Arial" w:cs="Arial"/>
                <w:sz w:val="24"/>
                <w:szCs w:val="24"/>
              </w:rPr>
            </w:pPr>
          </w:p>
          <w:p w14:paraId="3AE6CC8F" w14:textId="77777777" w:rsidR="00386C87" w:rsidRDefault="00386C87">
            <w:pPr>
              <w:pStyle w:val="TableStyle2"/>
              <w:rPr>
                <w:rFonts w:ascii="Arial" w:hAnsi="Arial" w:cs="Arial"/>
                <w:sz w:val="24"/>
                <w:szCs w:val="24"/>
              </w:rPr>
            </w:pPr>
          </w:p>
          <w:p w14:paraId="43426417" w14:textId="77777777" w:rsidR="00386C87" w:rsidRDefault="00386C87">
            <w:pPr>
              <w:pStyle w:val="TableStyle2"/>
              <w:rPr>
                <w:rFonts w:ascii="Arial" w:hAnsi="Arial" w:cs="Arial"/>
                <w:sz w:val="24"/>
                <w:szCs w:val="24"/>
              </w:rPr>
            </w:pPr>
          </w:p>
          <w:p w14:paraId="65068D89" w14:textId="77777777" w:rsidR="00386C87" w:rsidRDefault="00386C87">
            <w:pPr>
              <w:pStyle w:val="TableStyle2"/>
              <w:rPr>
                <w:rFonts w:ascii="Arial" w:hAnsi="Arial" w:cs="Arial"/>
                <w:sz w:val="24"/>
                <w:szCs w:val="24"/>
              </w:rPr>
            </w:pPr>
          </w:p>
          <w:p w14:paraId="4770B00A" w14:textId="77777777" w:rsidR="00386C87" w:rsidRDefault="00386C87">
            <w:pPr>
              <w:pStyle w:val="TableStyle2"/>
              <w:rPr>
                <w:rFonts w:ascii="Arial" w:hAnsi="Arial" w:cs="Arial"/>
                <w:sz w:val="24"/>
                <w:szCs w:val="24"/>
              </w:rPr>
            </w:pPr>
          </w:p>
          <w:p w14:paraId="491E3F5B" w14:textId="77777777" w:rsidR="00386C87" w:rsidRDefault="00386C87">
            <w:pPr>
              <w:pStyle w:val="TableStyle2"/>
              <w:rPr>
                <w:rFonts w:ascii="Arial" w:hAnsi="Arial" w:cs="Arial"/>
                <w:sz w:val="24"/>
                <w:szCs w:val="24"/>
              </w:rPr>
            </w:pPr>
          </w:p>
          <w:p w14:paraId="28716A17" w14:textId="77777777" w:rsidR="00386C87" w:rsidRDefault="00386C87">
            <w:pPr>
              <w:pStyle w:val="TableStyle2"/>
              <w:rPr>
                <w:rFonts w:ascii="Arial" w:hAnsi="Arial" w:cs="Arial"/>
                <w:sz w:val="24"/>
                <w:szCs w:val="24"/>
              </w:rPr>
            </w:pPr>
          </w:p>
          <w:p w14:paraId="21FFBAA4" w14:textId="77777777" w:rsidR="00386C87" w:rsidRDefault="00386C87">
            <w:pPr>
              <w:pStyle w:val="TableStyle2"/>
              <w:rPr>
                <w:rFonts w:ascii="Arial" w:hAnsi="Arial" w:cs="Arial"/>
                <w:sz w:val="24"/>
                <w:szCs w:val="24"/>
              </w:rPr>
            </w:pPr>
          </w:p>
          <w:p w14:paraId="6AA7E796" w14:textId="77777777" w:rsidR="00386C87" w:rsidRDefault="00386C87">
            <w:pPr>
              <w:pStyle w:val="TableStyle2"/>
              <w:rPr>
                <w:rFonts w:ascii="Arial" w:hAnsi="Arial" w:cs="Arial"/>
                <w:sz w:val="24"/>
                <w:szCs w:val="24"/>
              </w:rPr>
            </w:pPr>
          </w:p>
          <w:p w14:paraId="466C66AB" w14:textId="77777777" w:rsidR="00386C87" w:rsidRDefault="00386C87">
            <w:pPr>
              <w:pStyle w:val="TableStyle2"/>
              <w:rPr>
                <w:rFonts w:ascii="Arial" w:hAnsi="Arial" w:cs="Arial"/>
                <w:sz w:val="24"/>
                <w:szCs w:val="24"/>
              </w:rPr>
            </w:pPr>
          </w:p>
          <w:p w14:paraId="47AB8DA8" w14:textId="77777777" w:rsidR="00386C87" w:rsidRDefault="00386C87">
            <w:pPr>
              <w:pStyle w:val="TableStyle2"/>
              <w:rPr>
                <w:rFonts w:ascii="Arial" w:hAnsi="Arial" w:cs="Arial"/>
                <w:sz w:val="24"/>
                <w:szCs w:val="24"/>
              </w:rPr>
            </w:pPr>
          </w:p>
          <w:p w14:paraId="1B663036" w14:textId="77777777" w:rsidR="00386C87" w:rsidRDefault="00386C87">
            <w:pPr>
              <w:pStyle w:val="TableStyle2"/>
              <w:rPr>
                <w:rFonts w:ascii="Arial" w:hAnsi="Arial" w:cs="Arial"/>
                <w:sz w:val="24"/>
                <w:szCs w:val="24"/>
              </w:rPr>
            </w:pPr>
          </w:p>
          <w:p w14:paraId="3A545AB7" w14:textId="77777777" w:rsidR="00386C87" w:rsidRDefault="00386C87">
            <w:pPr>
              <w:pStyle w:val="TableStyle2"/>
              <w:rPr>
                <w:rFonts w:ascii="Arial" w:hAnsi="Arial" w:cs="Arial"/>
                <w:sz w:val="24"/>
                <w:szCs w:val="24"/>
              </w:rPr>
            </w:pPr>
          </w:p>
          <w:p w14:paraId="5128E2D0" w14:textId="77777777" w:rsidR="00386C87" w:rsidRDefault="00386C87">
            <w:pPr>
              <w:pStyle w:val="TableStyle2"/>
              <w:rPr>
                <w:rFonts w:ascii="Arial" w:hAnsi="Arial" w:cs="Arial"/>
                <w:sz w:val="24"/>
                <w:szCs w:val="24"/>
              </w:rPr>
            </w:pPr>
          </w:p>
          <w:p w14:paraId="28923894" w14:textId="77777777" w:rsidR="00386C87" w:rsidRDefault="00386C87">
            <w:pPr>
              <w:pStyle w:val="TableStyle2"/>
              <w:rPr>
                <w:rFonts w:ascii="Arial" w:hAnsi="Arial" w:cs="Arial"/>
                <w:sz w:val="24"/>
                <w:szCs w:val="24"/>
              </w:rPr>
            </w:pPr>
          </w:p>
          <w:p w14:paraId="0C9158A4" w14:textId="77777777" w:rsidR="00386C87" w:rsidRDefault="00386C87">
            <w:pPr>
              <w:pStyle w:val="TableStyle2"/>
              <w:rPr>
                <w:rFonts w:ascii="Arial" w:hAnsi="Arial" w:cs="Arial"/>
                <w:sz w:val="24"/>
                <w:szCs w:val="24"/>
              </w:rPr>
            </w:pPr>
          </w:p>
          <w:p w14:paraId="3F023B02" w14:textId="77777777" w:rsidR="00386C87" w:rsidRDefault="00386C87">
            <w:pPr>
              <w:pStyle w:val="TableStyle2"/>
              <w:rPr>
                <w:rFonts w:ascii="Arial" w:hAnsi="Arial" w:cs="Arial"/>
                <w:sz w:val="24"/>
                <w:szCs w:val="24"/>
              </w:rPr>
            </w:pPr>
          </w:p>
          <w:p w14:paraId="539E94BE" w14:textId="77777777" w:rsidR="00386C87" w:rsidRDefault="00386C87">
            <w:pPr>
              <w:pStyle w:val="TableStyle2"/>
              <w:rPr>
                <w:rFonts w:ascii="Arial" w:hAnsi="Arial" w:cs="Arial"/>
                <w:sz w:val="24"/>
                <w:szCs w:val="24"/>
              </w:rPr>
            </w:pPr>
          </w:p>
          <w:p w14:paraId="05BD0EC6" w14:textId="77777777" w:rsidR="00386C87" w:rsidRDefault="00386C87">
            <w:pPr>
              <w:pStyle w:val="TableStyle2"/>
              <w:rPr>
                <w:rFonts w:ascii="Arial" w:hAnsi="Arial" w:cs="Arial"/>
                <w:sz w:val="24"/>
                <w:szCs w:val="24"/>
              </w:rPr>
            </w:pPr>
          </w:p>
          <w:p w14:paraId="40EC7BED" w14:textId="77777777" w:rsidR="00386C87" w:rsidRDefault="00386C87">
            <w:pPr>
              <w:pStyle w:val="TableStyle2"/>
              <w:rPr>
                <w:rFonts w:ascii="Arial" w:hAnsi="Arial" w:cs="Arial"/>
                <w:sz w:val="24"/>
                <w:szCs w:val="24"/>
              </w:rPr>
            </w:pPr>
          </w:p>
          <w:p w14:paraId="4B5AFD34" w14:textId="77777777" w:rsidR="00386C87" w:rsidRDefault="00386C87">
            <w:pPr>
              <w:pStyle w:val="TableStyle2"/>
              <w:rPr>
                <w:rFonts w:ascii="Arial" w:hAnsi="Arial" w:cs="Arial"/>
                <w:sz w:val="24"/>
                <w:szCs w:val="24"/>
              </w:rPr>
            </w:pPr>
          </w:p>
          <w:p w14:paraId="7CB08004" w14:textId="77777777" w:rsidR="00386C87" w:rsidRDefault="00386C87">
            <w:pPr>
              <w:pStyle w:val="TableStyle2"/>
              <w:rPr>
                <w:rFonts w:ascii="Arial" w:hAnsi="Arial" w:cs="Arial"/>
                <w:sz w:val="24"/>
                <w:szCs w:val="24"/>
              </w:rPr>
            </w:pPr>
          </w:p>
          <w:p w14:paraId="1A2C0846" w14:textId="77777777" w:rsidR="00386C87" w:rsidRDefault="00386C87">
            <w:pPr>
              <w:pStyle w:val="TableStyle2"/>
              <w:rPr>
                <w:rFonts w:ascii="Arial" w:hAnsi="Arial" w:cs="Arial"/>
                <w:sz w:val="24"/>
                <w:szCs w:val="24"/>
              </w:rPr>
            </w:pPr>
          </w:p>
          <w:p w14:paraId="264631C9" w14:textId="77777777" w:rsidR="00386C87" w:rsidRDefault="00386C87">
            <w:pPr>
              <w:pStyle w:val="TableStyle2"/>
              <w:rPr>
                <w:rFonts w:ascii="Arial" w:hAnsi="Arial" w:cs="Arial"/>
                <w:sz w:val="24"/>
                <w:szCs w:val="24"/>
              </w:rPr>
            </w:pPr>
          </w:p>
          <w:p w14:paraId="6DF0A304" w14:textId="77777777" w:rsidR="00386C87" w:rsidRDefault="00386C87">
            <w:pPr>
              <w:pStyle w:val="TableStyle2"/>
              <w:rPr>
                <w:rFonts w:ascii="Arial" w:hAnsi="Arial" w:cs="Arial"/>
                <w:sz w:val="24"/>
                <w:szCs w:val="24"/>
              </w:rPr>
            </w:pPr>
          </w:p>
          <w:p w14:paraId="43AAB6BB" w14:textId="77777777" w:rsidR="00386C87" w:rsidRDefault="00386C87">
            <w:pPr>
              <w:pStyle w:val="TableStyle2"/>
              <w:rPr>
                <w:rFonts w:ascii="Arial" w:hAnsi="Arial" w:cs="Arial"/>
                <w:sz w:val="24"/>
                <w:szCs w:val="24"/>
              </w:rPr>
            </w:pPr>
          </w:p>
          <w:p w14:paraId="0730FB87" w14:textId="77777777" w:rsidR="00386C87" w:rsidRDefault="00386C87">
            <w:pPr>
              <w:pStyle w:val="TableStyle2"/>
              <w:rPr>
                <w:rFonts w:ascii="Arial" w:hAnsi="Arial" w:cs="Arial"/>
                <w:sz w:val="24"/>
                <w:szCs w:val="24"/>
              </w:rPr>
            </w:pPr>
          </w:p>
          <w:p w14:paraId="7D2E2A7A" w14:textId="77777777" w:rsidR="00386C87" w:rsidRDefault="00386C87">
            <w:pPr>
              <w:pStyle w:val="TableStyle2"/>
              <w:rPr>
                <w:rFonts w:ascii="Arial" w:hAnsi="Arial" w:cs="Arial"/>
                <w:sz w:val="24"/>
                <w:szCs w:val="24"/>
              </w:rPr>
            </w:pPr>
          </w:p>
          <w:p w14:paraId="6F20929D" w14:textId="77777777" w:rsidR="00386C87" w:rsidRDefault="00386C87">
            <w:pPr>
              <w:pStyle w:val="TableStyle2"/>
              <w:rPr>
                <w:rFonts w:ascii="Arial" w:hAnsi="Arial" w:cs="Arial"/>
                <w:sz w:val="24"/>
                <w:szCs w:val="24"/>
              </w:rPr>
            </w:pPr>
          </w:p>
          <w:p w14:paraId="4FA57A75" w14:textId="77777777" w:rsidR="00386C87" w:rsidRDefault="00386C87">
            <w:pPr>
              <w:pStyle w:val="TableStyle2"/>
              <w:rPr>
                <w:rFonts w:ascii="Arial" w:hAnsi="Arial" w:cs="Arial"/>
                <w:sz w:val="24"/>
                <w:szCs w:val="24"/>
              </w:rPr>
            </w:pPr>
          </w:p>
          <w:p w14:paraId="1A57CA3A" w14:textId="77777777" w:rsidR="00386C87" w:rsidRDefault="00386C87">
            <w:pPr>
              <w:pStyle w:val="TableStyle2"/>
              <w:rPr>
                <w:rFonts w:ascii="Arial" w:hAnsi="Arial" w:cs="Arial"/>
                <w:sz w:val="24"/>
                <w:szCs w:val="24"/>
              </w:rPr>
            </w:pPr>
          </w:p>
          <w:p w14:paraId="34F5BFE1" w14:textId="77777777" w:rsidR="00386C87" w:rsidRDefault="00386C87">
            <w:pPr>
              <w:pStyle w:val="TableStyle2"/>
              <w:rPr>
                <w:rFonts w:ascii="Arial" w:hAnsi="Arial" w:cs="Arial"/>
                <w:sz w:val="24"/>
                <w:szCs w:val="24"/>
              </w:rPr>
            </w:pPr>
          </w:p>
          <w:p w14:paraId="52CEE60A" w14:textId="77777777" w:rsidR="00386C87" w:rsidRDefault="00386C87">
            <w:pPr>
              <w:pStyle w:val="TableStyle2"/>
              <w:rPr>
                <w:rFonts w:ascii="Arial" w:hAnsi="Arial" w:cs="Arial"/>
                <w:sz w:val="24"/>
                <w:szCs w:val="24"/>
              </w:rPr>
            </w:pPr>
          </w:p>
          <w:p w14:paraId="665BFC86" w14:textId="77777777" w:rsidR="00386C87" w:rsidRDefault="00386C87">
            <w:pPr>
              <w:pStyle w:val="TableStyle2"/>
              <w:rPr>
                <w:rFonts w:ascii="Arial" w:hAnsi="Arial" w:cs="Arial"/>
                <w:sz w:val="24"/>
                <w:szCs w:val="24"/>
              </w:rPr>
            </w:pPr>
          </w:p>
          <w:p w14:paraId="71F39A49" w14:textId="77777777" w:rsidR="00386C87" w:rsidRDefault="00386C87">
            <w:pPr>
              <w:pStyle w:val="TableStyle2"/>
              <w:rPr>
                <w:rFonts w:ascii="Arial" w:hAnsi="Arial" w:cs="Arial"/>
                <w:sz w:val="24"/>
                <w:szCs w:val="24"/>
              </w:rPr>
            </w:pPr>
          </w:p>
          <w:p w14:paraId="2972DB28" w14:textId="77777777" w:rsidR="00386C87" w:rsidRDefault="00386C87">
            <w:pPr>
              <w:pStyle w:val="TableStyle2"/>
              <w:rPr>
                <w:rFonts w:ascii="Arial" w:hAnsi="Arial" w:cs="Arial"/>
                <w:sz w:val="24"/>
                <w:szCs w:val="24"/>
              </w:rPr>
            </w:pPr>
          </w:p>
          <w:p w14:paraId="364E5217" w14:textId="77777777" w:rsidR="00386C87" w:rsidRDefault="00386C87">
            <w:pPr>
              <w:pStyle w:val="TableStyle2"/>
              <w:rPr>
                <w:rFonts w:ascii="Arial" w:hAnsi="Arial" w:cs="Arial"/>
                <w:sz w:val="24"/>
                <w:szCs w:val="24"/>
              </w:rPr>
            </w:pPr>
          </w:p>
          <w:p w14:paraId="75B01DE9" w14:textId="77777777" w:rsidR="00386C87" w:rsidRDefault="00386C87">
            <w:pPr>
              <w:pStyle w:val="TableStyle2"/>
              <w:rPr>
                <w:rFonts w:ascii="Arial" w:hAnsi="Arial" w:cs="Arial"/>
                <w:sz w:val="24"/>
                <w:szCs w:val="24"/>
              </w:rPr>
            </w:pPr>
          </w:p>
          <w:p w14:paraId="00786085" w14:textId="77777777" w:rsidR="00386C87" w:rsidRDefault="00386C87">
            <w:pPr>
              <w:pStyle w:val="TableStyle2"/>
              <w:rPr>
                <w:rFonts w:ascii="Arial" w:hAnsi="Arial" w:cs="Arial"/>
                <w:sz w:val="24"/>
                <w:szCs w:val="24"/>
              </w:rPr>
            </w:pPr>
          </w:p>
          <w:p w14:paraId="251B7EF2" w14:textId="77777777" w:rsidR="00386C87" w:rsidRDefault="00386C87">
            <w:pPr>
              <w:pStyle w:val="TableStyle2"/>
              <w:rPr>
                <w:rFonts w:ascii="Arial" w:hAnsi="Arial" w:cs="Arial"/>
                <w:sz w:val="24"/>
                <w:szCs w:val="24"/>
              </w:rPr>
            </w:pPr>
          </w:p>
          <w:p w14:paraId="2AE1DF56" w14:textId="77777777" w:rsidR="00386C87" w:rsidRDefault="00386C87">
            <w:pPr>
              <w:pStyle w:val="TableStyle2"/>
              <w:rPr>
                <w:rFonts w:ascii="Arial" w:hAnsi="Arial" w:cs="Arial"/>
                <w:sz w:val="24"/>
                <w:szCs w:val="24"/>
              </w:rPr>
            </w:pPr>
          </w:p>
          <w:p w14:paraId="3641A7EB" w14:textId="77777777" w:rsidR="00386C87" w:rsidRDefault="00386C87">
            <w:pPr>
              <w:pStyle w:val="TableStyle2"/>
              <w:rPr>
                <w:rFonts w:ascii="Arial" w:hAnsi="Arial" w:cs="Arial"/>
                <w:sz w:val="24"/>
                <w:szCs w:val="24"/>
              </w:rPr>
            </w:pPr>
          </w:p>
          <w:p w14:paraId="0FD3B103" w14:textId="77777777" w:rsidR="00386C87" w:rsidRDefault="00386C87">
            <w:pPr>
              <w:pStyle w:val="TableStyle2"/>
              <w:rPr>
                <w:rFonts w:ascii="Arial" w:hAnsi="Arial" w:cs="Arial"/>
                <w:sz w:val="24"/>
                <w:szCs w:val="24"/>
              </w:rPr>
            </w:pPr>
          </w:p>
          <w:p w14:paraId="473A7896" w14:textId="77777777" w:rsidR="00386C87" w:rsidRDefault="00386C87">
            <w:pPr>
              <w:pStyle w:val="TableStyle2"/>
              <w:rPr>
                <w:rFonts w:ascii="Arial" w:hAnsi="Arial" w:cs="Arial"/>
                <w:sz w:val="24"/>
                <w:szCs w:val="24"/>
              </w:rPr>
            </w:pPr>
          </w:p>
          <w:p w14:paraId="2930EAAF" w14:textId="77777777" w:rsidR="00386C87" w:rsidRDefault="00386C87">
            <w:pPr>
              <w:pStyle w:val="TableStyle2"/>
              <w:rPr>
                <w:rFonts w:ascii="Arial" w:hAnsi="Arial" w:cs="Arial"/>
                <w:sz w:val="24"/>
                <w:szCs w:val="24"/>
              </w:rPr>
            </w:pPr>
          </w:p>
          <w:p w14:paraId="54A80D65" w14:textId="77777777" w:rsidR="00386C87" w:rsidRDefault="00386C87">
            <w:pPr>
              <w:pStyle w:val="TableStyle2"/>
              <w:rPr>
                <w:rFonts w:ascii="Arial" w:hAnsi="Arial" w:cs="Arial"/>
                <w:sz w:val="24"/>
                <w:szCs w:val="24"/>
              </w:rPr>
            </w:pPr>
          </w:p>
          <w:p w14:paraId="4E16C304" w14:textId="77777777" w:rsidR="00386C87" w:rsidRDefault="00386C87">
            <w:pPr>
              <w:pStyle w:val="TableStyle2"/>
              <w:rPr>
                <w:rFonts w:ascii="Arial" w:hAnsi="Arial" w:cs="Arial"/>
                <w:sz w:val="24"/>
                <w:szCs w:val="24"/>
              </w:rPr>
            </w:pPr>
          </w:p>
          <w:p w14:paraId="5A445CCC" w14:textId="77777777" w:rsidR="00386C87" w:rsidRDefault="00386C87">
            <w:pPr>
              <w:pStyle w:val="TableStyle2"/>
              <w:rPr>
                <w:rFonts w:ascii="Arial" w:hAnsi="Arial" w:cs="Arial"/>
                <w:sz w:val="24"/>
                <w:szCs w:val="24"/>
              </w:rPr>
            </w:pPr>
          </w:p>
          <w:p w14:paraId="0BA8F0FA" w14:textId="77777777" w:rsidR="00386C87" w:rsidRDefault="00386C87">
            <w:pPr>
              <w:pStyle w:val="TableStyle2"/>
              <w:rPr>
                <w:rFonts w:ascii="Arial" w:hAnsi="Arial" w:cs="Arial"/>
                <w:sz w:val="24"/>
                <w:szCs w:val="24"/>
              </w:rPr>
            </w:pPr>
          </w:p>
          <w:p w14:paraId="6B316BC1" w14:textId="77777777" w:rsidR="00386C87" w:rsidRDefault="00386C87">
            <w:pPr>
              <w:pStyle w:val="TableStyle2"/>
              <w:rPr>
                <w:rFonts w:ascii="Arial" w:hAnsi="Arial" w:cs="Arial"/>
                <w:sz w:val="24"/>
                <w:szCs w:val="24"/>
              </w:rPr>
            </w:pPr>
          </w:p>
          <w:p w14:paraId="61FFA926" w14:textId="77777777" w:rsidR="00386C87" w:rsidRDefault="00386C87">
            <w:pPr>
              <w:pStyle w:val="TableStyle2"/>
              <w:rPr>
                <w:rFonts w:ascii="Arial" w:hAnsi="Arial" w:cs="Arial"/>
                <w:sz w:val="24"/>
                <w:szCs w:val="24"/>
              </w:rPr>
            </w:pPr>
          </w:p>
          <w:p w14:paraId="2808EF26" w14:textId="77777777" w:rsidR="00386C87" w:rsidRDefault="00386C87">
            <w:pPr>
              <w:pStyle w:val="TableStyle2"/>
              <w:rPr>
                <w:rFonts w:ascii="Arial" w:hAnsi="Arial" w:cs="Arial"/>
                <w:sz w:val="24"/>
                <w:szCs w:val="24"/>
              </w:rPr>
            </w:pPr>
          </w:p>
          <w:p w14:paraId="79CB3E32" w14:textId="77777777" w:rsidR="00386C87" w:rsidRDefault="00386C87">
            <w:pPr>
              <w:pStyle w:val="TableStyle2"/>
              <w:rPr>
                <w:rFonts w:ascii="Arial" w:hAnsi="Arial" w:cs="Arial"/>
                <w:sz w:val="24"/>
                <w:szCs w:val="24"/>
              </w:rPr>
            </w:pPr>
          </w:p>
          <w:p w14:paraId="051E099E" w14:textId="77777777" w:rsidR="00386C87" w:rsidRDefault="00386C87">
            <w:pPr>
              <w:pStyle w:val="TableStyle2"/>
              <w:rPr>
                <w:rFonts w:ascii="Arial" w:hAnsi="Arial" w:cs="Arial"/>
                <w:sz w:val="24"/>
                <w:szCs w:val="24"/>
              </w:rPr>
            </w:pPr>
          </w:p>
          <w:p w14:paraId="6C6392D7" w14:textId="77777777" w:rsidR="00386C87" w:rsidRDefault="00386C87">
            <w:pPr>
              <w:pStyle w:val="TableStyle2"/>
              <w:rPr>
                <w:rFonts w:ascii="Arial" w:hAnsi="Arial" w:cs="Arial"/>
                <w:sz w:val="24"/>
                <w:szCs w:val="24"/>
              </w:rPr>
            </w:pPr>
          </w:p>
          <w:p w14:paraId="430534E5" w14:textId="77777777" w:rsidR="00386C87" w:rsidRDefault="00386C87">
            <w:pPr>
              <w:pStyle w:val="TableStyle2"/>
              <w:rPr>
                <w:rFonts w:ascii="Arial" w:hAnsi="Arial" w:cs="Arial"/>
                <w:sz w:val="24"/>
                <w:szCs w:val="24"/>
              </w:rPr>
            </w:pPr>
          </w:p>
          <w:p w14:paraId="39CB1985" w14:textId="77777777" w:rsidR="00386C87" w:rsidRDefault="00386C87">
            <w:pPr>
              <w:pStyle w:val="TableStyle2"/>
              <w:rPr>
                <w:rFonts w:ascii="Arial" w:hAnsi="Arial" w:cs="Arial"/>
                <w:sz w:val="24"/>
                <w:szCs w:val="24"/>
              </w:rPr>
            </w:pPr>
          </w:p>
          <w:p w14:paraId="3F9EE579" w14:textId="77777777" w:rsidR="00386C87" w:rsidRDefault="00386C87">
            <w:pPr>
              <w:pStyle w:val="TableStyle2"/>
              <w:rPr>
                <w:rFonts w:ascii="Arial" w:hAnsi="Arial" w:cs="Arial"/>
                <w:sz w:val="24"/>
                <w:szCs w:val="24"/>
              </w:rPr>
            </w:pPr>
          </w:p>
          <w:p w14:paraId="4DD62AD9" w14:textId="77777777" w:rsidR="00386C87" w:rsidRDefault="00386C87">
            <w:pPr>
              <w:pStyle w:val="TableStyle2"/>
              <w:rPr>
                <w:rFonts w:ascii="Arial" w:hAnsi="Arial" w:cs="Arial"/>
                <w:sz w:val="24"/>
                <w:szCs w:val="24"/>
              </w:rPr>
            </w:pPr>
          </w:p>
          <w:p w14:paraId="2C36A325" w14:textId="77777777" w:rsidR="00386C87" w:rsidRDefault="00386C87">
            <w:pPr>
              <w:pStyle w:val="TableStyle2"/>
              <w:rPr>
                <w:rFonts w:ascii="Arial" w:hAnsi="Arial" w:cs="Arial"/>
                <w:sz w:val="24"/>
                <w:szCs w:val="24"/>
              </w:rPr>
            </w:pPr>
          </w:p>
          <w:p w14:paraId="471D93E3" w14:textId="77777777" w:rsidR="00386C87" w:rsidRDefault="00386C87">
            <w:pPr>
              <w:pStyle w:val="TableStyle2"/>
              <w:rPr>
                <w:rFonts w:ascii="Arial" w:hAnsi="Arial" w:cs="Arial"/>
                <w:sz w:val="24"/>
                <w:szCs w:val="24"/>
              </w:rPr>
            </w:pPr>
          </w:p>
          <w:p w14:paraId="54BF5650" w14:textId="77777777" w:rsidR="00386C87" w:rsidRDefault="00386C87">
            <w:pPr>
              <w:pStyle w:val="TableStyle2"/>
              <w:rPr>
                <w:rFonts w:ascii="Arial" w:hAnsi="Arial" w:cs="Arial"/>
                <w:sz w:val="24"/>
                <w:szCs w:val="24"/>
              </w:rPr>
            </w:pPr>
          </w:p>
          <w:p w14:paraId="4B5F15A7" w14:textId="77777777" w:rsidR="00386C87" w:rsidRDefault="00386C87">
            <w:pPr>
              <w:pStyle w:val="TableStyle2"/>
              <w:rPr>
                <w:rFonts w:ascii="Arial" w:hAnsi="Arial" w:cs="Arial"/>
                <w:sz w:val="24"/>
                <w:szCs w:val="24"/>
              </w:rPr>
            </w:pPr>
          </w:p>
          <w:p w14:paraId="19CE724D" w14:textId="77777777" w:rsidR="00386C87" w:rsidRDefault="00386C87">
            <w:pPr>
              <w:pStyle w:val="TableStyle2"/>
              <w:rPr>
                <w:rFonts w:ascii="Arial" w:hAnsi="Arial" w:cs="Arial"/>
                <w:sz w:val="24"/>
                <w:szCs w:val="24"/>
              </w:rPr>
            </w:pPr>
          </w:p>
          <w:p w14:paraId="2003A427" w14:textId="77777777" w:rsidR="00386C87" w:rsidRDefault="00386C87">
            <w:pPr>
              <w:pStyle w:val="TableStyle2"/>
              <w:rPr>
                <w:rFonts w:ascii="Arial" w:hAnsi="Arial" w:cs="Arial"/>
                <w:sz w:val="24"/>
                <w:szCs w:val="24"/>
              </w:rPr>
            </w:pPr>
          </w:p>
          <w:p w14:paraId="46BD3E24" w14:textId="77777777" w:rsidR="00386C87" w:rsidRDefault="00386C87">
            <w:pPr>
              <w:pStyle w:val="TableStyle2"/>
              <w:rPr>
                <w:rFonts w:ascii="Arial" w:hAnsi="Arial" w:cs="Arial"/>
                <w:sz w:val="24"/>
                <w:szCs w:val="24"/>
              </w:rPr>
            </w:pPr>
          </w:p>
          <w:p w14:paraId="6505B9FA" w14:textId="77777777" w:rsidR="00386C87" w:rsidRDefault="00386C87">
            <w:pPr>
              <w:pStyle w:val="TableStyle2"/>
              <w:rPr>
                <w:rFonts w:ascii="Arial" w:hAnsi="Arial" w:cs="Arial"/>
                <w:sz w:val="24"/>
                <w:szCs w:val="24"/>
              </w:rPr>
            </w:pPr>
          </w:p>
          <w:p w14:paraId="27BC8FED" w14:textId="77777777" w:rsidR="00386C87" w:rsidRDefault="00386C87">
            <w:pPr>
              <w:pStyle w:val="TableStyle2"/>
              <w:rPr>
                <w:rFonts w:ascii="Arial" w:hAnsi="Arial" w:cs="Arial"/>
                <w:sz w:val="24"/>
                <w:szCs w:val="24"/>
              </w:rPr>
            </w:pPr>
          </w:p>
          <w:p w14:paraId="07EA445A" w14:textId="77777777" w:rsidR="00386C87" w:rsidRDefault="00386C87">
            <w:pPr>
              <w:pStyle w:val="TableStyle2"/>
              <w:rPr>
                <w:rFonts w:ascii="Arial" w:hAnsi="Arial" w:cs="Arial"/>
                <w:sz w:val="24"/>
                <w:szCs w:val="24"/>
              </w:rPr>
            </w:pPr>
          </w:p>
          <w:p w14:paraId="414CEE96" w14:textId="77777777" w:rsidR="00386C87" w:rsidRDefault="00386C87">
            <w:pPr>
              <w:pStyle w:val="TableStyle2"/>
              <w:rPr>
                <w:rFonts w:ascii="Arial" w:hAnsi="Arial" w:cs="Arial"/>
                <w:sz w:val="24"/>
                <w:szCs w:val="24"/>
              </w:rPr>
            </w:pPr>
          </w:p>
          <w:p w14:paraId="3F69CBAE" w14:textId="77777777" w:rsidR="00386C87" w:rsidRDefault="00386C87">
            <w:pPr>
              <w:pStyle w:val="TableStyle2"/>
              <w:rPr>
                <w:rFonts w:ascii="Arial" w:hAnsi="Arial" w:cs="Arial"/>
                <w:sz w:val="24"/>
                <w:szCs w:val="24"/>
              </w:rPr>
            </w:pPr>
          </w:p>
          <w:p w14:paraId="58B7AE39" w14:textId="77777777" w:rsidR="00386C87" w:rsidRDefault="00386C87">
            <w:pPr>
              <w:pStyle w:val="TableStyle2"/>
              <w:rPr>
                <w:rFonts w:ascii="Arial" w:hAnsi="Arial" w:cs="Arial"/>
                <w:sz w:val="24"/>
                <w:szCs w:val="24"/>
              </w:rPr>
            </w:pPr>
          </w:p>
          <w:p w14:paraId="19A39CA6" w14:textId="77777777" w:rsidR="00386C87" w:rsidRDefault="00386C87">
            <w:pPr>
              <w:pStyle w:val="TableStyle2"/>
              <w:rPr>
                <w:rFonts w:ascii="Arial" w:hAnsi="Arial" w:cs="Arial"/>
                <w:sz w:val="24"/>
                <w:szCs w:val="24"/>
              </w:rPr>
            </w:pPr>
          </w:p>
          <w:p w14:paraId="34BD3AE9" w14:textId="77777777" w:rsidR="00386C87" w:rsidRDefault="00386C87">
            <w:pPr>
              <w:pStyle w:val="TableStyle2"/>
              <w:rPr>
                <w:rFonts w:ascii="Arial" w:hAnsi="Arial" w:cs="Arial"/>
                <w:sz w:val="24"/>
                <w:szCs w:val="24"/>
              </w:rPr>
            </w:pPr>
          </w:p>
          <w:p w14:paraId="5A89D5BC" w14:textId="77777777" w:rsidR="00386C87" w:rsidRDefault="00386C87">
            <w:pPr>
              <w:pStyle w:val="TableStyle2"/>
              <w:rPr>
                <w:rFonts w:ascii="Arial" w:hAnsi="Arial" w:cs="Arial"/>
                <w:sz w:val="24"/>
                <w:szCs w:val="24"/>
              </w:rPr>
            </w:pPr>
          </w:p>
          <w:p w14:paraId="74D96602" w14:textId="77777777" w:rsidR="00386C87" w:rsidRDefault="00386C87">
            <w:pPr>
              <w:pStyle w:val="TableStyle2"/>
              <w:rPr>
                <w:rFonts w:ascii="Arial" w:hAnsi="Arial" w:cs="Arial"/>
                <w:sz w:val="24"/>
                <w:szCs w:val="24"/>
              </w:rPr>
            </w:pPr>
          </w:p>
          <w:p w14:paraId="532B5D53" w14:textId="77777777" w:rsidR="00386C87" w:rsidRDefault="00386C87">
            <w:pPr>
              <w:pStyle w:val="TableStyle2"/>
              <w:rPr>
                <w:rFonts w:ascii="Arial" w:hAnsi="Arial" w:cs="Arial"/>
                <w:sz w:val="24"/>
                <w:szCs w:val="24"/>
              </w:rPr>
            </w:pPr>
          </w:p>
          <w:p w14:paraId="41A82A12" w14:textId="77777777" w:rsidR="00386C87" w:rsidRDefault="00386C87">
            <w:pPr>
              <w:pStyle w:val="TableStyle2"/>
              <w:rPr>
                <w:rFonts w:ascii="Arial" w:hAnsi="Arial" w:cs="Arial"/>
                <w:sz w:val="24"/>
                <w:szCs w:val="24"/>
              </w:rPr>
            </w:pPr>
          </w:p>
          <w:p w14:paraId="6B62C41C" w14:textId="77777777" w:rsidR="00386C87" w:rsidRDefault="00386C87">
            <w:pPr>
              <w:pStyle w:val="TableStyle2"/>
              <w:rPr>
                <w:rFonts w:ascii="Arial" w:hAnsi="Arial" w:cs="Arial"/>
                <w:sz w:val="24"/>
                <w:szCs w:val="24"/>
              </w:rPr>
            </w:pPr>
          </w:p>
          <w:p w14:paraId="470A62A1" w14:textId="77777777" w:rsidR="00386C87" w:rsidRDefault="00386C87">
            <w:pPr>
              <w:pStyle w:val="TableStyle2"/>
              <w:rPr>
                <w:rFonts w:ascii="Arial" w:hAnsi="Arial" w:cs="Arial"/>
                <w:sz w:val="24"/>
                <w:szCs w:val="24"/>
              </w:rPr>
            </w:pPr>
          </w:p>
          <w:p w14:paraId="760F737D" w14:textId="77777777" w:rsidR="00386C87" w:rsidRDefault="00386C87">
            <w:pPr>
              <w:pStyle w:val="TableStyle2"/>
              <w:rPr>
                <w:rFonts w:ascii="Arial" w:hAnsi="Arial" w:cs="Arial"/>
                <w:sz w:val="24"/>
                <w:szCs w:val="24"/>
              </w:rPr>
            </w:pPr>
          </w:p>
          <w:p w14:paraId="0ED2483A" w14:textId="77777777" w:rsidR="00386C87" w:rsidRDefault="00386C87">
            <w:pPr>
              <w:pStyle w:val="TableStyle2"/>
              <w:rPr>
                <w:rFonts w:ascii="Arial" w:hAnsi="Arial" w:cs="Arial"/>
                <w:sz w:val="24"/>
                <w:szCs w:val="24"/>
              </w:rPr>
            </w:pPr>
          </w:p>
          <w:p w14:paraId="34298A86" w14:textId="77777777" w:rsidR="00386C87" w:rsidRPr="00BE4719" w:rsidRDefault="00386C87">
            <w:pPr>
              <w:pStyle w:val="TableStyle2"/>
              <w:rPr>
                <w:rFonts w:ascii="Arial" w:hAnsi="Arial" w:cs="Arial"/>
                <w:sz w:val="24"/>
                <w:szCs w:val="24"/>
              </w:rPr>
            </w:pPr>
          </w:p>
        </w:tc>
      </w:tr>
      <w:tr w:rsidR="005472EB" w:rsidRPr="005971EB" w14:paraId="3CD7E46E"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3E17BF" w14:textId="77777777" w:rsidR="005472EB" w:rsidRPr="00BE4719" w:rsidRDefault="005879E7">
            <w:pPr>
              <w:jc w:val="right"/>
              <w:rPr>
                <w:rFonts w:ascii="Arial" w:hAnsi="Arial" w:cs="Arial"/>
              </w:rPr>
            </w:pPr>
            <w:r w:rsidRPr="00BE4719">
              <w:rPr>
                <w:rFonts w:ascii="Arial" w:hAnsi="Arial" w:cs="Arial"/>
                <w:color w:val="000000"/>
              </w:rPr>
              <w:lastRenderedPageBreak/>
              <w:t>6</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89EFD6" w14:textId="731C5CB1" w:rsidR="00386C87" w:rsidRPr="0003069F" w:rsidRDefault="001F6175" w:rsidP="00A370E5">
            <w:pPr>
              <w:rPr>
                <w:rFonts w:ascii="Arial" w:hAnsi="Arial" w:cs="Arial"/>
                <w:b/>
                <w:bCs/>
              </w:rPr>
            </w:pPr>
            <w:r w:rsidRPr="0003069F">
              <w:rPr>
                <w:rFonts w:ascii="Arial" w:hAnsi="Arial" w:cs="Arial"/>
                <w:b/>
                <w:bCs/>
              </w:rPr>
              <w:t>Monthly Action/Local Groups</w:t>
            </w:r>
            <w:r w:rsidR="00AE30B6">
              <w:rPr>
                <w:rFonts w:ascii="Arial" w:hAnsi="Arial" w:cs="Arial"/>
                <w:b/>
                <w:bCs/>
              </w:rPr>
              <w:t>: Apartheid in Israel</w:t>
            </w:r>
          </w:p>
          <w:p w14:paraId="6C70B041" w14:textId="3A2696F7" w:rsidR="004765CE" w:rsidRPr="005971EB" w:rsidRDefault="004765CE" w:rsidP="00A370E5">
            <w:pPr>
              <w:rPr>
                <w:rFonts w:ascii="Arial" w:hAnsi="Arial" w:cs="Arial"/>
              </w:rPr>
            </w:pPr>
          </w:p>
          <w:p w14:paraId="6E0AAA72" w14:textId="734351F2" w:rsidR="00F172D7" w:rsidRDefault="004765CE" w:rsidP="004765CE">
            <w:pPr>
              <w:rPr>
                <w:rFonts w:ascii="Arial" w:hAnsi="Arial" w:cs="Arial"/>
              </w:rPr>
            </w:pPr>
            <w:r w:rsidRPr="005971EB">
              <w:rPr>
                <w:rFonts w:ascii="Arial" w:hAnsi="Arial" w:cs="Arial"/>
              </w:rPr>
              <w:t xml:space="preserve">Of particular interest this month is the publication of the AI report on apartheid in Israel. With AI about to embark on a major campaign, </w:t>
            </w:r>
            <w:r w:rsidR="000902B2">
              <w:rPr>
                <w:rFonts w:ascii="Arial" w:hAnsi="Arial" w:cs="Arial"/>
              </w:rPr>
              <w:t xml:space="preserve">LC and PC attended AI’s webinar on the subject. They </w:t>
            </w:r>
            <w:r w:rsidR="00037597">
              <w:rPr>
                <w:rFonts w:ascii="Arial" w:hAnsi="Arial" w:cs="Arial"/>
              </w:rPr>
              <w:t xml:space="preserve">found it valuable, </w:t>
            </w:r>
            <w:r w:rsidR="000902B2">
              <w:rPr>
                <w:rFonts w:ascii="Arial" w:hAnsi="Arial" w:cs="Arial"/>
              </w:rPr>
              <w:t xml:space="preserve">and </w:t>
            </w:r>
            <w:r w:rsidR="00037597">
              <w:rPr>
                <w:rFonts w:ascii="Arial" w:hAnsi="Arial" w:cs="Arial"/>
              </w:rPr>
              <w:t xml:space="preserve">are keen, as was </w:t>
            </w:r>
            <w:r w:rsidR="000902B2">
              <w:rPr>
                <w:rFonts w:ascii="Arial" w:hAnsi="Arial" w:cs="Arial"/>
              </w:rPr>
              <w:t xml:space="preserve">the </w:t>
            </w:r>
            <w:r w:rsidR="00F172D7">
              <w:rPr>
                <w:rFonts w:ascii="Arial" w:hAnsi="Arial" w:cs="Arial"/>
              </w:rPr>
              <w:t>meeting,</w:t>
            </w:r>
            <w:r w:rsidR="00F172D7" w:rsidRPr="005971EB">
              <w:rPr>
                <w:rFonts w:ascii="Arial" w:hAnsi="Arial" w:cs="Arial"/>
              </w:rPr>
              <w:t xml:space="preserve"> to</w:t>
            </w:r>
            <w:r w:rsidRPr="005971EB">
              <w:rPr>
                <w:rFonts w:ascii="Arial" w:hAnsi="Arial" w:cs="Arial"/>
              </w:rPr>
              <w:t xml:space="preserve"> link with </w:t>
            </w:r>
            <w:hyperlink r:id="rId21" w:history="1">
              <w:r w:rsidRPr="00F172D7">
                <w:rPr>
                  <w:rStyle w:val="Hyperlink"/>
                  <w:rFonts w:ascii="Arial" w:hAnsi="Arial" w:cs="Arial"/>
                </w:rPr>
                <w:t>SCIP</w:t>
              </w:r>
            </w:hyperlink>
            <w:r w:rsidR="005971EB">
              <w:rPr>
                <w:rFonts w:ascii="Arial" w:hAnsi="Arial" w:cs="Arial"/>
              </w:rPr>
              <w:t xml:space="preserve"> </w:t>
            </w:r>
            <w:r w:rsidRPr="005971EB">
              <w:rPr>
                <w:rFonts w:ascii="Arial" w:hAnsi="Arial" w:cs="Arial"/>
              </w:rPr>
              <w:t xml:space="preserve">for any </w:t>
            </w:r>
            <w:r w:rsidR="000902B2">
              <w:rPr>
                <w:rFonts w:ascii="Arial" w:hAnsi="Arial" w:cs="Arial"/>
              </w:rPr>
              <w:t xml:space="preserve">possible </w:t>
            </w:r>
            <w:r w:rsidRPr="005971EB">
              <w:rPr>
                <w:rFonts w:ascii="Arial" w:hAnsi="Arial" w:cs="Arial"/>
              </w:rPr>
              <w:t xml:space="preserve">action. AH to </w:t>
            </w:r>
            <w:r w:rsidR="005971EB" w:rsidRPr="005971EB">
              <w:rPr>
                <w:rFonts w:ascii="Arial" w:hAnsi="Arial" w:cs="Arial"/>
              </w:rPr>
              <w:t xml:space="preserve">contact </w:t>
            </w:r>
            <w:r w:rsidRPr="005971EB">
              <w:rPr>
                <w:rFonts w:ascii="Arial" w:hAnsi="Arial" w:cs="Arial"/>
              </w:rPr>
              <w:t>SCIP</w:t>
            </w:r>
            <w:r w:rsidR="005971EB">
              <w:rPr>
                <w:rFonts w:ascii="Arial" w:hAnsi="Arial" w:cs="Arial"/>
              </w:rPr>
              <w:t>.</w:t>
            </w:r>
            <w:r w:rsidR="00F172D7">
              <w:rPr>
                <w:rFonts w:ascii="Arial" w:hAnsi="Arial" w:cs="Arial"/>
              </w:rPr>
              <w:t xml:space="preserve"> </w:t>
            </w:r>
          </w:p>
          <w:p w14:paraId="22D2A097" w14:textId="031DF342" w:rsidR="001F6175" w:rsidRDefault="00F172D7" w:rsidP="004765CE">
            <w:pPr>
              <w:rPr>
                <w:rFonts w:ascii="Arial" w:hAnsi="Arial" w:cs="Arial"/>
              </w:rPr>
            </w:pPr>
            <w:r>
              <w:rPr>
                <w:rFonts w:ascii="Arial" w:hAnsi="Arial" w:cs="Arial"/>
              </w:rPr>
              <w:t>[</w:t>
            </w:r>
            <w:r w:rsidR="000902B2">
              <w:rPr>
                <w:rFonts w:ascii="Arial" w:hAnsi="Arial" w:cs="Arial"/>
              </w:rPr>
              <w:t>W</w:t>
            </w:r>
            <w:r w:rsidR="004765CE" w:rsidRPr="005971EB">
              <w:rPr>
                <w:rFonts w:ascii="Arial" w:hAnsi="Arial" w:cs="Arial"/>
              </w:rPr>
              <w:t xml:space="preserve">e discovered a reference to a debate on the subject which appeared to be </w:t>
            </w:r>
            <w:r w:rsidR="000902B2">
              <w:rPr>
                <w:rFonts w:ascii="Arial" w:hAnsi="Arial" w:cs="Arial"/>
              </w:rPr>
              <w:t>from</w:t>
            </w:r>
            <w:r w:rsidR="004765CE" w:rsidRPr="005971EB">
              <w:rPr>
                <w:rFonts w:ascii="Arial" w:hAnsi="Arial" w:cs="Arial"/>
              </w:rPr>
              <w:t xml:space="preserve"> SCIP, but they subsequently explained it was an online </w:t>
            </w:r>
            <w:r w:rsidR="005971EB" w:rsidRPr="005971EB">
              <w:rPr>
                <w:rFonts w:ascii="Arial" w:hAnsi="Arial" w:cs="Arial"/>
              </w:rPr>
              <w:t>course</w:t>
            </w:r>
            <w:r w:rsidR="004765CE" w:rsidRPr="005971EB">
              <w:rPr>
                <w:rFonts w:ascii="Arial" w:hAnsi="Arial" w:cs="Arial"/>
              </w:rPr>
              <w:t xml:space="preserve"> they were supporting. </w:t>
            </w:r>
            <w:r w:rsidR="005971EB" w:rsidRPr="005971EB">
              <w:rPr>
                <w:rFonts w:ascii="Arial" w:hAnsi="Arial" w:cs="Arial"/>
              </w:rPr>
              <w:t>The promoters are Sabeel-Kairos. (</w:t>
            </w:r>
            <w:hyperlink r:id="rId22" w:history="1">
              <w:r w:rsidRPr="00F172D7">
                <w:rPr>
                  <w:rStyle w:val="Hyperlink"/>
                  <w:rFonts w:ascii="Arial" w:hAnsi="Arial" w:cs="Arial"/>
                </w:rPr>
                <w:t>https://</w:t>
              </w:r>
              <w:r w:rsidR="005971EB" w:rsidRPr="00F172D7">
                <w:rPr>
                  <w:rStyle w:val="Hyperlink"/>
                  <w:rFonts w:ascii="Arial" w:hAnsi="Arial" w:cs="Arial"/>
                </w:rPr>
                <w:t>Sabeel-kairos.org.uk</w:t>
              </w:r>
            </w:hyperlink>
            <w:r w:rsidR="005971EB" w:rsidRPr="005971EB">
              <w:rPr>
                <w:rFonts w:ascii="Arial" w:hAnsi="Arial" w:cs="Arial"/>
              </w:rPr>
              <w:t>)</w:t>
            </w:r>
            <w:r w:rsidR="000902B2">
              <w:rPr>
                <w:rFonts w:ascii="Arial" w:hAnsi="Arial" w:cs="Arial"/>
              </w:rPr>
              <w:t>,</w:t>
            </w:r>
            <w:r w:rsidR="005971EB" w:rsidRPr="005971EB">
              <w:rPr>
                <w:rFonts w:ascii="Arial" w:hAnsi="Arial" w:cs="Arial"/>
              </w:rPr>
              <w:t xml:space="preserve"> 6pm on March 20</w:t>
            </w:r>
            <w:r w:rsidR="005971EB" w:rsidRPr="005971EB">
              <w:rPr>
                <w:rFonts w:ascii="Arial" w:hAnsi="Arial" w:cs="Arial"/>
                <w:vertAlign w:val="superscript"/>
              </w:rPr>
              <w:t>th</w:t>
            </w:r>
            <w:r w:rsidR="005971EB" w:rsidRPr="005971EB">
              <w:rPr>
                <w:rFonts w:ascii="Arial" w:hAnsi="Arial" w:cs="Arial"/>
              </w:rPr>
              <w:t xml:space="preserve"> for those interested.]</w:t>
            </w:r>
          </w:p>
          <w:p w14:paraId="5E48A5D7" w14:textId="240F0412" w:rsidR="000902B2" w:rsidRDefault="000902B2" w:rsidP="004765CE">
            <w:pPr>
              <w:rPr>
                <w:rFonts w:ascii="Arial" w:hAnsi="Arial" w:cs="Arial"/>
              </w:rPr>
            </w:pPr>
          </w:p>
          <w:p w14:paraId="6F1BEDA5" w14:textId="7AD713E3" w:rsidR="000902B2" w:rsidRDefault="000902B2" w:rsidP="004765CE">
            <w:pPr>
              <w:rPr>
                <w:rFonts w:ascii="Arial" w:hAnsi="Arial" w:cs="Arial"/>
              </w:rPr>
            </w:pPr>
            <w:r>
              <w:rPr>
                <w:rFonts w:ascii="Arial" w:hAnsi="Arial" w:cs="Arial"/>
              </w:rPr>
              <w:t>Other subjects include AGM details and elections, the HRA consultation, campaigns for 2022.</w:t>
            </w:r>
          </w:p>
          <w:p w14:paraId="00D0126A" w14:textId="5009CB8C" w:rsidR="005971EB" w:rsidRPr="005971EB" w:rsidRDefault="005971EB" w:rsidP="004765CE"/>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BFA989" w14:textId="214C2551" w:rsidR="00EF7E51" w:rsidRPr="00037597" w:rsidRDefault="00037597">
            <w:pPr>
              <w:rPr>
                <w:rFonts w:ascii="Arial" w:hAnsi="Arial" w:cs="Arial"/>
                <w:b/>
                <w:bCs/>
              </w:rPr>
            </w:pPr>
            <w:r w:rsidRPr="00037597">
              <w:rPr>
                <w:rFonts w:ascii="Arial" w:hAnsi="Arial" w:cs="Arial"/>
                <w:b/>
                <w:bCs/>
              </w:rPr>
              <w:t>AH</w:t>
            </w:r>
          </w:p>
        </w:tc>
      </w:tr>
      <w:tr w:rsidR="005472EB" w:rsidRPr="00BE4719" w14:paraId="72F3EB2C"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D7019DD" w14:textId="109D0EB3" w:rsidR="005472EB" w:rsidRDefault="001F6175">
            <w:pPr>
              <w:jc w:val="right"/>
              <w:rPr>
                <w:rFonts w:ascii="Arial" w:hAnsi="Arial" w:cs="Arial"/>
                <w:color w:val="000000"/>
              </w:rPr>
            </w:pPr>
            <w:r>
              <w:rPr>
                <w:rFonts w:ascii="Arial" w:hAnsi="Arial" w:cs="Arial"/>
                <w:color w:val="000000"/>
              </w:rPr>
              <w:t>7</w:t>
            </w:r>
          </w:p>
          <w:p w14:paraId="41632CF2" w14:textId="29D3CD1A" w:rsidR="001F6175" w:rsidRPr="00BE4719" w:rsidRDefault="001F6175">
            <w:pPr>
              <w:jc w:val="right"/>
              <w:rPr>
                <w:rFonts w:ascii="Arial" w:hAnsi="Arial" w:cs="Arial"/>
              </w:rPr>
            </w:pP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C2CAB76" w14:textId="77777777" w:rsidR="00DB7BA6" w:rsidRPr="00A370E5" w:rsidRDefault="001F6175">
            <w:pPr>
              <w:rPr>
                <w:rFonts w:ascii="Arial" w:hAnsi="Arial" w:cs="Arial"/>
                <w:b/>
                <w:bCs/>
              </w:rPr>
            </w:pPr>
            <w:r w:rsidRPr="00A370E5">
              <w:rPr>
                <w:rFonts w:ascii="Arial" w:hAnsi="Arial" w:cs="Arial"/>
                <w:b/>
                <w:bCs/>
              </w:rPr>
              <w:t>Market Stall</w:t>
            </w:r>
          </w:p>
          <w:p w14:paraId="6F78119E" w14:textId="77777777" w:rsidR="001F6175" w:rsidRDefault="001F6175">
            <w:pPr>
              <w:rPr>
                <w:rFonts w:ascii="Arial" w:hAnsi="Arial" w:cs="Arial"/>
              </w:rPr>
            </w:pPr>
          </w:p>
          <w:p w14:paraId="6C48C4CB" w14:textId="20AF24BC" w:rsidR="001F6175" w:rsidRDefault="001F6175" w:rsidP="001F6175">
            <w:pPr>
              <w:pStyle w:val="TableStyle2"/>
              <w:rPr>
                <w:rFonts w:ascii="Arial" w:hAnsi="Arial" w:cs="Arial"/>
                <w:sz w:val="24"/>
                <w:szCs w:val="24"/>
              </w:rPr>
            </w:pPr>
            <w:r>
              <w:rPr>
                <w:rFonts w:ascii="Arial" w:hAnsi="Arial" w:cs="Arial"/>
                <w:sz w:val="24"/>
                <w:szCs w:val="24"/>
              </w:rPr>
              <w:t xml:space="preserve">The date of </w:t>
            </w:r>
            <w:r w:rsidRPr="00EE0CED">
              <w:rPr>
                <w:rFonts w:ascii="Arial" w:hAnsi="Arial" w:cs="Arial"/>
                <w:b/>
                <w:sz w:val="24"/>
                <w:szCs w:val="24"/>
              </w:rPr>
              <w:t>9</w:t>
            </w:r>
            <w:r w:rsidRPr="00EE0CED">
              <w:rPr>
                <w:rFonts w:ascii="Arial" w:hAnsi="Arial" w:cs="Arial"/>
                <w:b/>
                <w:sz w:val="24"/>
                <w:szCs w:val="24"/>
                <w:vertAlign w:val="superscript"/>
              </w:rPr>
              <w:t>th</w:t>
            </w:r>
            <w:r w:rsidRPr="00EE0CED">
              <w:rPr>
                <w:rFonts w:ascii="Arial" w:hAnsi="Arial" w:cs="Arial"/>
                <w:b/>
                <w:sz w:val="24"/>
                <w:szCs w:val="24"/>
              </w:rPr>
              <w:t xml:space="preserve"> April</w:t>
            </w:r>
            <w:r>
              <w:rPr>
                <w:rFonts w:ascii="Arial" w:hAnsi="Arial" w:cs="Arial"/>
                <w:sz w:val="24"/>
                <w:szCs w:val="24"/>
              </w:rPr>
              <w:t xml:space="preserve"> was confirmed.  Members and supporters are requested to collect items for sale.  Clothes racks are being organised.</w:t>
            </w:r>
            <w:r w:rsidR="00DC0F3A">
              <w:rPr>
                <w:rFonts w:ascii="Arial" w:hAnsi="Arial" w:cs="Arial"/>
                <w:sz w:val="24"/>
                <w:szCs w:val="24"/>
              </w:rPr>
              <w:t xml:space="preserve"> </w:t>
            </w:r>
            <w:r w:rsidR="00E374E2">
              <w:rPr>
                <w:rFonts w:ascii="Arial" w:hAnsi="Arial" w:cs="Arial"/>
                <w:sz w:val="24"/>
                <w:szCs w:val="24"/>
              </w:rPr>
              <w:t xml:space="preserve"> </w:t>
            </w:r>
            <w:r w:rsidR="00DC0F3A">
              <w:rPr>
                <w:rFonts w:ascii="Arial" w:hAnsi="Arial" w:cs="Arial"/>
                <w:sz w:val="24"/>
                <w:szCs w:val="24"/>
              </w:rPr>
              <w:t>FD sending note to membership, AH to organise rota.</w:t>
            </w:r>
          </w:p>
          <w:p w14:paraId="1A21A12E" w14:textId="38BAC082" w:rsidR="001F6175" w:rsidRPr="00917BFF" w:rsidRDefault="001F6175">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311C4F" w14:textId="77777777" w:rsidR="005472EB" w:rsidRDefault="00917BFF">
            <w:pPr>
              <w:rPr>
                <w:rFonts w:ascii="Arial" w:hAnsi="Arial" w:cs="Arial"/>
                <w:b/>
              </w:rPr>
            </w:pPr>
            <w:r w:rsidRPr="00917BFF">
              <w:rPr>
                <w:rFonts w:ascii="Arial" w:hAnsi="Arial" w:cs="Arial"/>
                <w:b/>
              </w:rPr>
              <w:t>AH</w:t>
            </w:r>
          </w:p>
          <w:p w14:paraId="5217B7D3" w14:textId="3161BE6D" w:rsidR="00917BFF" w:rsidRPr="00917BFF" w:rsidRDefault="00DC0F3A">
            <w:pPr>
              <w:rPr>
                <w:rFonts w:ascii="Arial" w:hAnsi="Arial" w:cs="Arial"/>
                <w:b/>
              </w:rPr>
            </w:pPr>
            <w:r>
              <w:rPr>
                <w:rFonts w:ascii="Arial" w:hAnsi="Arial" w:cs="Arial"/>
                <w:b/>
              </w:rPr>
              <w:t>FD</w:t>
            </w:r>
          </w:p>
        </w:tc>
      </w:tr>
      <w:tr w:rsidR="005472EB" w:rsidRPr="00BE4719" w14:paraId="57088183"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91E8CE" w14:textId="23247622" w:rsidR="005472EB" w:rsidRPr="00BE4719" w:rsidRDefault="00AE30B6">
            <w:pPr>
              <w:jc w:val="right"/>
              <w:rPr>
                <w:rFonts w:ascii="Arial" w:hAnsi="Arial" w:cs="Arial"/>
              </w:rPr>
            </w:pPr>
            <w:r>
              <w:rPr>
                <w:rFonts w:ascii="Arial" w:hAnsi="Arial" w:cs="Arial"/>
              </w:rPr>
              <w:t>8</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7C51D4" w14:textId="77777777" w:rsidR="00AE30B6" w:rsidRDefault="00AE30B6" w:rsidP="00AE30B6">
            <w:pPr>
              <w:pStyle w:val="TableStyle2"/>
              <w:rPr>
                <w:rFonts w:ascii="Arial" w:hAnsi="Arial" w:cs="Arial"/>
                <w:b/>
                <w:bCs/>
                <w:sz w:val="24"/>
                <w:szCs w:val="24"/>
              </w:rPr>
            </w:pPr>
            <w:r>
              <w:rPr>
                <w:rFonts w:ascii="Arial" w:hAnsi="Arial" w:cs="Arial"/>
                <w:b/>
                <w:bCs/>
                <w:sz w:val="24"/>
                <w:szCs w:val="24"/>
              </w:rPr>
              <w:t>Amnesty Film</w:t>
            </w:r>
          </w:p>
          <w:p w14:paraId="665C0CE7" w14:textId="77777777" w:rsidR="00AE30B6" w:rsidRDefault="00AE30B6" w:rsidP="00AE30B6">
            <w:pPr>
              <w:pStyle w:val="TableStyle2"/>
              <w:rPr>
                <w:rFonts w:ascii="Arial" w:hAnsi="Arial" w:cs="Arial"/>
                <w:b/>
                <w:bCs/>
                <w:sz w:val="24"/>
                <w:szCs w:val="24"/>
              </w:rPr>
            </w:pPr>
          </w:p>
          <w:p w14:paraId="7467E06B" w14:textId="77777777" w:rsidR="00AE30B6" w:rsidRDefault="00AE30B6" w:rsidP="00AE30B6">
            <w:pPr>
              <w:pStyle w:val="TableStyle2"/>
              <w:rPr>
                <w:rFonts w:ascii="Arial" w:hAnsi="Arial" w:cs="Arial"/>
                <w:bCs/>
                <w:sz w:val="24"/>
                <w:szCs w:val="24"/>
              </w:rPr>
            </w:pPr>
            <w:r>
              <w:rPr>
                <w:rFonts w:ascii="Arial" w:hAnsi="Arial" w:cs="Arial"/>
                <w:bCs/>
                <w:sz w:val="24"/>
                <w:szCs w:val="24"/>
              </w:rPr>
              <w:t>The film “Limbo”, on the Arts Centre programme for 29</w:t>
            </w:r>
            <w:r w:rsidRPr="00956955">
              <w:rPr>
                <w:rFonts w:ascii="Arial" w:hAnsi="Arial" w:cs="Arial"/>
                <w:bCs/>
                <w:sz w:val="24"/>
                <w:szCs w:val="24"/>
                <w:vertAlign w:val="superscript"/>
              </w:rPr>
              <w:t>th</w:t>
            </w:r>
            <w:r>
              <w:rPr>
                <w:rFonts w:ascii="Arial" w:hAnsi="Arial" w:cs="Arial"/>
                <w:bCs/>
                <w:sz w:val="24"/>
                <w:szCs w:val="24"/>
              </w:rPr>
              <w:t xml:space="preserve"> May</w:t>
            </w:r>
          </w:p>
          <w:p w14:paraId="0C9E4D3F" w14:textId="5019554B" w:rsidR="00E878B5" w:rsidRPr="00BE4719" w:rsidRDefault="00AE30B6" w:rsidP="00AE30B6">
            <w:pPr>
              <w:pStyle w:val="TableStyle2"/>
              <w:rPr>
                <w:rFonts w:ascii="Arial" w:hAnsi="Arial" w:cs="Arial"/>
                <w:sz w:val="24"/>
                <w:szCs w:val="24"/>
              </w:rPr>
            </w:pPr>
            <w:r>
              <w:rPr>
                <w:rFonts w:ascii="Arial" w:hAnsi="Arial" w:cs="Arial"/>
                <w:bCs/>
                <w:sz w:val="24"/>
                <w:szCs w:val="24"/>
              </w:rPr>
              <w:t>Will now have AI linkage with our presence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224D9D" w14:textId="5FADB2BD" w:rsidR="00E878B5" w:rsidRPr="00E878B5" w:rsidRDefault="00AE30B6">
            <w:pPr>
              <w:pStyle w:val="TableStyle2"/>
              <w:rPr>
                <w:rFonts w:ascii="Arial" w:hAnsi="Arial" w:cs="Arial"/>
                <w:b/>
                <w:sz w:val="24"/>
                <w:szCs w:val="24"/>
              </w:rPr>
            </w:pPr>
            <w:r>
              <w:rPr>
                <w:rFonts w:ascii="Arial" w:hAnsi="Arial" w:cs="Arial"/>
                <w:b/>
                <w:sz w:val="24"/>
                <w:szCs w:val="24"/>
              </w:rPr>
              <w:t>FD</w:t>
            </w:r>
          </w:p>
        </w:tc>
      </w:tr>
      <w:tr w:rsidR="005472EB" w:rsidRPr="00BE4719" w14:paraId="045C59F3" w14:textId="77777777" w:rsidTr="00B07977">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5D53A1" w14:textId="0E815928" w:rsidR="005472EB" w:rsidRPr="00BE4719" w:rsidRDefault="00F172D7" w:rsidP="00F172D7">
            <w:pPr>
              <w:jc w:val="right"/>
              <w:rPr>
                <w:rFonts w:ascii="Arial" w:hAnsi="Arial" w:cs="Arial"/>
              </w:rPr>
            </w:pPr>
            <w:r>
              <w:rPr>
                <w:rFonts w:ascii="Arial" w:hAnsi="Arial" w:cs="Arial"/>
              </w:rPr>
              <w:t>9</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B218913" w14:textId="360619BD" w:rsidR="00AE30B6" w:rsidRDefault="00AE30B6" w:rsidP="00AE30B6">
            <w:pPr>
              <w:pStyle w:val="TableStyle2"/>
              <w:rPr>
                <w:rFonts w:ascii="Arial" w:hAnsi="Arial" w:cs="Arial"/>
                <w:b/>
                <w:bCs/>
                <w:sz w:val="24"/>
                <w:szCs w:val="24"/>
              </w:rPr>
            </w:pPr>
            <w:r>
              <w:rPr>
                <w:rFonts w:ascii="Arial" w:hAnsi="Arial" w:cs="Arial"/>
                <w:b/>
                <w:bCs/>
                <w:sz w:val="24"/>
                <w:szCs w:val="24"/>
              </w:rPr>
              <w:t>Evensong</w:t>
            </w:r>
          </w:p>
          <w:p w14:paraId="709458B9" w14:textId="77777777" w:rsidR="00AE30B6" w:rsidRDefault="00AE30B6" w:rsidP="00AE30B6">
            <w:pPr>
              <w:pStyle w:val="TableStyle2"/>
              <w:rPr>
                <w:rFonts w:ascii="Arial" w:hAnsi="Arial" w:cs="Arial"/>
                <w:sz w:val="24"/>
                <w:szCs w:val="24"/>
              </w:rPr>
            </w:pPr>
          </w:p>
          <w:p w14:paraId="061C923E" w14:textId="77777777" w:rsidR="00AE30B6" w:rsidRDefault="00AE30B6" w:rsidP="00AE30B6">
            <w:pPr>
              <w:pStyle w:val="TableStyle2"/>
              <w:rPr>
                <w:rFonts w:ascii="Arial" w:hAnsi="Arial" w:cs="Arial"/>
                <w:sz w:val="24"/>
                <w:szCs w:val="24"/>
              </w:rPr>
            </w:pPr>
            <w:r>
              <w:rPr>
                <w:rFonts w:ascii="Arial" w:hAnsi="Arial" w:cs="Arial"/>
                <w:sz w:val="24"/>
                <w:szCs w:val="24"/>
              </w:rPr>
              <w:t xml:space="preserve">A response from the Cathedral regarding the date is awaited.  </w:t>
            </w:r>
          </w:p>
          <w:p w14:paraId="112310B2" w14:textId="77777777" w:rsidR="00AE30B6" w:rsidRDefault="00AE30B6" w:rsidP="00AE30B6">
            <w:pPr>
              <w:pStyle w:val="TableStyle2"/>
              <w:rPr>
                <w:rFonts w:ascii="Arial" w:hAnsi="Arial" w:cs="Arial"/>
                <w:sz w:val="24"/>
                <w:szCs w:val="24"/>
              </w:rPr>
            </w:pPr>
            <w:r>
              <w:rPr>
                <w:rFonts w:ascii="Arial" w:hAnsi="Arial" w:cs="Arial"/>
                <w:sz w:val="24"/>
                <w:szCs w:val="24"/>
              </w:rPr>
              <w:t>AH will write again. Members and supporters are asked to consider possible speakers and content.</w:t>
            </w:r>
          </w:p>
          <w:p w14:paraId="0034BED2" w14:textId="77777777" w:rsidR="00771B57" w:rsidRPr="00BE4719" w:rsidRDefault="00771B5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8E839F" w14:textId="27A216EE" w:rsidR="005472EB" w:rsidRPr="00DC0F3A" w:rsidRDefault="00DC0F3A" w:rsidP="00AE30B6">
            <w:pPr>
              <w:pStyle w:val="TableStyle2"/>
              <w:rPr>
                <w:rFonts w:ascii="Arial" w:hAnsi="Arial" w:cs="Arial"/>
                <w:b/>
                <w:bCs/>
                <w:sz w:val="24"/>
                <w:szCs w:val="24"/>
              </w:rPr>
            </w:pPr>
            <w:r w:rsidRPr="00DC0F3A">
              <w:rPr>
                <w:rFonts w:ascii="Arial" w:hAnsi="Arial" w:cs="Arial"/>
                <w:b/>
                <w:bCs/>
                <w:sz w:val="24"/>
                <w:szCs w:val="24"/>
              </w:rPr>
              <w:t>AH</w:t>
            </w:r>
          </w:p>
        </w:tc>
      </w:tr>
      <w:tr w:rsidR="005472EB" w:rsidRPr="00BE4719" w14:paraId="34B4AA08"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5F361BE" w14:textId="1A17CA12" w:rsidR="005472EB" w:rsidRPr="00D02D9D" w:rsidRDefault="00E30EFD" w:rsidP="00F172D7">
            <w:pPr>
              <w:pStyle w:val="ListParagraph"/>
              <w:jc w:val="right"/>
              <w:rPr>
                <w:rFonts w:cs="Arial"/>
              </w:rPr>
            </w:pPr>
            <w:r>
              <w:rPr>
                <w:rFonts w:cs="Arial"/>
                <w:color w:val="000000"/>
              </w:rPr>
              <w:t xml:space="preserve">     </w:t>
            </w:r>
            <w:r w:rsidR="00AE30B6" w:rsidRPr="00D02D9D">
              <w:rPr>
                <w:rFonts w:cs="Arial"/>
                <w:color w:val="000000"/>
              </w:rPr>
              <w:t>10</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51E9B2" w14:textId="3BC26DB9" w:rsidR="00771B57" w:rsidRPr="00DC0F3A" w:rsidRDefault="00AE30B6" w:rsidP="00DC0F3A">
            <w:pPr>
              <w:pStyle w:val="TableStyle2"/>
              <w:rPr>
                <w:rFonts w:ascii="Arial" w:hAnsi="Arial" w:cs="Arial"/>
                <w:b/>
                <w:bCs/>
                <w:sz w:val="24"/>
                <w:szCs w:val="24"/>
              </w:rPr>
            </w:pPr>
            <w:r w:rsidRPr="00DC0F3A">
              <w:rPr>
                <w:rFonts w:ascii="Arial" w:hAnsi="Arial" w:cs="Arial"/>
                <w:b/>
                <w:bCs/>
                <w:sz w:val="24"/>
                <w:szCs w:val="24"/>
              </w:rPr>
              <w:t>Other future meetings</w:t>
            </w:r>
          </w:p>
          <w:p w14:paraId="4836D173" w14:textId="53FEE2D8" w:rsidR="00D02D9D" w:rsidRDefault="00D02D9D" w:rsidP="00D02D9D">
            <w:pPr>
              <w:pStyle w:val="TableStyle2"/>
              <w:numPr>
                <w:ilvl w:val="0"/>
                <w:numId w:val="18"/>
              </w:numPr>
              <w:rPr>
                <w:rFonts w:ascii="Arial" w:hAnsi="Arial" w:cs="Arial"/>
                <w:sz w:val="24"/>
                <w:szCs w:val="24"/>
              </w:rPr>
            </w:pPr>
            <w:r>
              <w:rPr>
                <w:rFonts w:ascii="Arial" w:hAnsi="Arial" w:cs="Arial"/>
                <w:sz w:val="24"/>
                <w:szCs w:val="24"/>
              </w:rPr>
              <w:t>Coffee morning St Thomas’s?</w:t>
            </w:r>
          </w:p>
          <w:p w14:paraId="74515D78" w14:textId="63B02628" w:rsidR="00D02D9D" w:rsidRDefault="00D02D9D" w:rsidP="00D02D9D">
            <w:pPr>
              <w:pStyle w:val="TableStyle2"/>
              <w:numPr>
                <w:ilvl w:val="0"/>
                <w:numId w:val="18"/>
              </w:numPr>
              <w:rPr>
                <w:rFonts w:ascii="Arial" w:hAnsi="Arial" w:cs="Arial"/>
                <w:sz w:val="24"/>
                <w:szCs w:val="24"/>
              </w:rPr>
            </w:pPr>
            <w:r>
              <w:rPr>
                <w:rFonts w:ascii="Arial" w:hAnsi="Arial" w:cs="Arial"/>
                <w:sz w:val="24"/>
                <w:szCs w:val="24"/>
              </w:rPr>
              <w:t>People in the Park?</w:t>
            </w:r>
          </w:p>
          <w:p w14:paraId="3F41AC81" w14:textId="7B7F353E" w:rsidR="00AE30B6" w:rsidRPr="00BE4719" w:rsidRDefault="00AE30B6" w:rsidP="00AE30B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58399EB" w14:textId="13BB417C" w:rsidR="005472EB" w:rsidRPr="00E878B5" w:rsidRDefault="005472EB">
            <w:pPr>
              <w:rPr>
                <w:rFonts w:ascii="Arial" w:hAnsi="Arial" w:cs="Arial"/>
                <w:b/>
              </w:rPr>
            </w:pPr>
          </w:p>
        </w:tc>
      </w:tr>
      <w:tr w:rsidR="005472EB" w:rsidRPr="00BE4719" w14:paraId="212BECEA"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EBD0B2" w14:textId="77777777" w:rsidR="005472EB" w:rsidRPr="00BE4719" w:rsidRDefault="005879E7">
            <w:pPr>
              <w:jc w:val="right"/>
              <w:rPr>
                <w:rFonts w:ascii="Arial" w:hAnsi="Arial" w:cs="Arial"/>
              </w:rPr>
            </w:pPr>
            <w:r w:rsidRPr="00BE4719">
              <w:rPr>
                <w:rFonts w:ascii="Arial" w:hAnsi="Arial" w:cs="Arial"/>
                <w:color w:val="000000"/>
              </w:rPr>
              <w:lastRenderedPageBreak/>
              <w:t>11</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E44A4FF" w14:textId="7A21133D" w:rsidR="00E878B5" w:rsidRDefault="00E878B5">
            <w:pPr>
              <w:pStyle w:val="TableStyle2"/>
              <w:rPr>
                <w:rFonts w:ascii="Arial" w:hAnsi="Arial" w:cs="Arial"/>
                <w:b/>
                <w:bCs/>
                <w:sz w:val="24"/>
                <w:szCs w:val="24"/>
              </w:rPr>
            </w:pPr>
            <w:r>
              <w:rPr>
                <w:rFonts w:ascii="Arial" w:hAnsi="Arial" w:cs="Arial"/>
                <w:b/>
                <w:bCs/>
                <w:sz w:val="24"/>
                <w:szCs w:val="24"/>
              </w:rPr>
              <w:t>AOB</w:t>
            </w:r>
          </w:p>
          <w:p w14:paraId="61EC0E48" w14:textId="4846A631" w:rsidR="00E374E2" w:rsidRPr="00E374E2" w:rsidRDefault="00E374E2">
            <w:pPr>
              <w:pStyle w:val="TableStyle2"/>
              <w:rPr>
                <w:rFonts w:ascii="Arial" w:hAnsi="Arial" w:cs="Arial"/>
                <w:bCs/>
                <w:sz w:val="24"/>
                <w:szCs w:val="24"/>
              </w:rPr>
            </w:pPr>
            <w:r w:rsidRPr="00E374E2">
              <w:rPr>
                <w:rFonts w:ascii="Arial" w:hAnsi="Arial" w:cs="Arial"/>
                <w:bCs/>
                <w:sz w:val="24"/>
                <w:szCs w:val="24"/>
              </w:rPr>
              <w:t>None</w:t>
            </w:r>
            <w:r>
              <w:rPr>
                <w:rFonts w:ascii="Arial" w:hAnsi="Arial" w:cs="Arial"/>
                <w:bCs/>
                <w:sz w:val="24"/>
                <w:szCs w:val="24"/>
              </w:rPr>
              <w:t xml:space="preserve"> </w:t>
            </w:r>
          </w:p>
          <w:p w14:paraId="6DBCD139" w14:textId="77777777" w:rsidR="00771B57" w:rsidRPr="00BE4719" w:rsidRDefault="00771B57" w:rsidP="001F617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FB36B65" w14:textId="5899EBB5" w:rsidR="005472EB" w:rsidRPr="00E878B5" w:rsidRDefault="005472EB">
            <w:pPr>
              <w:rPr>
                <w:rFonts w:ascii="Arial" w:hAnsi="Arial" w:cs="Arial"/>
                <w:b/>
              </w:rPr>
            </w:pPr>
          </w:p>
        </w:tc>
      </w:tr>
      <w:tr w:rsidR="001649BE" w:rsidRPr="00BE4719" w14:paraId="72F6107D"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2CA427" w14:textId="77777777" w:rsidR="001649BE" w:rsidRPr="00BE4719" w:rsidRDefault="001649BE">
            <w:pPr>
              <w:jc w:val="right"/>
              <w:rPr>
                <w:rFonts w:ascii="Arial" w:hAnsi="Arial" w:cs="Arial"/>
                <w:color w:val="000000"/>
              </w:rPr>
            </w:pPr>
            <w:r>
              <w:rPr>
                <w:rFonts w:ascii="Arial" w:hAnsi="Arial" w:cs="Arial"/>
                <w:color w:val="000000"/>
              </w:rPr>
              <w:t>12</w:t>
            </w: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D6A95B" w14:textId="77777777" w:rsidR="00D02D9D" w:rsidRDefault="00D02D9D" w:rsidP="00D02D9D">
            <w:pPr>
              <w:pStyle w:val="TableStyle2"/>
              <w:rPr>
                <w:rFonts w:ascii="Arial" w:hAnsi="Arial" w:cs="Arial"/>
                <w:b/>
                <w:bCs/>
                <w:sz w:val="24"/>
                <w:szCs w:val="24"/>
              </w:rPr>
            </w:pPr>
            <w:r>
              <w:rPr>
                <w:rFonts w:ascii="Arial" w:hAnsi="Arial" w:cs="Arial"/>
                <w:b/>
                <w:bCs/>
                <w:sz w:val="24"/>
                <w:szCs w:val="24"/>
              </w:rPr>
              <w:t>Future Meetings</w:t>
            </w:r>
          </w:p>
          <w:p w14:paraId="4A2BE352" w14:textId="77777777" w:rsidR="00D02D9D" w:rsidRDefault="00D02D9D" w:rsidP="00D02D9D">
            <w:pPr>
              <w:pStyle w:val="TableStyle2"/>
              <w:rPr>
                <w:rFonts w:ascii="Arial" w:hAnsi="Arial" w:cs="Arial"/>
                <w:b/>
                <w:bCs/>
                <w:sz w:val="24"/>
                <w:szCs w:val="24"/>
              </w:rPr>
            </w:pPr>
          </w:p>
          <w:p w14:paraId="10BCA3C6" w14:textId="4486935A" w:rsidR="00D02D9D" w:rsidRDefault="00D02D9D" w:rsidP="00D02D9D">
            <w:pPr>
              <w:pStyle w:val="TableStyle2"/>
              <w:rPr>
                <w:rFonts w:ascii="Arial" w:hAnsi="Arial" w:cs="Arial"/>
                <w:bCs/>
                <w:sz w:val="24"/>
                <w:szCs w:val="24"/>
              </w:rPr>
            </w:pPr>
            <w:r>
              <w:rPr>
                <w:rFonts w:ascii="Arial" w:hAnsi="Arial" w:cs="Arial"/>
                <w:bCs/>
                <w:sz w:val="24"/>
                <w:szCs w:val="24"/>
              </w:rPr>
              <w:t xml:space="preserve">It was agreed that, with all Covid-related restrictions now removed, it </w:t>
            </w:r>
            <w:r w:rsidR="005B4968">
              <w:rPr>
                <w:rFonts w:ascii="Arial" w:hAnsi="Arial" w:cs="Arial"/>
                <w:bCs/>
                <w:sz w:val="24"/>
                <w:szCs w:val="24"/>
              </w:rPr>
              <w:t>is</w:t>
            </w:r>
            <w:r>
              <w:rPr>
                <w:rFonts w:ascii="Arial" w:hAnsi="Arial" w:cs="Arial"/>
                <w:bCs/>
                <w:sz w:val="24"/>
                <w:szCs w:val="24"/>
              </w:rPr>
              <w:t xml:space="preserve"> possible for the Group to resume face-to-face meetings; however, some members might prefer to continue attending via Zoom.  A form of hybrid arrangement </w:t>
            </w:r>
            <w:r w:rsidR="005B4968">
              <w:rPr>
                <w:rFonts w:ascii="Arial" w:hAnsi="Arial" w:cs="Arial"/>
                <w:bCs/>
                <w:sz w:val="24"/>
                <w:szCs w:val="24"/>
              </w:rPr>
              <w:t>is envisaged</w:t>
            </w:r>
            <w:r>
              <w:rPr>
                <w:rFonts w:ascii="Arial" w:hAnsi="Arial" w:cs="Arial"/>
                <w:bCs/>
                <w:sz w:val="24"/>
                <w:szCs w:val="24"/>
              </w:rPr>
              <w:t>, probably based on FD’s kitchen.</w:t>
            </w:r>
          </w:p>
          <w:p w14:paraId="5F477A2C" w14:textId="77777777" w:rsidR="001649BE" w:rsidRPr="001649BE" w:rsidRDefault="001649BE" w:rsidP="00D02D9D">
            <w:pPr>
              <w:pStyle w:val="TableStyle2"/>
              <w:ind w:left="720"/>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26E398" w14:textId="77777777" w:rsidR="001649BE" w:rsidRPr="00E878B5" w:rsidRDefault="001649BE">
            <w:pPr>
              <w:rPr>
                <w:rFonts w:ascii="Arial" w:hAnsi="Arial" w:cs="Arial"/>
                <w:b/>
              </w:rPr>
            </w:pPr>
            <w:r>
              <w:rPr>
                <w:rFonts w:ascii="Arial" w:hAnsi="Arial" w:cs="Arial"/>
                <w:b/>
              </w:rPr>
              <w:t>All</w:t>
            </w:r>
          </w:p>
        </w:tc>
      </w:tr>
      <w:tr w:rsidR="001649BE" w:rsidRPr="00BE4719" w14:paraId="5BD1C6CC" w14:textId="77777777" w:rsidTr="00B0797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E3762E" w14:textId="11CBF629" w:rsidR="001649BE" w:rsidRDefault="001649BE">
            <w:pPr>
              <w:jc w:val="right"/>
              <w:rPr>
                <w:rFonts w:ascii="Arial" w:hAnsi="Arial" w:cs="Arial"/>
                <w:color w:val="000000"/>
              </w:rPr>
            </w:pPr>
          </w:p>
        </w:tc>
        <w:tc>
          <w:tcPr>
            <w:tcW w:w="749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F39626" w14:textId="77777777" w:rsidR="00D02D9D" w:rsidRPr="00BE4719" w:rsidRDefault="00D02D9D" w:rsidP="00D02D9D">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Pr>
                <w:rFonts w:ascii="Arial" w:hAnsi="Arial" w:cs="Arial"/>
                <w:b/>
                <w:bCs/>
                <w:sz w:val="24"/>
                <w:szCs w:val="24"/>
                <w:lang w:val="en-US"/>
              </w:rPr>
              <w:t xml:space="preserve"> 14</w:t>
            </w:r>
            <w:r w:rsidRPr="001F6175">
              <w:rPr>
                <w:rFonts w:ascii="Arial" w:hAnsi="Arial" w:cs="Arial"/>
                <w:b/>
                <w:bCs/>
                <w:sz w:val="24"/>
                <w:szCs w:val="24"/>
                <w:vertAlign w:val="superscript"/>
                <w:lang w:val="en-US"/>
              </w:rPr>
              <w:t>th</w:t>
            </w:r>
            <w:r>
              <w:rPr>
                <w:rFonts w:ascii="Arial" w:hAnsi="Arial" w:cs="Arial"/>
                <w:b/>
                <w:bCs/>
                <w:sz w:val="24"/>
                <w:szCs w:val="24"/>
                <w:lang w:val="en-US"/>
              </w:rPr>
              <w:t xml:space="preserve"> April</w:t>
            </w:r>
          </w:p>
          <w:p w14:paraId="33D4272B" w14:textId="77777777" w:rsidR="00D02D9D" w:rsidRPr="00BE4719" w:rsidRDefault="00D02D9D" w:rsidP="00D02D9D">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Pr>
                <w:rFonts w:ascii="Arial" w:hAnsi="Arial" w:cs="Arial"/>
                <w:b/>
                <w:bCs/>
                <w:sz w:val="24"/>
                <w:szCs w:val="24"/>
                <w:lang w:val="en-US"/>
              </w:rPr>
              <w:t xml:space="preserve">    7.00 pm</w:t>
            </w:r>
          </w:p>
          <w:p w14:paraId="6CEF5DBB" w14:textId="5BECDBCD" w:rsidR="00D02D9D" w:rsidRPr="00F172D7" w:rsidRDefault="00D02D9D" w:rsidP="00D02D9D">
            <w:pPr>
              <w:pStyle w:val="TableStyle2"/>
              <w:rPr>
                <w:rFonts w:ascii="Arial" w:hAnsi="Arial" w:cs="Arial"/>
                <w:bCs/>
                <w:sz w:val="24"/>
                <w:szCs w:val="24"/>
                <w:lang w:val="fr-FR"/>
              </w:rPr>
            </w:pPr>
            <w:r w:rsidRPr="00BE4719">
              <w:rPr>
                <w:rFonts w:ascii="Arial" w:hAnsi="Arial" w:cs="Arial"/>
                <w:b/>
                <w:bCs/>
                <w:sz w:val="24"/>
                <w:szCs w:val="24"/>
                <w:lang w:val="en-US"/>
              </w:rPr>
              <w:t xml:space="preserve">                         </w:t>
            </w:r>
            <w:r w:rsidR="00F172D7">
              <w:rPr>
                <w:rFonts w:ascii="Arial" w:hAnsi="Arial" w:cs="Arial"/>
                <w:bCs/>
                <w:sz w:val="24"/>
                <w:szCs w:val="24"/>
                <w:lang w:val="fr-FR"/>
              </w:rPr>
              <w:t xml:space="preserve">Venue: </w:t>
            </w:r>
            <w:r w:rsidR="005B4968" w:rsidRPr="00F172D7">
              <w:rPr>
                <w:rFonts w:ascii="Arial" w:hAnsi="Arial" w:cs="Arial"/>
                <w:bCs/>
                <w:sz w:val="24"/>
                <w:szCs w:val="24"/>
                <w:lang w:val="fr-FR"/>
              </w:rPr>
              <w:t xml:space="preserve">TBD </w:t>
            </w:r>
            <w:proofErr w:type="spellStart"/>
            <w:r w:rsidRPr="00F172D7">
              <w:rPr>
                <w:rFonts w:ascii="Arial" w:hAnsi="Arial" w:cs="Arial"/>
                <w:bCs/>
                <w:sz w:val="24"/>
                <w:szCs w:val="24"/>
                <w:lang w:val="fr-FR"/>
              </w:rPr>
              <w:t>with</w:t>
            </w:r>
            <w:proofErr w:type="spellEnd"/>
            <w:r w:rsidRPr="00F172D7">
              <w:rPr>
                <w:rFonts w:ascii="Arial" w:hAnsi="Arial" w:cs="Arial"/>
                <w:bCs/>
                <w:sz w:val="24"/>
                <w:szCs w:val="24"/>
                <w:lang w:val="fr-FR"/>
              </w:rPr>
              <w:t xml:space="preserve"> Zoom, </w:t>
            </w:r>
            <w:proofErr w:type="spellStart"/>
            <w:r w:rsidRPr="00F172D7">
              <w:rPr>
                <w:rFonts w:ascii="Arial" w:hAnsi="Arial" w:cs="Arial"/>
                <w:bCs/>
                <w:sz w:val="24"/>
                <w:szCs w:val="24"/>
                <w:lang w:val="fr-FR"/>
              </w:rPr>
              <w:t>probably</w:t>
            </w:r>
            <w:proofErr w:type="spellEnd"/>
          </w:p>
          <w:p w14:paraId="138ACF0F" w14:textId="77777777" w:rsidR="00D02D9D" w:rsidRDefault="00D02D9D" w:rsidP="00D02D9D">
            <w:pPr>
              <w:pStyle w:val="TableStyle2"/>
              <w:rPr>
                <w:rFonts w:ascii="Arial" w:hAnsi="Arial" w:cs="Arial"/>
                <w:b/>
                <w:bCs/>
                <w:sz w:val="24"/>
                <w:szCs w:val="24"/>
                <w:lang w:val="fr-FR"/>
              </w:rPr>
            </w:pPr>
          </w:p>
          <w:p w14:paraId="76E7DF43" w14:textId="392DF992" w:rsidR="00D02D9D" w:rsidRDefault="001945A1" w:rsidP="00D02D9D">
            <w:pPr>
              <w:pStyle w:val="TableStyle2"/>
              <w:rPr>
                <w:rFonts w:ascii="Arial" w:hAnsi="Arial" w:cs="Arial"/>
                <w:i/>
                <w:iCs/>
                <w:color w:val="0432FF"/>
                <w:sz w:val="24"/>
                <w:szCs w:val="24"/>
                <w:lang w:val="fr-FR"/>
              </w:rPr>
            </w:pPr>
            <w:hyperlink r:id="rId23" w:history="1">
              <w:r w:rsidR="00D02D9D" w:rsidRPr="009E55E7">
                <w:rPr>
                  <w:rStyle w:val="Hyperlink0"/>
                  <w:sz w:val="24"/>
                  <w:szCs w:val="24"/>
                  <w:lang w:val="fr-FR"/>
                </w:rPr>
                <w:t>www.salisburyai.com</w:t>
              </w:r>
            </w:hyperlink>
            <w:r w:rsidR="00D02D9D" w:rsidRPr="009E55E7">
              <w:rPr>
                <w:rFonts w:ascii="Arial" w:hAnsi="Arial" w:cs="Arial"/>
                <w:i/>
                <w:iCs/>
                <w:color w:val="0432FF"/>
                <w:sz w:val="24"/>
                <w:szCs w:val="24"/>
                <w:lang w:val="fr-FR"/>
              </w:rPr>
              <w:t xml:space="preserve">  </w:t>
            </w:r>
            <w:hyperlink r:id="rId24" w:history="1">
              <w:r w:rsidR="00F172D7" w:rsidRPr="00FF538B">
                <w:rPr>
                  <w:rStyle w:val="Hyperlink"/>
                  <w:rFonts w:ascii="Arial" w:hAnsi="Arial" w:cs="Arial"/>
                  <w:i/>
                  <w:iCs/>
                  <w:sz w:val="24"/>
                  <w:szCs w:val="24"/>
                  <w:lang w:val="fr-FR"/>
                </w:rPr>
                <w:t>www.twitter.com/salisburyai</w:t>
              </w:r>
            </w:hyperlink>
          </w:p>
          <w:p w14:paraId="78ABAF51" w14:textId="4ACECDAE" w:rsidR="00F172D7" w:rsidRPr="009E55E7" w:rsidRDefault="00F172D7" w:rsidP="00D02D9D">
            <w:pPr>
              <w:pStyle w:val="TableStyle2"/>
              <w:rPr>
                <w:rFonts w:ascii="Arial" w:eastAsia="Arial" w:hAnsi="Arial" w:cs="Arial"/>
                <w:i/>
                <w:iCs/>
                <w:color w:val="0432FF"/>
                <w:sz w:val="24"/>
                <w:szCs w:val="24"/>
                <w:lang w:val="fr-FR"/>
              </w:rPr>
            </w:pPr>
            <w:proofErr w:type="spellStart"/>
            <w:r>
              <w:rPr>
                <w:rFonts w:ascii="Arial" w:hAnsi="Arial" w:cs="Arial"/>
                <w:i/>
                <w:iCs/>
                <w:color w:val="0432FF"/>
                <w:sz w:val="24"/>
                <w:szCs w:val="24"/>
                <w:lang w:val="fr-FR"/>
              </w:rPr>
              <w:t>facebook</w:t>
            </w:r>
            <w:proofErr w:type="spellEnd"/>
            <w:r>
              <w:rPr>
                <w:rFonts w:ascii="Arial" w:hAnsi="Arial" w:cs="Arial"/>
                <w:i/>
                <w:iCs/>
                <w:color w:val="0432FF"/>
                <w:sz w:val="24"/>
                <w:szCs w:val="24"/>
                <w:lang w:val="fr-FR"/>
              </w:rPr>
              <w:t> : salisburyai</w:t>
            </w:r>
            <w:bookmarkStart w:id="0" w:name="_GoBack"/>
            <w:bookmarkEnd w:id="0"/>
          </w:p>
          <w:p w14:paraId="5343D14F" w14:textId="386D0932" w:rsidR="001649BE" w:rsidRPr="001649BE" w:rsidRDefault="00D02D9D" w:rsidP="00D02D9D">
            <w:pPr>
              <w:pStyle w:val="TableStyle2"/>
              <w:rPr>
                <w:rFonts w:ascii="Arial" w:hAnsi="Arial" w:cs="Arial"/>
                <w:bCs/>
                <w:sz w:val="24"/>
                <w:szCs w:val="24"/>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5" w:history="1">
              <w:r w:rsidRPr="00BE4719">
                <w:rPr>
                  <w:rStyle w:val="Hyperlink"/>
                  <w:rFonts w:ascii="Arial" w:hAnsi="Arial" w:cs="Arial"/>
                </w:rPr>
                <w:t>Donovan.fiona@gmail.com</w:t>
              </w:r>
            </w:hyperlink>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CDFCE7" w14:textId="77777777" w:rsidR="001649BE" w:rsidRDefault="001649BE">
            <w:pPr>
              <w:rPr>
                <w:rFonts w:ascii="Arial" w:hAnsi="Arial" w:cs="Arial"/>
                <w:b/>
              </w:rPr>
            </w:pPr>
          </w:p>
          <w:p w14:paraId="3F6C2E51" w14:textId="77777777" w:rsidR="001649BE" w:rsidRDefault="001649BE">
            <w:pPr>
              <w:rPr>
                <w:rFonts w:ascii="Arial" w:hAnsi="Arial" w:cs="Arial"/>
                <w:b/>
              </w:rPr>
            </w:pPr>
          </w:p>
          <w:p w14:paraId="3439B1C4" w14:textId="77777777" w:rsidR="001649BE" w:rsidRDefault="001649BE">
            <w:pPr>
              <w:rPr>
                <w:rFonts w:ascii="Arial" w:hAnsi="Arial" w:cs="Arial"/>
                <w:b/>
              </w:rPr>
            </w:pPr>
          </w:p>
          <w:p w14:paraId="24658BF7" w14:textId="77777777" w:rsidR="001649BE" w:rsidRDefault="001649BE">
            <w:pPr>
              <w:rPr>
                <w:rFonts w:ascii="Arial" w:hAnsi="Arial" w:cs="Arial"/>
                <w:b/>
              </w:rPr>
            </w:pPr>
          </w:p>
          <w:p w14:paraId="66B73B73" w14:textId="77777777" w:rsidR="001649BE" w:rsidRDefault="001649BE">
            <w:pPr>
              <w:rPr>
                <w:rFonts w:ascii="Arial" w:hAnsi="Arial" w:cs="Arial"/>
                <w:b/>
              </w:rPr>
            </w:pPr>
          </w:p>
          <w:p w14:paraId="1E7097E0" w14:textId="77777777" w:rsidR="001649BE" w:rsidRDefault="001649BE">
            <w:pPr>
              <w:rPr>
                <w:rFonts w:ascii="Arial" w:hAnsi="Arial" w:cs="Arial"/>
                <w:b/>
              </w:rPr>
            </w:pPr>
          </w:p>
          <w:p w14:paraId="607F31D5" w14:textId="77777777" w:rsidR="001649BE" w:rsidRDefault="001649BE">
            <w:pPr>
              <w:rPr>
                <w:rFonts w:ascii="Arial" w:hAnsi="Arial" w:cs="Arial"/>
                <w:b/>
              </w:rPr>
            </w:pPr>
          </w:p>
          <w:p w14:paraId="0AA7A0D5" w14:textId="58AF3AA4" w:rsidR="001649BE" w:rsidRDefault="001649BE">
            <w:pPr>
              <w:rPr>
                <w:rFonts w:ascii="Arial" w:hAnsi="Arial" w:cs="Arial"/>
                <w:b/>
              </w:rPr>
            </w:pPr>
          </w:p>
        </w:tc>
      </w:tr>
    </w:tbl>
    <w:p w14:paraId="73922B26" w14:textId="77777777" w:rsidR="005472EB" w:rsidRDefault="005472EB">
      <w:pPr>
        <w:pStyle w:val="Body"/>
        <w:rPr>
          <w:rFonts w:ascii="Arial" w:hAnsi="Arial" w:cs="Arial"/>
          <w:sz w:val="24"/>
          <w:szCs w:val="24"/>
        </w:rPr>
      </w:pPr>
    </w:p>
    <w:p w14:paraId="282AFDF4" w14:textId="77777777" w:rsidR="004C72B7" w:rsidRPr="00BE4719" w:rsidRDefault="004C72B7">
      <w:pPr>
        <w:pStyle w:val="Body"/>
        <w:rPr>
          <w:rFonts w:ascii="Arial" w:hAnsi="Arial" w:cs="Arial"/>
          <w:sz w:val="24"/>
          <w:szCs w:val="24"/>
        </w:rPr>
      </w:pPr>
    </w:p>
    <w:sectPr w:rsidR="004C72B7" w:rsidRPr="00BE4719">
      <w:footerReference w:type="default" r:id="rId2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050B67" w14:textId="77777777" w:rsidR="001945A1" w:rsidRDefault="001945A1">
      <w:r>
        <w:separator/>
      </w:r>
    </w:p>
  </w:endnote>
  <w:endnote w:type="continuationSeparator" w:id="0">
    <w:p w14:paraId="79447B52" w14:textId="77777777" w:rsidR="001945A1" w:rsidRDefault="00194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9969888"/>
      <w:docPartObj>
        <w:docPartGallery w:val="Page Numbers (Bottom of Page)"/>
        <w:docPartUnique/>
      </w:docPartObj>
    </w:sdtPr>
    <w:sdtEndPr>
      <w:rPr>
        <w:color w:val="7F7F7F" w:themeColor="background1" w:themeShade="7F"/>
        <w:spacing w:val="60"/>
      </w:rPr>
    </w:sdtEndPr>
    <w:sdtContent>
      <w:p w14:paraId="2025253E" w14:textId="7D300287" w:rsidR="00EB088A" w:rsidRDefault="00EB088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172D7" w:rsidRPr="00F172D7">
          <w:rPr>
            <w:b/>
            <w:bCs/>
            <w:noProof/>
          </w:rPr>
          <w:t>8</w:t>
        </w:r>
        <w:r>
          <w:rPr>
            <w:b/>
            <w:bCs/>
            <w:noProof/>
          </w:rPr>
          <w:fldChar w:fldCharType="end"/>
        </w:r>
        <w:r>
          <w:rPr>
            <w:b/>
            <w:bCs/>
          </w:rPr>
          <w:t xml:space="preserve"> | </w:t>
        </w:r>
        <w:r>
          <w:rPr>
            <w:color w:val="7F7F7F" w:themeColor="background1" w:themeShade="7F"/>
            <w:spacing w:val="60"/>
          </w:rPr>
          <w:t>Page</w:t>
        </w:r>
      </w:p>
    </w:sdtContent>
  </w:sdt>
  <w:p w14:paraId="705BDBA2" w14:textId="77777777" w:rsidR="007702D1" w:rsidRDefault="007702D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351AF1" w14:textId="77777777" w:rsidR="001945A1" w:rsidRDefault="001945A1">
      <w:r>
        <w:separator/>
      </w:r>
    </w:p>
  </w:footnote>
  <w:footnote w:type="continuationSeparator" w:id="0">
    <w:p w14:paraId="409A57CA" w14:textId="77777777" w:rsidR="001945A1" w:rsidRDefault="001945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0555E"/>
    <w:multiLevelType w:val="hybridMultilevel"/>
    <w:tmpl w:val="869EC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31220"/>
    <w:multiLevelType w:val="hybridMultilevel"/>
    <w:tmpl w:val="F920D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56203"/>
    <w:multiLevelType w:val="hybridMultilevel"/>
    <w:tmpl w:val="55DC5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6788F"/>
    <w:multiLevelType w:val="hybridMultilevel"/>
    <w:tmpl w:val="CDEE9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4B5C99"/>
    <w:multiLevelType w:val="hybridMultilevel"/>
    <w:tmpl w:val="641CF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A42A60"/>
    <w:multiLevelType w:val="hybridMultilevel"/>
    <w:tmpl w:val="B56211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031A80"/>
    <w:multiLevelType w:val="hybridMultilevel"/>
    <w:tmpl w:val="C882C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E7A27"/>
    <w:multiLevelType w:val="hybridMultilevel"/>
    <w:tmpl w:val="18968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F255D"/>
    <w:multiLevelType w:val="hybridMultilevel"/>
    <w:tmpl w:val="9EDCD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5764D1"/>
    <w:multiLevelType w:val="hybridMultilevel"/>
    <w:tmpl w:val="649293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CC2DB9"/>
    <w:multiLevelType w:val="hybridMultilevel"/>
    <w:tmpl w:val="87E85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3C07E4"/>
    <w:multiLevelType w:val="hybridMultilevel"/>
    <w:tmpl w:val="E39EA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F04D39"/>
    <w:multiLevelType w:val="hybridMultilevel"/>
    <w:tmpl w:val="903CE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503A7D"/>
    <w:multiLevelType w:val="hybridMultilevel"/>
    <w:tmpl w:val="F7BA4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C22599"/>
    <w:multiLevelType w:val="hybridMultilevel"/>
    <w:tmpl w:val="1A663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6C6FDF"/>
    <w:multiLevelType w:val="hybridMultilevel"/>
    <w:tmpl w:val="2BEA3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863499"/>
    <w:multiLevelType w:val="hybridMultilevel"/>
    <w:tmpl w:val="D9B4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822A0D"/>
    <w:multiLevelType w:val="hybridMultilevel"/>
    <w:tmpl w:val="E8FCBED8"/>
    <w:lvl w:ilvl="0" w:tplc="04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78A0597C"/>
    <w:multiLevelType w:val="hybridMultilevel"/>
    <w:tmpl w:val="4F222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0"/>
  </w:num>
  <w:num w:numId="4">
    <w:abstractNumId w:val="8"/>
  </w:num>
  <w:num w:numId="5">
    <w:abstractNumId w:val="2"/>
  </w:num>
  <w:num w:numId="6">
    <w:abstractNumId w:val="6"/>
  </w:num>
  <w:num w:numId="7">
    <w:abstractNumId w:val="11"/>
  </w:num>
  <w:num w:numId="8">
    <w:abstractNumId w:val="4"/>
  </w:num>
  <w:num w:numId="9">
    <w:abstractNumId w:val="3"/>
  </w:num>
  <w:num w:numId="10">
    <w:abstractNumId w:val="15"/>
  </w:num>
  <w:num w:numId="11">
    <w:abstractNumId w:val="16"/>
  </w:num>
  <w:num w:numId="12">
    <w:abstractNumId w:val="13"/>
  </w:num>
  <w:num w:numId="13">
    <w:abstractNumId w:val="18"/>
  </w:num>
  <w:num w:numId="14">
    <w:abstractNumId w:val="7"/>
  </w:num>
  <w:num w:numId="15">
    <w:abstractNumId w:val="1"/>
  </w:num>
  <w:num w:numId="16">
    <w:abstractNumId w:val="12"/>
  </w:num>
  <w:num w:numId="17">
    <w:abstractNumId w:val="10"/>
  </w:num>
  <w:num w:numId="18">
    <w:abstractNumId w:val="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3069F"/>
    <w:rsid w:val="00037597"/>
    <w:rsid w:val="00050732"/>
    <w:rsid w:val="000902B2"/>
    <w:rsid w:val="00102603"/>
    <w:rsid w:val="001131FF"/>
    <w:rsid w:val="00125987"/>
    <w:rsid w:val="001631A5"/>
    <w:rsid w:val="001649BE"/>
    <w:rsid w:val="001945A1"/>
    <w:rsid w:val="001978BF"/>
    <w:rsid w:val="001D286E"/>
    <w:rsid w:val="001D5BFE"/>
    <w:rsid w:val="001F2304"/>
    <w:rsid w:val="001F6175"/>
    <w:rsid w:val="002100A9"/>
    <w:rsid w:val="002113A4"/>
    <w:rsid w:val="002312D4"/>
    <w:rsid w:val="002365F5"/>
    <w:rsid w:val="0023677C"/>
    <w:rsid w:val="002515DC"/>
    <w:rsid w:val="00294D0B"/>
    <w:rsid w:val="002E6BFC"/>
    <w:rsid w:val="003775C0"/>
    <w:rsid w:val="00383C64"/>
    <w:rsid w:val="00386C87"/>
    <w:rsid w:val="003C6D19"/>
    <w:rsid w:val="0040083E"/>
    <w:rsid w:val="004255E0"/>
    <w:rsid w:val="0046561A"/>
    <w:rsid w:val="004765CE"/>
    <w:rsid w:val="004C534C"/>
    <w:rsid w:val="004C72B7"/>
    <w:rsid w:val="005472EB"/>
    <w:rsid w:val="005879E7"/>
    <w:rsid w:val="005971EB"/>
    <w:rsid w:val="005A3A39"/>
    <w:rsid w:val="005B4968"/>
    <w:rsid w:val="005C3826"/>
    <w:rsid w:val="005F2326"/>
    <w:rsid w:val="006009D8"/>
    <w:rsid w:val="006014CE"/>
    <w:rsid w:val="00627035"/>
    <w:rsid w:val="00627270"/>
    <w:rsid w:val="00631A29"/>
    <w:rsid w:val="00634218"/>
    <w:rsid w:val="0064321B"/>
    <w:rsid w:val="00647AF2"/>
    <w:rsid w:val="00655B1B"/>
    <w:rsid w:val="00684A9B"/>
    <w:rsid w:val="006B178E"/>
    <w:rsid w:val="006E201E"/>
    <w:rsid w:val="007045E0"/>
    <w:rsid w:val="007105E4"/>
    <w:rsid w:val="007106E9"/>
    <w:rsid w:val="00715D36"/>
    <w:rsid w:val="007702D1"/>
    <w:rsid w:val="00771B57"/>
    <w:rsid w:val="00796271"/>
    <w:rsid w:val="007B5DD5"/>
    <w:rsid w:val="007D68B2"/>
    <w:rsid w:val="00822954"/>
    <w:rsid w:val="008463AC"/>
    <w:rsid w:val="008573D2"/>
    <w:rsid w:val="00860041"/>
    <w:rsid w:val="00864C21"/>
    <w:rsid w:val="008759D1"/>
    <w:rsid w:val="00877FFC"/>
    <w:rsid w:val="00890948"/>
    <w:rsid w:val="008C0E90"/>
    <w:rsid w:val="00917BFF"/>
    <w:rsid w:val="0092321C"/>
    <w:rsid w:val="00956955"/>
    <w:rsid w:val="00971D0B"/>
    <w:rsid w:val="00996DBD"/>
    <w:rsid w:val="009E55E7"/>
    <w:rsid w:val="009E629B"/>
    <w:rsid w:val="00A12A1B"/>
    <w:rsid w:val="00A370E5"/>
    <w:rsid w:val="00A578B3"/>
    <w:rsid w:val="00A579AB"/>
    <w:rsid w:val="00AE30B6"/>
    <w:rsid w:val="00AE49DF"/>
    <w:rsid w:val="00B07977"/>
    <w:rsid w:val="00B20C45"/>
    <w:rsid w:val="00B27D79"/>
    <w:rsid w:val="00B63605"/>
    <w:rsid w:val="00B75D31"/>
    <w:rsid w:val="00BB6979"/>
    <w:rsid w:val="00BE4719"/>
    <w:rsid w:val="00C007E7"/>
    <w:rsid w:val="00C575B6"/>
    <w:rsid w:val="00C6110E"/>
    <w:rsid w:val="00C64406"/>
    <w:rsid w:val="00C7637B"/>
    <w:rsid w:val="00C84C8E"/>
    <w:rsid w:val="00CC2D1D"/>
    <w:rsid w:val="00CC5D75"/>
    <w:rsid w:val="00CE0397"/>
    <w:rsid w:val="00D02D9D"/>
    <w:rsid w:val="00D101CA"/>
    <w:rsid w:val="00D62602"/>
    <w:rsid w:val="00D845B6"/>
    <w:rsid w:val="00DB7BA6"/>
    <w:rsid w:val="00DC0F3A"/>
    <w:rsid w:val="00DC443E"/>
    <w:rsid w:val="00E30EFD"/>
    <w:rsid w:val="00E374E2"/>
    <w:rsid w:val="00E5086B"/>
    <w:rsid w:val="00E67D90"/>
    <w:rsid w:val="00E8097C"/>
    <w:rsid w:val="00E878B5"/>
    <w:rsid w:val="00EB088A"/>
    <w:rsid w:val="00EC37F0"/>
    <w:rsid w:val="00EC6DC7"/>
    <w:rsid w:val="00EE0CED"/>
    <w:rsid w:val="00EF7E51"/>
    <w:rsid w:val="00F131DC"/>
    <w:rsid w:val="00F172D7"/>
    <w:rsid w:val="00F810EE"/>
    <w:rsid w:val="00FA004D"/>
    <w:rsid w:val="00FB5415"/>
    <w:rsid w:val="00FC5A95"/>
    <w:rsid w:val="00FC5E41"/>
    <w:rsid w:val="00FF7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4F2C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1">
    <w:name w:val="Unresolved Mention1"/>
    <w:basedOn w:val="DefaultParagraphFont"/>
    <w:uiPriority w:val="99"/>
    <w:rsid w:val="00684A9B"/>
    <w:rPr>
      <w:color w:val="605E5C"/>
      <w:shd w:val="clear" w:color="auto" w:fill="E1DFDD"/>
    </w:rPr>
  </w:style>
  <w:style w:type="paragraph" w:styleId="ListParagraph">
    <w:name w:val="List Paragraph"/>
    <w:basedOn w:val="Normal"/>
    <w:uiPriority w:val="34"/>
    <w:qFormat/>
    <w:rsid w:val="00634218"/>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4C534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255E0"/>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4255E0"/>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table" w:styleId="GridTable5Dark-Accent3">
    <w:name w:val="Grid Table 5 Dark Accent 3"/>
    <w:basedOn w:val="TableNormal"/>
    <w:uiPriority w:val="50"/>
    <w:rsid w:val="004255E0"/>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5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D13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D13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D13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D130" w:themeFill="accent3"/>
      </w:tcPr>
    </w:tblStylePr>
    <w:tblStylePr w:type="band1Vert">
      <w:tblPr/>
      <w:tcPr>
        <w:shd w:val="clear" w:color="auto" w:fill="F9ECAB" w:themeFill="accent3" w:themeFillTint="66"/>
      </w:tcPr>
    </w:tblStylePr>
    <w:tblStylePr w:type="band1Horz">
      <w:tblPr/>
      <w:tcPr>
        <w:shd w:val="clear" w:color="auto" w:fill="F9ECAB" w:themeFill="accent3" w:themeFillTint="66"/>
      </w:tcPr>
    </w:tblStylePr>
  </w:style>
  <w:style w:type="character" w:styleId="FollowedHyperlink">
    <w:name w:val="FollowedHyperlink"/>
    <w:basedOn w:val="DefaultParagraphFont"/>
    <w:uiPriority w:val="99"/>
    <w:semiHidden/>
    <w:unhideWhenUsed/>
    <w:rsid w:val="007045E0"/>
    <w:rPr>
      <w:color w:val="FF00FF" w:themeColor="followedHyperlink"/>
      <w:u w:val="single"/>
    </w:rPr>
  </w:style>
  <w:style w:type="paragraph" w:styleId="Header">
    <w:name w:val="header"/>
    <w:basedOn w:val="Normal"/>
    <w:link w:val="HeaderChar"/>
    <w:uiPriority w:val="99"/>
    <w:unhideWhenUsed/>
    <w:rsid w:val="008C0E90"/>
    <w:pPr>
      <w:tabs>
        <w:tab w:val="center" w:pos="4513"/>
        <w:tab w:val="right" w:pos="9026"/>
      </w:tabs>
    </w:pPr>
  </w:style>
  <w:style w:type="character" w:customStyle="1" w:styleId="HeaderChar">
    <w:name w:val="Header Char"/>
    <w:basedOn w:val="DefaultParagraphFont"/>
    <w:link w:val="Header"/>
    <w:uiPriority w:val="99"/>
    <w:rsid w:val="008C0E90"/>
    <w:rPr>
      <w:sz w:val="24"/>
      <w:szCs w:val="24"/>
      <w:lang w:val="en-US" w:eastAsia="en-US"/>
    </w:rPr>
  </w:style>
  <w:style w:type="paragraph" w:styleId="Footer">
    <w:name w:val="footer"/>
    <w:basedOn w:val="Normal"/>
    <w:link w:val="FooterChar"/>
    <w:uiPriority w:val="99"/>
    <w:unhideWhenUsed/>
    <w:rsid w:val="008C0E90"/>
    <w:pPr>
      <w:tabs>
        <w:tab w:val="center" w:pos="4513"/>
        <w:tab w:val="right" w:pos="9026"/>
      </w:tabs>
    </w:pPr>
  </w:style>
  <w:style w:type="character" w:customStyle="1" w:styleId="FooterChar">
    <w:name w:val="Footer Char"/>
    <w:basedOn w:val="DefaultParagraphFont"/>
    <w:link w:val="Footer"/>
    <w:uiPriority w:val="99"/>
    <w:rsid w:val="008C0E9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825335">
      <w:bodyDiv w:val="1"/>
      <w:marLeft w:val="0"/>
      <w:marRight w:val="0"/>
      <w:marTop w:val="0"/>
      <w:marBottom w:val="0"/>
      <w:divBdr>
        <w:top w:val="none" w:sz="0" w:space="0" w:color="auto"/>
        <w:left w:val="none" w:sz="0" w:space="0" w:color="auto"/>
        <w:bottom w:val="none" w:sz="0" w:space="0" w:color="auto"/>
        <w:right w:val="none" w:sz="0" w:space="0" w:color="auto"/>
      </w:divBdr>
    </w:div>
    <w:div w:id="1501429822">
      <w:bodyDiv w:val="1"/>
      <w:marLeft w:val="0"/>
      <w:marRight w:val="0"/>
      <w:marTop w:val="0"/>
      <w:marBottom w:val="0"/>
      <w:divBdr>
        <w:top w:val="none" w:sz="0" w:space="0" w:color="auto"/>
        <w:left w:val="none" w:sz="0" w:space="0" w:color="auto"/>
        <w:bottom w:val="none" w:sz="0" w:space="0" w:color="auto"/>
        <w:right w:val="none" w:sz="0" w:space="0" w:color="auto"/>
      </w:divBdr>
    </w:div>
    <w:div w:id="1925456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2/03/10/death-penalty-report-38/" TargetMode="External"/><Relationship Id="rId13" Type="http://schemas.openxmlformats.org/officeDocument/2006/relationships/hyperlink" Target="https://bills.parliament.uk/bills/3023/stages/15840" TargetMode="External"/><Relationship Id="rId18" Type="http://schemas.openxmlformats.org/officeDocument/2006/relationships/hyperlink" Target="http://www.facebook.com/salisburyai"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sarumconcern.org" TargetMode="External"/><Relationship Id="rId7" Type="http://schemas.openxmlformats.org/officeDocument/2006/relationships/image" Target="media/image1.tif"/><Relationship Id="rId12" Type="http://schemas.openxmlformats.org/officeDocument/2006/relationships/hyperlink" Target="https://bills.parliament.uk/bills/3023/stages/15840" TargetMode="External"/><Relationship Id="rId17" Type="http://schemas.openxmlformats.org/officeDocument/2006/relationships/hyperlink" Target="http://www.twitter.com/salisburyai" TargetMode="External"/><Relationship Id="rId25" Type="http://schemas.openxmlformats.org/officeDocument/2006/relationships/hyperlink" Target="mailto:Donovan.fiona@gmail.com" TargetMode="External"/><Relationship Id="rId2" Type="http://schemas.openxmlformats.org/officeDocument/2006/relationships/styles" Target="styles.xml"/><Relationship Id="rId16" Type="http://schemas.openxmlformats.org/officeDocument/2006/relationships/hyperlink" Target="http://www.salisburyai.com" TargetMode="External"/><Relationship Id="rId20" Type="http://schemas.openxmlformats.org/officeDocument/2006/relationships/hyperlink" Target="http://www.instagram.co.uk/salisburyamnest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ogetherwithrefugees.org.uk/" TargetMode="External"/><Relationship Id="rId24" Type="http://schemas.openxmlformats.org/officeDocument/2006/relationships/hyperlink" Target="http://www.twitter.com/salisburyai" TargetMode="External"/><Relationship Id="rId5" Type="http://schemas.openxmlformats.org/officeDocument/2006/relationships/footnotes" Target="footnotes.xml"/><Relationship Id="rId15" Type="http://schemas.openxmlformats.org/officeDocument/2006/relationships/hyperlink" Target="https://bills.parliament.uk/bills/3023/stages/15840" TargetMode="External"/><Relationship Id="rId23" Type="http://schemas.openxmlformats.org/officeDocument/2006/relationships/hyperlink" Target="http://www.salisburyai.com" TargetMode="External"/><Relationship Id="rId28" Type="http://schemas.openxmlformats.org/officeDocument/2006/relationships/theme" Target="theme/theme1.xml"/><Relationship Id="rId10" Type="http://schemas.openxmlformats.org/officeDocument/2006/relationships/hyperlink" Target="https://studiotheatre.org.uk/" TargetMode="External"/><Relationship Id="rId19" Type="http://schemas.openxmlformats.org/officeDocument/2006/relationships/hyperlink" Target="http://www.salisburyai.tumblr.com" TargetMode="External"/><Relationship Id="rId4" Type="http://schemas.openxmlformats.org/officeDocument/2006/relationships/webSettings" Target="webSettings.xml"/><Relationship Id="rId9" Type="http://schemas.openxmlformats.org/officeDocument/2006/relationships/hyperlink" Target="https://www.amnesty.org.uk/urgent-actions/halt-resumption-unlawful-executions?utm_campaign=MEMA4371S_March_2022_UANetwork&amp;utm_content=95125&amp;utm_source=amnestyuk&amp;utm_medium=email" TargetMode="External"/><Relationship Id="rId14" Type="http://schemas.openxmlformats.org/officeDocument/2006/relationships/hyperlink" Target="https://bills.parliament.uk/bills/3023/stages/15840" TargetMode="External"/><Relationship Id="rId22" Type="http://schemas.openxmlformats.org/officeDocument/2006/relationships/hyperlink" Target="https://Sabeel-kairos.org.uk" TargetMode="External"/><Relationship Id="rId27"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292</TotalTime>
  <Pages>9</Pages>
  <Words>2471</Words>
  <Characters>14088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5</cp:revision>
  <dcterms:created xsi:type="dcterms:W3CDTF">2022-03-22T18:16:00Z</dcterms:created>
  <dcterms:modified xsi:type="dcterms:W3CDTF">2022-03-22T23:07:00Z</dcterms:modified>
</cp:coreProperties>
</file>