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A8736B" w14:textId="0B5A1A2A" w:rsidR="005F31E6" w:rsidRPr="0048772D" w:rsidRDefault="005F31E6" w:rsidP="005F31E6">
      <w:pPr>
        <w:pBdr>
          <w:bottom w:val="single" w:sz="6" w:space="1" w:color="auto"/>
        </w:pBdr>
        <w:rPr>
          <w:rFonts w:cs="Arial"/>
          <w:b/>
        </w:rPr>
      </w:pPr>
      <w:r w:rsidRPr="0048772D">
        <w:rPr>
          <w:rFonts w:cs="Arial"/>
          <w:b/>
        </w:rPr>
        <w:t>DEATH PENALTY REPORT:</w:t>
      </w:r>
      <w:r>
        <w:rPr>
          <w:rFonts w:cs="Arial"/>
          <w:b/>
        </w:rPr>
        <w:t xml:space="preserve"> JANUARY – FEBRUARY 2025</w:t>
      </w:r>
    </w:p>
    <w:p w14:paraId="57609E05" w14:textId="77777777" w:rsidR="005F31E6" w:rsidRPr="00FD0A7E" w:rsidRDefault="005F31E6" w:rsidP="005F31E6">
      <w:pPr>
        <w:rPr>
          <w:rFonts w:cs="Arial"/>
          <w:i/>
          <w:sz w:val="20"/>
        </w:rPr>
      </w:pPr>
      <w:r w:rsidRPr="00FD0A7E">
        <w:rPr>
          <w:rFonts w:cs="Arial"/>
          <w:i/>
          <w:sz w:val="20"/>
        </w:rPr>
        <w:t>UK Date format: day/month/year</w:t>
      </w:r>
    </w:p>
    <w:p w14:paraId="309B10F7" w14:textId="77777777" w:rsidR="005F31E6" w:rsidRPr="00A01A87" w:rsidRDefault="005F31E6" w:rsidP="005F31E6">
      <w:pPr>
        <w:rPr>
          <w:rFonts w:cs="Arial"/>
          <w:b/>
        </w:rPr>
      </w:pPr>
    </w:p>
    <w:p w14:paraId="47E6A3D4" w14:textId="77777777" w:rsidR="005F31E6" w:rsidRPr="00A97585" w:rsidRDefault="005F31E6" w:rsidP="005F31E6">
      <w:pPr>
        <w:keepNext/>
        <w:framePr w:dropCap="margin" w:lines="3" w:wrap="around" w:vAnchor="text" w:hAnchor="page" w:x="766" w:y="24"/>
        <w:shd w:val="clear" w:color="auto" w:fill="E8E8E8" w:themeFill="background2"/>
        <w:spacing w:line="827" w:lineRule="exact"/>
        <w:ind w:left="360"/>
        <w:jc w:val="both"/>
        <w:textAlignment w:val="baseline"/>
        <w:rPr>
          <w:rFonts w:eastAsia="Times New Roman" w:cs="Arial"/>
          <w:b/>
          <w:bCs/>
          <w:color w:val="000000"/>
          <w:position w:val="-11"/>
          <w:sz w:val="104"/>
          <w:shd w:val="clear" w:color="auto" w:fill="CAEDFB" w:themeFill="accent4" w:themeFillTint="33"/>
        </w:rPr>
      </w:pPr>
      <w:r w:rsidRPr="00A97585">
        <w:rPr>
          <w:rFonts w:eastAsia="Times New Roman" w:cs="Arial"/>
          <w:b/>
          <w:bCs/>
          <w:color w:val="000000"/>
          <w:position w:val="-11"/>
          <w:sz w:val="104"/>
          <w:shd w:val="clear" w:color="auto" w:fill="CAEDFB" w:themeFill="accent4" w:themeFillTint="33"/>
        </w:rPr>
        <w:t>T</w:t>
      </w:r>
    </w:p>
    <w:p w14:paraId="7627DC85" w14:textId="77777777" w:rsidR="005F31E6" w:rsidRDefault="005F31E6" w:rsidP="005F31E6">
      <w:pPr>
        <w:shd w:val="clear" w:color="auto" w:fill="E8E8E8" w:themeFill="background2"/>
        <w:ind w:left="360"/>
        <w:jc w:val="both"/>
        <w:rPr>
          <w:rFonts w:eastAsia="Times New Roman" w:cs="Arial"/>
          <w:b/>
          <w:bCs/>
          <w:color w:val="000000"/>
        </w:rPr>
      </w:pPr>
      <w:r w:rsidRPr="00FD20CB">
        <w:rPr>
          <w:rFonts w:eastAsia="Times New Roman" w:cs="Arial"/>
          <w:b/>
          <w:bCs/>
          <w:color w:val="000000"/>
          <w:shd w:val="clear" w:color="auto" w:fill="FAE2D5" w:themeFill="accent2" w:themeFillTint="33"/>
        </w:rPr>
        <w:t>he death penalty is the ultimate cruel, inhuman and degrading punishment. Amnesty opposes the death penalty in all cases without exception - regardless of who is accused, the nature or circumstances of the</w:t>
      </w:r>
      <w:r w:rsidRPr="00FD20CB">
        <w:rPr>
          <w:rFonts w:eastAsia="Times New Roman" w:cs="Arial"/>
          <w:color w:val="000000"/>
          <w:shd w:val="clear" w:color="auto" w:fill="FAE2D5" w:themeFill="accent2" w:themeFillTint="33"/>
        </w:rPr>
        <w:t> </w:t>
      </w:r>
      <w:r w:rsidRPr="00FD20CB">
        <w:rPr>
          <w:rFonts w:eastAsia="Times New Roman" w:cs="Arial"/>
          <w:b/>
          <w:bCs/>
          <w:color w:val="000000"/>
          <w:shd w:val="clear" w:color="auto" w:fill="FAE2D5" w:themeFill="accent2" w:themeFillTint="33"/>
        </w:rPr>
        <w:t>crime, guilt or innocence or method of execution</w:t>
      </w:r>
    </w:p>
    <w:p w14:paraId="7243D8B8" w14:textId="77777777" w:rsidR="005F31E6" w:rsidRDefault="005F31E6" w:rsidP="005F31E6">
      <w:pPr>
        <w:rPr>
          <w:rFonts w:eastAsia="Times New Roman" w:cs="Arial"/>
          <w:b/>
          <w:bCs/>
          <w:color w:val="000000"/>
        </w:rPr>
      </w:pPr>
    </w:p>
    <w:p w14:paraId="2FDDF52B" w14:textId="77777777" w:rsidR="005F31E6" w:rsidRDefault="005F31E6" w:rsidP="005F31E6">
      <w:pPr>
        <w:rPr>
          <w:rFonts w:eastAsia="Times New Roman" w:cs="Arial"/>
          <w:b/>
          <w:bCs/>
          <w:color w:val="000000"/>
        </w:rPr>
      </w:pPr>
    </w:p>
    <w:p w14:paraId="06B4424C" w14:textId="47E551D7" w:rsidR="008A23FF" w:rsidRDefault="005F31E6" w:rsidP="005F31E6">
      <w:pPr>
        <w:rPr>
          <w:rFonts w:eastAsia="Times New Roman" w:cs="Arial"/>
          <w:b/>
          <w:bCs/>
          <w:color w:val="000000"/>
        </w:rPr>
      </w:pPr>
      <w:r>
        <w:rPr>
          <w:rFonts w:eastAsia="Times New Roman" w:cs="Arial"/>
          <w:b/>
          <w:bCs/>
          <w:color w:val="000000"/>
        </w:rPr>
        <w:t xml:space="preserve">International Report (from: </w:t>
      </w:r>
      <w:r w:rsidR="00557181">
        <w:rPr>
          <w:rFonts w:eastAsia="Times New Roman" w:cs="Arial"/>
          <w:b/>
          <w:bCs/>
          <w:color w:val="000000"/>
        </w:rPr>
        <w:t xml:space="preserve">10.1.25 – </w:t>
      </w:r>
      <w:r w:rsidR="00E12661">
        <w:rPr>
          <w:rFonts w:eastAsia="Times New Roman" w:cs="Arial"/>
          <w:b/>
          <w:bCs/>
          <w:color w:val="000000"/>
        </w:rPr>
        <w:t>13.2.25)</w:t>
      </w:r>
    </w:p>
    <w:p w14:paraId="08D6AC34" w14:textId="77777777" w:rsidR="00557181" w:rsidRDefault="00557181" w:rsidP="005F31E6">
      <w:pPr>
        <w:rPr>
          <w:rFonts w:eastAsia="Times New Roman" w:cs="Arial"/>
          <w:b/>
          <w:bCs/>
          <w:color w:val="000000"/>
        </w:rPr>
      </w:pPr>
    </w:p>
    <w:p w14:paraId="168FE7CA" w14:textId="2C273A2A" w:rsidR="00557181" w:rsidRPr="00557181" w:rsidRDefault="00557181" w:rsidP="00557181">
      <w:pPr>
        <w:pStyle w:val="ListParagraph"/>
        <w:numPr>
          <w:ilvl w:val="0"/>
          <w:numId w:val="1"/>
        </w:numPr>
      </w:pPr>
      <w:r w:rsidRPr="00557181">
        <w:rPr>
          <w:rFonts w:eastAsia="Times New Roman" w:cs="Arial"/>
          <w:b/>
          <w:bCs/>
          <w:color w:val="000000"/>
        </w:rPr>
        <w:t>USA</w:t>
      </w:r>
    </w:p>
    <w:p w14:paraId="361FA9BA" w14:textId="77777777" w:rsidR="00211AF9" w:rsidRPr="00211AF9" w:rsidRDefault="00557181" w:rsidP="00557181">
      <w:pPr>
        <w:pStyle w:val="ListParagraph"/>
        <w:numPr>
          <w:ilvl w:val="1"/>
          <w:numId w:val="1"/>
        </w:numPr>
      </w:pPr>
      <w:r>
        <w:rPr>
          <w:rFonts w:eastAsia="Times New Roman" w:cs="Arial"/>
          <w:i/>
          <w:iCs/>
          <w:color w:val="000000"/>
        </w:rPr>
        <w:t xml:space="preserve">Arizona </w:t>
      </w:r>
    </w:p>
    <w:p w14:paraId="7AFB686F" w14:textId="77777777" w:rsidR="00211AF9" w:rsidRPr="00211AF9" w:rsidRDefault="00211AF9" w:rsidP="00211AF9">
      <w:pPr>
        <w:pStyle w:val="ListParagraph"/>
        <w:ind w:left="1440"/>
      </w:pPr>
    </w:p>
    <w:p w14:paraId="710F1395" w14:textId="1ED106BD" w:rsidR="00557181" w:rsidRPr="00211AF9" w:rsidRDefault="00CD4296" w:rsidP="00211AF9">
      <w:pPr>
        <w:pStyle w:val="ListParagraph"/>
        <w:numPr>
          <w:ilvl w:val="2"/>
          <w:numId w:val="1"/>
        </w:numPr>
      </w:pPr>
      <w:r>
        <w:rPr>
          <w:rFonts w:eastAsia="Times New Roman" w:cs="Arial"/>
          <w:color w:val="000000"/>
        </w:rPr>
        <w:t xml:space="preserve">10.1.25 - </w:t>
      </w:r>
      <w:r w:rsidR="00557181">
        <w:rPr>
          <w:rFonts w:eastAsia="Times New Roman" w:cs="Arial"/>
          <w:color w:val="000000"/>
        </w:rPr>
        <w:t>Prosecutors asked the State Supreme Court to issue an execution warrant for Aaron Brian Gunches who pleaded guilty to murder in 2007.  This would be the first execution to take place in the State following a two-year pause while a review of the execution protocol was to take place.  (Source: The Independent.)</w:t>
      </w:r>
      <w:r w:rsidR="009235FE">
        <w:rPr>
          <w:rFonts w:eastAsia="Times New Roman" w:cs="Arial"/>
          <w:color w:val="000000"/>
        </w:rPr>
        <w:t xml:space="preserve"> </w:t>
      </w:r>
      <w:r w:rsidR="0043305A">
        <w:rPr>
          <w:rFonts w:eastAsia="Times New Roman" w:cs="Arial"/>
          <w:i/>
          <w:iCs/>
          <w:color w:val="000000"/>
        </w:rPr>
        <w:t xml:space="preserve">Note: </w:t>
      </w:r>
      <w:r w:rsidR="009235FE">
        <w:rPr>
          <w:rFonts w:eastAsia="Times New Roman" w:cs="Arial"/>
          <w:i/>
          <w:iCs/>
          <w:color w:val="000000"/>
        </w:rPr>
        <w:t>A date for Mr Guanches’ execution has been set for 19</w:t>
      </w:r>
      <w:r w:rsidR="009235FE" w:rsidRPr="009235FE">
        <w:rPr>
          <w:rFonts w:eastAsia="Times New Roman" w:cs="Arial"/>
          <w:i/>
          <w:iCs/>
          <w:color w:val="000000"/>
          <w:vertAlign w:val="superscript"/>
        </w:rPr>
        <w:t>th</w:t>
      </w:r>
      <w:r w:rsidR="009235FE">
        <w:rPr>
          <w:rFonts w:eastAsia="Times New Roman" w:cs="Arial"/>
          <w:i/>
          <w:iCs/>
          <w:color w:val="000000"/>
        </w:rPr>
        <w:t xml:space="preserve"> March.</w:t>
      </w:r>
    </w:p>
    <w:p w14:paraId="592F2179" w14:textId="3BFC5167" w:rsidR="00211AF9" w:rsidRPr="00211AF9" w:rsidRDefault="00211AF9" w:rsidP="00211AF9">
      <w:pPr>
        <w:pStyle w:val="ListParagraph"/>
        <w:ind w:left="2160"/>
      </w:pPr>
    </w:p>
    <w:p w14:paraId="6F4531DD" w14:textId="2CC3D7C3" w:rsidR="00211AF9" w:rsidRPr="00286F34" w:rsidRDefault="00211AF9" w:rsidP="00211AF9">
      <w:pPr>
        <w:pStyle w:val="ListParagraph"/>
        <w:numPr>
          <w:ilvl w:val="2"/>
          <w:numId w:val="1"/>
        </w:numPr>
      </w:pPr>
      <w:r>
        <w:rPr>
          <w:rFonts w:eastAsia="Times New Roman" w:cs="Arial"/>
          <w:color w:val="000000"/>
        </w:rPr>
        <w:t xml:space="preserve">23.1.25 - The Federal Appeals Court lifted an injunction which means that prisoners and their lawyers may no longer engage directly with victims and their families for an exchange of information or discussion about the appropriateness of a sentence.  Jared Kenan, an attorney for ACLU, said, ‘The views of survivors are one of the primary factors in whether prosecutors seek a death sentence … and that means, if family members drop their support for execution, the defendant is more likely to be able to negotiate with prosecutors for a plea deal for life in prison.’  (Source: Death Penalty Information Center.) </w:t>
      </w:r>
    </w:p>
    <w:p w14:paraId="19AED562" w14:textId="77777777" w:rsidR="00286F34" w:rsidRDefault="00286F34" w:rsidP="00286F34">
      <w:pPr>
        <w:pStyle w:val="ListParagraph"/>
      </w:pPr>
    </w:p>
    <w:p w14:paraId="3D12EA2F" w14:textId="11D8614E" w:rsidR="00286F34" w:rsidRPr="00557181" w:rsidRDefault="00286F34" w:rsidP="00211AF9">
      <w:pPr>
        <w:pStyle w:val="ListParagraph"/>
        <w:numPr>
          <w:ilvl w:val="2"/>
          <w:numId w:val="1"/>
        </w:numPr>
      </w:pPr>
      <w:r>
        <w:t>3.2.25 – Retired Federal Magistra</w:t>
      </w:r>
      <w:r w:rsidR="0043305A">
        <w:t>te Judge David Duncan, who was h</w:t>
      </w:r>
      <w:r>
        <w:t>ired by Governor Hobbs to review the State’s execution protocol, continues to raise significant concerns about its lethal injection protocol, highlighting issues with the chain of command for lethal injection drugs, transparency and the State documentation process.  (Source: Death Penalty Information Center.)</w:t>
      </w:r>
    </w:p>
    <w:p w14:paraId="3E5CB2FC" w14:textId="77777777" w:rsidR="00557181" w:rsidRDefault="00557181" w:rsidP="00557181"/>
    <w:p w14:paraId="6E82A0A4" w14:textId="7CEEB774" w:rsidR="00F237F7" w:rsidRDefault="00CD4296" w:rsidP="00557181">
      <w:pPr>
        <w:pStyle w:val="ListParagraph"/>
        <w:numPr>
          <w:ilvl w:val="1"/>
          <w:numId w:val="1"/>
        </w:numPr>
      </w:pPr>
      <w:r>
        <w:rPr>
          <w:i/>
          <w:iCs/>
        </w:rPr>
        <w:t xml:space="preserve">Florida </w:t>
      </w:r>
      <w:r w:rsidR="0043305A">
        <w:rPr>
          <w:i/>
          <w:iCs/>
        </w:rPr>
        <w:t xml:space="preserve"> </w:t>
      </w:r>
    </w:p>
    <w:p w14:paraId="1F391E14" w14:textId="77777777" w:rsidR="00F237F7" w:rsidRDefault="00F237F7" w:rsidP="00F237F7">
      <w:pPr>
        <w:pStyle w:val="ListParagraph"/>
        <w:ind w:left="1440"/>
      </w:pPr>
    </w:p>
    <w:p w14:paraId="2B42025C" w14:textId="02B74CDB" w:rsidR="00CD4296" w:rsidRDefault="00CD4296" w:rsidP="00F237F7">
      <w:pPr>
        <w:pStyle w:val="ListParagraph"/>
        <w:numPr>
          <w:ilvl w:val="2"/>
          <w:numId w:val="1"/>
        </w:numPr>
      </w:pPr>
      <w:r>
        <w:t xml:space="preserve">10.1.25 – Governor Ron DeSantis signed the death warrant for James Ford.  Mr Ford, whose execution is scheduled </w:t>
      </w:r>
      <w:r w:rsidR="008C1BA9">
        <w:t xml:space="preserve">for </w:t>
      </w:r>
      <w:r>
        <w:t>13</w:t>
      </w:r>
      <w:r w:rsidRPr="00CD4296">
        <w:rPr>
          <w:vertAlign w:val="superscript"/>
        </w:rPr>
        <w:t>th</w:t>
      </w:r>
      <w:r>
        <w:t xml:space="preserve"> February, who was convicted of rape and two killings which took place in 1997. </w:t>
      </w:r>
    </w:p>
    <w:p w14:paraId="5949B486" w14:textId="18247501" w:rsidR="00F237F7" w:rsidRDefault="00F237F7" w:rsidP="00F237F7">
      <w:pPr>
        <w:pStyle w:val="ListParagraph"/>
        <w:ind w:left="2160"/>
      </w:pPr>
    </w:p>
    <w:p w14:paraId="7A4B3495" w14:textId="54A7D97B" w:rsidR="00F237F7" w:rsidRDefault="00F237F7" w:rsidP="00F237F7">
      <w:pPr>
        <w:pStyle w:val="ListParagraph"/>
        <w:numPr>
          <w:ilvl w:val="2"/>
          <w:numId w:val="1"/>
        </w:numPr>
      </w:pPr>
      <w:r>
        <w:t xml:space="preserve">28.1.2025 – The Florida Legislature passed an immigration bill that includes a provision mandating the automatic imposition of </w:t>
      </w:r>
      <w:r>
        <w:lastRenderedPageBreak/>
        <w:t xml:space="preserve">the death penalty for ‘unauthorised aliens’ convicted of a capital offence.  This was despite longstanding US precedent and international law prohibiting mandatory death sentences.  Follow the </w:t>
      </w:r>
      <w:hyperlink r:id="rId8" w:history="1">
        <w:r w:rsidRPr="00F237F7">
          <w:rPr>
            <w:rStyle w:val="Hyperlink"/>
          </w:rPr>
          <w:t>link</w:t>
        </w:r>
      </w:hyperlink>
      <w:r>
        <w:t xml:space="preserve"> for details.  (Source: Death Penalty Information Center.)</w:t>
      </w:r>
    </w:p>
    <w:p w14:paraId="1E6153D3" w14:textId="77777777" w:rsidR="00CD4296" w:rsidRDefault="00CD4296" w:rsidP="00CD4296">
      <w:pPr>
        <w:pStyle w:val="ListParagraph"/>
      </w:pPr>
    </w:p>
    <w:p w14:paraId="0270444D" w14:textId="3020A04F" w:rsidR="00557181" w:rsidRDefault="00CD4296" w:rsidP="00557181">
      <w:pPr>
        <w:pStyle w:val="ListParagraph"/>
        <w:numPr>
          <w:ilvl w:val="1"/>
          <w:numId w:val="1"/>
        </w:numPr>
      </w:pPr>
      <w:r>
        <w:rPr>
          <w:i/>
          <w:iCs/>
        </w:rPr>
        <w:t xml:space="preserve">Tennessee </w:t>
      </w:r>
      <w:r>
        <w:t xml:space="preserve">– 10.1.25 – The Department of Correction released a redacted version of its newly completed </w:t>
      </w:r>
      <w:hyperlink r:id="rId9" w:history="1">
        <w:r w:rsidRPr="0043305A">
          <w:rPr>
            <w:rStyle w:val="Hyperlink"/>
          </w:rPr>
          <w:t>execution manual</w:t>
        </w:r>
      </w:hyperlink>
      <w:r>
        <w:t>, having initially refused to do so.  The new manual contains only a single page on the lethal injection chemicals, includes no specific requirements for testing the drugs, removes the requirement that that they should come from a licensed pharmacist, and authorises the State to deviate from the protocol whenever the Corrections Department Commissioner deems it necessary.  (</w:t>
      </w:r>
      <w:r w:rsidR="000E786E">
        <w:t>Source: WAFF 48.)</w:t>
      </w:r>
    </w:p>
    <w:p w14:paraId="7AD03381" w14:textId="77777777" w:rsidR="00012F7C" w:rsidRDefault="00012F7C" w:rsidP="00012F7C">
      <w:pPr>
        <w:pStyle w:val="ListParagraph"/>
      </w:pPr>
    </w:p>
    <w:p w14:paraId="78374147" w14:textId="477843DF" w:rsidR="00012F7C" w:rsidRDefault="00012F7C" w:rsidP="00012F7C">
      <w:pPr>
        <w:pStyle w:val="ListParagraph"/>
        <w:numPr>
          <w:ilvl w:val="1"/>
          <w:numId w:val="1"/>
        </w:numPr>
      </w:pPr>
      <w:r>
        <w:rPr>
          <w:i/>
          <w:iCs/>
        </w:rPr>
        <w:t xml:space="preserve">Connecticut </w:t>
      </w:r>
      <w:r>
        <w:t xml:space="preserve">– 10.1.25 – A bill has been introduced by three lawmakers that would make it illegal to manufacture and sell any drugs or medical devices in the State intended for carrying out the death penalty.  </w:t>
      </w:r>
      <w:r>
        <w:rPr>
          <w:i/>
          <w:iCs/>
        </w:rPr>
        <w:t xml:space="preserve">Note: </w:t>
      </w:r>
      <w:r w:rsidR="009C22E1">
        <w:t xml:space="preserve">In 2024 Absolute Standards, based in Connecticut, was identified as the source of lethal injection drugs used in 13 federal executions in 2020 and 2021.  (Source: Death </w:t>
      </w:r>
      <w:r w:rsidR="007C75DB">
        <w:t>P</w:t>
      </w:r>
      <w:r w:rsidR="009C22E1">
        <w:t>enalty Information Center.)</w:t>
      </w:r>
    </w:p>
    <w:p w14:paraId="0B8D6D50" w14:textId="77777777" w:rsidR="00025736" w:rsidRDefault="00025736" w:rsidP="00025736">
      <w:pPr>
        <w:pStyle w:val="ListParagraph"/>
      </w:pPr>
    </w:p>
    <w:p w14:paraId="2072663E" w14:textId="77777777" w:rsidR="007F64D6" w:rsidRDefault="00025736" w:rsidP="00557181">
      <w:pPr>
        <w:pStyle w:val="ListParagraph"/>
        <w:numPr>
          <w:ilvl w:val="1"/>
          <w:numId w:val="1"/>
        </w:numPr>
      </w:pPr>
      <w:r>
        <w:rPr>
          <w:i/>
          <w:iCs/>
        </w:rPr>
        <w:t xml:space="preserve">Oklahoma </w:t>
      </w:r>
    </w:p>
    <w:p w14:paraId="5FC91F8E" w14:textId="77777777" w:rsidR="007F64D6" w:rsidRDefault="007F64D6" w:rsidP="007F64D6">
      <w:pPr>
        <w:pStyle w:val="ListParagraph"/>
      </w:pPr>
    </w:p>
    <w:p w14:paraId="005D04CA" w14:textId="0D97C490" w:rsidR="00025736" w:rsidRDefault="00025736" w:rsidP="007F64D6">
      <w:pPr>
        <w:pStyle w:val="ListParagraph"/>
        <w:numPr>
          <w:ilvl w:val="2"/>
          <w:numId w:val="1"/>
        </w:numPr>
      </w:pPr>
      <w:r>
        <w:t>13.1.25 – The date of 20</w:t>
      </w:r>
      <w:r w:rsidRPr="00025736">
        <w:rPr>
          <w:vertAlign w:val="superscript"/>
        </w:rPr>
        <w:t>th</w:t>
      </w:r>
      <w:r>
        <w:t xml:space="preserve"> March has been scheduled for the </w:t>
      </w:r>
      <w:r w:rsidR="0043305A">
        <w:rPr>
          <w:noProof/>
          <w:lang w:eastAsia="en-GB"/>
        </w:rPr>
        <w:drawing>
          <wp:anchor distT="0" distB="0" distL="114300" distR="114300" simplePos="0" relativeHeight="251658240" behindDoc="0" locked="0" layoutInCell="1" allowOverlap="1" wp14:anchorId="6F5D7B44" wp14:editId="112EB6AA">
            <wp:simplePos x="0" y="0"/>
            <wp:positionH relativeFrom="column">
              <wp:posOffset>1371600</wp:posOffset>
            </wp:positionH>
            <wp:positionV relativeFrom="paragraph">
              <wp:posOffset>179705</wp:posOffset>
            </wp:positionV>
            <wp:extent cx="1390650" cy="1714500"/>
            <wp:effectExtent l="0" t="0" r="0" b="0"/>
            <wp:wrapSquare wrapText="bothSides"/>
            <wp:docPr id="4" name="Picture 4" descr="Image result for wendell arden griss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wendell arden grissom"/>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90650" cy="1714500"/>
                    </a:xfrm>
                    <a:prstGeom prst="rect">
                      <a:avLst/>
                    </a:prstGeom>
                    <a:noFill/>
                    <a:ln>
                      <a:noFill/>
                    </a:ln>
                  </pic:spPr>
                </pic:pic>
              </a:graphicData>
            </a:graphic>
          </wp:anchor>
        </w:drawing>
      </w:r>
      <w:r>
        <w:t xml:space="preserve">execution of </w:t>
      </w:r>
      <w:r w:rsidRPr="00B9418D">
        <w:rPr>
          <w:i/>
          <w:iCs/>
        </w:rPr>
        <w:t>Wendell Arden Grissom</w:t>
      </w:r>
      <w:r>
        <w:t>, convicted of murder.  (Source: Oklahoma Watch.)</w:t>
      </w:r>
    </w:p>
    <w:p w14:paraId="7A97D8B9" w14:textId="2F49B539" w:rsidR="009A4554" w:rsidRDefault="009A4554" w:rsidP="009A4554">
      <w:pPr>
        <w:pStyle w:val="ListParagraph"/>
        <w:ind w:left="2160"/>
      </w:pPr>
    </w:p>
    <w:p w14:paraId="3E98038C" w14:textId="2C4CDDA3" w:rsidR="007F64D6" w:rsidRDefault="009A4554" w:rsidP="009A4554">
      <w:pPr>
        <w:pStyle w:val="ListParagraph"/>
        <w:numPr>
          <w:ilvl w:val="2"/>
          <w:numId w:val="1"/>
        </w:numPr>
      </w:pPr>
      <w:r>
        <w:t>27.1.25 – 5</w:t>
      </w:r>
      <w:r w:rsidRPr="009A4554">
        <w:rPr>
          <w:vertAlign w:val="superscript"/>
        </w:rPr>
        <w:t>th</w:t>
      </w:r>
      <w:r w:rsidR="00D3567A">
        <w:t xml:space="preserve"> February was</w:t>
      </w:r>
      <w:bookmarkStart w:id="0" w:name="_GoBack"/>
      <w:bookmarkEnd w:id="0"/>
      <w:r>
        <w:t xml:space="preserve"> scheduled for a Clemency hearing for Mr Grissom, with a closing date of 28</w:t>
      </w:r>
      <w:r w:rsidRPr="009A4554">
        <w:rPr>
          <w:vertAlign w:val="superscript"/>
        </w:rPr>
        <w:t>th</w:t>
      </w:r>
      <w:r>
        <w:t xml:space="preserve"> January for appeals.  (See Urgent Actions below.)</w:t>
      </w:r>
    </w:p>
    <w:p w14:paraId="0FAB0774" w14:textId="77777777" w:rsidR="009A4554" w:rsidRDefault="009A4554" w:rsidP="009A4554">
      <w:pPr>
        <w:pStyle w:val="ListParagraph"/>
        <w:ind w:left="2160"/>
      </w:pPr>
    </w:p>
    <w:p w14:paraId="48225D11" w14:textId="77777777" w:rsidR="0043305A" w:rsidRDefault="0043305A" w:rsidP="009A4554">
      <w:pPr>
        <w:pStyle w:val="ListParagraph"/>
        <w:ind w:left="2160"/>
      </w:pPr>
    </w:p>
    <w:p w14:paraId="00F8FA11" w14:textId="1B83AAD3" w:rsidR="007F64D6" w:rsidRDefault="007F64D6" w:rsidP="007F64D6">
      <w:pPr>
        <w:pStyle w:val="ListParagraph"/>
        <w:numPr>
          <w:ilvl w:val="2"/>
          <w:numId w:val="1"/>
        </w:numPr>
      </w:pPr>
      <w:r>
        <w:t xml:space="preserve">17.1.24 – Follow the </w:t>
      </w:r>
      <w:hyperlink r:id="rId11" w:history="1">
        <w:r w:rsidRPr="007F64D6">
          <w:rPr>
            <w:rStyle w:val="Hyperlink"/>
          </w:rPr>
          <w:t>link</w:t>
        </w:r>
      </w:hyperlink>
      <w:r>
        <w:t xml:space="preserve"> for information on and access to a report by the Department of Justice which shines a harsh light on the Tulsa Race Massacre of 1921, illuminating a History of Racial Violence in Oklahoma.  (Source: Death Penalty Information Center.)</w:t>
      </w:r>
    </w:p>
    <w:p w14:paraId="32CEB353" w14:textId="77777777" w:rsidR="008A673A" w:rsidRDefault="008A673A" w:rsidP="008A673A">
      <w:pPr>
        <w:pStyle w:val="ListParagraph"/>
      </w:pPr>
    </w:p>
    <w:p w14:paraId="51C94E53" w14:textId="183CE729" w:rsidR="008A673A" w:rsidRDefault="008A673A" w:rsidP="007F64D6">
      <w:pPr>
        <w:pStyle w:val="ListParagraph"/>
        <w:numPr>
          <w:ilvl w:val="2"/>
          <w:numId w:val="1"/>
        </w:numPr>
      </w:pPr>
      <w:r>
        <w:t xml:space="preserve">21.1.25 – The US Supreme Court returned the case of </w:t>
      </w:r>
      <w:r w:rsidRPr="00B9418D">
        <w:rPr>
          <w:i/>
          <w:iCs/>
        </w:rPr>
        <w:t>Brenda Andrew,</w:t>
      </w:r>
      <w:r>
        <w:t xml:space="preserve"> the only woman on the State’s death row, to the appellate court</w:t>
      </w:r>
      <w:r w:rsidR="0086548D">
        <w:t xml:space="preserve">, saying it should take another look at how the prosecution’s portrayal of Ms Andrews might have prevented a jury from giving sufficient consideration to her arguments by focusing heavily on her sexuality.  </w:t>
      </w:r>
      <w:r w:rsidR="0086548D">
        <w:rPr>
          <w:i/>
          <w:iCs/>
        </w:rPr>
        <w:t xml:space="preserve">Note: </w:t>
      </w:r>
      <w:r w:rsidR="0086548D">
        <w:t xml:space="preserve">Together with James </w:t>
      </w:r>
      <w:proofErr w:type="spellStart"/>
      <w:r w:rsidR="0086548D">
        <w:t>Pavatt</w:t>
      </w:r>
      <w:proofErr w:type="spellEnd"/>
      <w:r w:rsidR="0086548D">
        <w:t xml:space="preserve"> </w:t>
      </w:r>
      <w:r w:rsidR="00E417BF">
        <w:t>–</w:t>
      </w:r>
      <w:r w:rsidR="0086548D">
        <w:t xml:space="preserve"> with whom she was in a relationship</w:t>
      </w:r>
      <w:r w:rsidR="00E40843">
        <w:t xml:space="preserve"> </w:t>
      </w:r>
      <w:r w:rsidR="00E417BF">
        <w:t>–</w:t>
      </w:r>
      <w:r w:rsidR="0086548D">
        <w:t xml:space="preserve"> Ms Andrews was convicted of murdering her husband.  This was despite the fact </w:t>
      </w:r>
      <w:r w:rsidR="0086548D">
        <w:lastRenderedPageBreak/>
        <w:t>that Mr Pavatt had admitted the shooting, saying he had acted alone.  (Source: Oklahoma Watch.)</w:t>
      </w:r>
    </w:p>
    <w:p w14:paraId="740A8E88" w14:textId="77777777" w:rsidR="00E47088" w:rsidRDefault="00E47088" w:rsidP="00E47088">
      <w:pPr>
        <w:pStyle w:val="ListParagraph"/>
      </w:pPr>
    </w:p>
    <w:p w14:paraId="407564C1" w14:textId="6EED368A" w:rsidR="009A4554" w:rsidRDefault="00E417BF" w:rsidP="009A4554">
      <w:pPr>
        <w:pStyle w:val="ListParagraph"/>
        <w:numPr>
          <w:ilvl w:val="2"/>
          <w:numId w:val="1"/>
        </w:numPr>
      </w:pPr>
      <w:r>
        <w:rPr>
          <w:noProof/>
          <w:lang w:eastAsia="en-GB"/>
        </w:rPr>
        <w:drawing>
          <wp:anchor distT="0" distB="0" distL="114300" distR="114300" simplePos="0" relativeHeight="251659264" behindDoc="1" locked="0" layoutInCell="1" allowOverlap="1" wp14:anchorId="2794A484" wp14:editId="022F62EF">
            <wp:simplePos x="0" y="0"/>
            <wp:positionH relativeFrom="column">
              <wp:posOffset>1371600</wp:posOffset>
            </wp:positionH>
            <wp:positionV relativeFrom="paragraph">
              <wp:posOffset>483870</wp:posOffset>
            </wp:positionV>
            <wp:extent cx="2790825" cy="1581150"/>
            <wp:effectExtent l="0" t="0" r="9525" b="0"/>
            <wp:wrapSquare wrapText="bothSides"/>
            <wp:docPr id="5" name="Picture 5" descr="Image result for john fitzgerald han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john fitzgerald hanson"/>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90825" cy="15811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47088">
        <w:t xml:space="preserve">24.1.25 – Following the return of President Trump, and his criticism of President Biden’s moratorium on the federal death penalty and the 37 commutations, </w:t>
      </w:r>
      <w:r w:rsidR="00E47088" w:rsidRPr="00B9418D">
        <w:rPr>
          <w:i/>
          <w:iCs/>
        </w:rPr>
        <w:t>John Fitzgerald Hanson</w:t>
      </w:r>
      <w:r w:rsidR="00E47088">
        <w:t>, serving a life sentence at the US Penitentiary in Louisiana for federal crimes (a fatal shooting), is at risk of execution in Oklahoma this Summer.  Attorney General Gentner Drummond has asked the Federal Bureau of Prisons to comply with Trump’s ‘righteous order’ and return him to Oklahoma before 20</w:t>
      </w:r>
      <w:r w:rsidR="00E47088" w:rsidRPr="00E47088">
        <w:rPr>
          <w:vertAlign w:val="superscript"/>
        </w:rPr>
        <w:t>th</w:t>
      </w:r>
      <w:r w:rsidR="00E47088">
        <w:t xml:space="preserve"> March for execution.</w:t>
      </w:r>
      <w:r w:rsidR="00B9418D">
        <w:t xml:space="preserve">  (Source: Yahoo News/The Oklahoman.)</w:t>
      </w:r>
    </w:p>
    <w:p w14:paraId="410E79FD" w14:textId="77777777" w:rsidR="0018288F" w:rsidRDefault="0018288F" w:rsidP="0018288F">
      <w:pPr>
        <w:pStyle w:val="ListParagraph"/>
      </w:pPr>
    </w:p>
    <w:p w14:paraId="499E1592" w14:textId="051EDDB0" w:rsidR="00012F7C" w:rsidRDefault="00112DD3" w:rsidP="00211510">
      <w:pPr>
        <w:pStyle w:val="ListParagraph"/>
        <w:numPr>
          <w:ilvl w:val="2"/>
          <w:numId w:val="1"/>
        </w:numPr>
      </w:pPr>
      <w:r>
        <w:t>28.1.25 – Tulsa Republican Dave Radar has proposed a bill that would pause executions by establishing a moratorium on the death penalty and create a task force to review and report on the implementation of recommendations from the 2017 Oklahoma Death Penalty Review Commission.  An initial report would be due by 30</w:t>
      </w:r>
      <w:r w:rsidRPr="00112DD3">
        <w:rPr>
          <w:vertAlign w:val="superscript"/>
        </w:rPr>
        <w:t>th</w:t>
      </w:r>
      <w:r>
        <w:t xml:space="preserve"> November 2026, with annual updates until the termination of the task force. (Source: </w:t>
      </w:r>
      <w:r w:rsidR="00460FCE">
        <w:t>Oklahoma</w:t>
      </w:r>
      <w:r>
        <w:t xml:space="preserve"> Watch.)</w:t>
      </w:r>
    </w:p>
    <w:p w14:paraId="4573D9C9" w14:textId="77777777" w:rsidR="006C6E85" w:rsidRDefault="006C6E85" w:rsidP="006C6E85">
      <w:pPr>
        <w:pStyle w:val="ListParagraph"/>
      </w:pPr>
    </w:p>
    <w:p w14:paraId="4E48445F" w14:textId="57C34F75" w:rsidR="006C6E85" w:rsidRDefault="006C6E85" w:rsidP="00211510">
      <w:pPr>
        <w:pStyle w:val="ListParagraph"/>
        <w:numPr>
          <w:ilvl w:val="2"/>
          <w:numId w:val="1"/>
        </w:numPr>
      </w:pPr>
      <w:r>
        <w:t>5.2.25 – The Oklahoma Pardon &amp; Parole Board voted 4-1 to deny clemency to Mr Grissom.  Mr Grissom had said he was ready to be executed and chose not to make a video statement to the Board.  His attorneys asked for mercy, citing his deep remorse and brain damage.  (Source: The Oklahoman.)</w:t>
      </w:r>
    </w:p>
    <w:p w14:paraId="22823216" w14:textId="77777777" w:rsidR="00112DD3" w:rsidRDefault="00112DD3" w:rsidP="00112DD3"/>
    <w:p w14:paraId="1649E824" w14:textId="77777777" w:rsidR="004555AD" w:rsidRDefault="00012F7C" w:rsidP="00557181">
      <w:pPr>
        <w:pStyle w:val="ListParagraph"/>
        <w:numPr>
          <w:ilvl w:val="1"/>
          <w:numId w:val="1"/>
        </w:numPr>
      </w:pPr>
      <w:r>
        <w:rPr>
          <w:i/>
          <w:iCs/>
        </w:rPr>
        <w:t xml:space="preserve">Federal Death Row </w:t>
      </w:r>
    </w:p>
    <w:p w14:paraId="2C5B577D" w14:textId="77777777" w:rsidR="004555AD" w:rsidRDefault="004555AD" w:rsidP="004555AD">
      <w:pPr>
        <w:pStyle w:val="ListParagraph"/>
      </w:pPr>
    </w:p>
    <w:p w14:paraId="15CBE1B2" w14:textId="359AFF89" w:rsidR="00012F7C" w:rsidRDefault="00012F7C" w:rsidP="004555AD">
      <w:pPr>
        <w:pStyle w:val="ListParagraph"/>
        <w:numPr>
          <w:ilvl w:val="2"/>
          <w:numId w:val="1"/>
        </w:numPr>
      </w:pPr>
      <w:r>
        <w:t>13.1.25 – The requests of the two prisoners – Shannon Agofsky and Len Davis – who asked for their death row commutations to be nullified are reported to be unlikely to be granted because the Justice Department have argued tin a court filing that the act of leniency does not violate the Constitution.  (Source: NBC News.)</w:t>
      </w:r>
    </w:p>
    <w:p w14:paraId="6A10785A" w14:textId="1D81E0C4" w:rsidR="004555AD" w:rsidRDefault="004555AD" w:rsidP="004555AD">
      <w:pPr>
        <w:pStyle w:val="ListParagraph"/>
        <w:ind w:left="2160"/>
      </w:pPr>
    </w:p>
    <w:p w14:paraId="51C3B916" w14:textId="2D5B95CE" w:rsidR="004555AD" w:rsidRDefault="004555AD" w:rsidP="004555AD">
      <w:pPr>
        <w:pStyle w:val="ListParagraph"/>
        <w:numPr>
          <w:ilvl w:val="2"/>
          <w:numId w:val="1"/>
        </w:numPr>
      </w:pPr>
      <w:r>
        <w:t>15.1.2</w:t>
      </w:r>
      <w:r w:rsidR="005955ED">
        <w:t>5</w:t>
      </w:r>
      <w:r>
        <w:t xml:space="preserve"> – 3 ½ years after announcing its investigation into the federal death penalty protocol, Attorney General Merrick Garland announced that the DOJ (Department of Justice) is rescinding the Federal Government’s single-drug phenobarbital lethal injection protocol.  The decision was based on significant uncertainty’ about whether such executions caused unnecessary pain and suffering and a desire to ‘err on the side of treating individuals humanely’.  </w:t>
      </w:r>
      <w:r w:rsidR="00B22C18">
        <w:t xml:space="preserve">The moratorium on the death </w:t>
      </w:r>
      <w:r w:rsidR="00B22C18">
        <w:lastRenderedPageBreak/>
        <w:t xml:space="preserve">penalty remains in place.  </w:t>
      </w:r>
      <w:r>
        <w:rPr>
          <w:i/>
          <w:iCs/>
        </w:rPr>
        <w:t xml:space="preserve">Note: </w:t>
      </w:r>
      <w:r>
        <w:t>Single-drug lethal injection is authorised by Statute in 20 of the 27 States with the death penalty.</w:t>
      </w:r>
      <w:r w:rsidR="007C75DB">
        <w:t xml:space="preserve">  (Source: Death Penalty Information Center.)</w:t>
      </w:r>
    </w:p>
    <w:p w14:paraId="77AE21E5" w14:textId="77777777" w:rsidR="007C6BC5" w:rsidRDefault="007C6BC5" w:rsidP="007C6BC5">
      <w:pPr>
        <w:pStyle w:val="ListParagraph"/>
      </w:pPr>
    </w:p>
    <w:p w14:paraId="6575EA65" w14:textId="1D22BD2D" w:rsidR="007C6BC5" w:rsidRDefault="007C6BC5" w:rsidP="004555AD">
      <w:pPr>
        <w:pStyle w:val="ListParagraph"/>
        <w:numPr>
          <w:ilvl w:val="2"/>
          <w:numId w:val="1"/>
        </w:numPr>
      </w:pPr>
      <w:r>
        <w:t>20.1.2</w:t>
      </w:r>
      <w:r w:rsidR="005955ED">
        <w:t>5</w:t>
      </w:r>
      <w:r>
        <w:t xml:space="preserve"> – The Executive Orders signed by President Trump on his first day in office included a call to restore the federal death penalty, instru</w:t>
      </w:r>
      <w:r w:rsidR="00743935">
        <w:t>cting the DOJ’s Attorney General</w:t>
      </w:r>
      <w:r>
        <w:t xml:space="preserve"> to ‘pursue the death for all crimes of a severity demanding its use’, including the killing of a law enforcement officer or ‘a capital crime committed by an illegal alien present in this country’.  (Source: Death Penalty Information Center.)</w:t>
      </w:r>
    </w:p>
    <w:p w14:paraId="59E1B35F" w14:textId="77777777" w:rsidR="00933B8A" w:rsidRDefault="00933B8A" w:rsidP="00933B8A">
      <w:pPr>
        <w:pStyle w:val="ListParagraph"/>
      </w:pPr>
    </w:p>
    <w:p w14:paraId="50FB75C4" w14:textId="1415A62D" w:rsidR="00933B8A" w:rsidRPr="00933B8A" w:rsidRDefault="00933B8A" w:rsidP="00933B8A">
      <w:pPr>
        <w:pStyle w:val="ListParagraph"/>
        <w:ind w:left="2160"/>
        <w:jc w:val="right"/>
      </w:pPr>
      <w:r>
        <w:rPr>
          <w:b/>
          <w:sz w:val="28"/>
        </w:rPr>
        <w:t>“</w:t>
      </w:r>
      <w:r w:rsidRPr="00933B8A">
        <w:rPr>
          <w:b/>
          <w:sz w:val="28"/>
        </w:rPr>
        <w:t>Prisoners to be ‘imprisoned in conditions consistent with the monstrosity of their crimes</w:t>
      </w:r>
      <w:r>
        <w:rPr>
          <w:b/>
          <w:sz w:val="28"/>
        </w:rPr>
        <w:t xml:space="preserve">” </w:t>
      </w:r>
      <w:r w:rsidRPr="00933B8A">
        <w:rPr>
          <w:i/>
        </w:rPr>
        <w:t>President Trump</w:t>
      </w:r>
    </w:p>
    <w:p w14:paraId="55A9E6C8" w14:textId="77777777" w:rsidR="005955ED" w:rsidRDefault="005955ED" w:rsidP="005955ED">
      <w:pPr>
        <w:pStyle w:val="ListParagraph"/>
      </w:pPr>
    </w:p>
    <w:p w14:paraId="4899F71D" w14:textId="07071CE2" w:rsidR="005955ED" w:rsidRDefault="005955ED" w:rsidP="004555AD">
      <w:pPr>
        <w:pStyle w:val="ListParagraph"/>
        <w:numPr>
          <w:ilvl w:val="2"/>
          <w:numId w:val="1"/>
        </w:numPr>
      </w:pPr>
      <w:r>
        <w:t xml:space="preserve">22.1.25 – Follow the </w:t>
      </w:r>
      <w:hyperlink r:id="rId13" w:history="1">
        <w:r w:rsidRPr="005955ED">
          <w:rPr>
            <w:rStyle w:val="Hyperlink"/>
          </w:rPr>
          <w:t>link</w:t>
        </w:r>
      </w:hyperlink>
      <w:r>
        <w:t xml:space="preserve"> for an article from The Marshall Project highlighting some of the problems experts say the administration will have with carrying out President Trump’s proposals, as they are lacking in details, and – with respect to migrants – seeking the federal death penalty for everyone undocumented who commits a capital crime, and calling for prisoners to be ‘imprisoned in conditions consistent with the monstrosity of their crimes and the threats they pose.’  (Source: The Marshall Project.)</w:t>
      </w:r>
    </w:p>
    <w:p w14:paraId="1CCEF933" w14:textId="77777777" w:rsidR="0092664D" w:rsidRDefault="0092664D" w:rsidP="0092664D">
      <w:pPr>
        <w:pStyle w:val="ListParagraph"/>
      </w:pPr>
    </w:p>
    <w:p w14:paraId="6E67BD1D" w14:textId="1D94D182" w:rsidR="0092664D" w:rsidRDefault="0092664D" w:rsidP="00933B8A">
      <w:pPr>
        <w:pStyle w:val="ListParagraph"/>
        <w:numPr>
          <w:ilvl w:val="2"/>
          <w:numId w:val="1"/>
        </w:numPr>
        <w:shd w:val="clear" w:color="auto" w:fill="E8E8E8" w:themeFill="background2"/>
        <w:jc w:val="both"/>
      </w:pPr>
      <w:r>
        <w:t xml:space="preserve">23.1.25 – Follow the </w:t>
      </w:r>
      <w:hyperlink r:id="rId14" w:history="1">
        <w:r w:rsidRPr="0092664D">
          <w:rPr>
            <w:rStyle w:val="Hyperlink"/>
          </w:rPr>
          <w:t>link</w:t>
        </w:r>
      </w:hyperlink>
      <w:r>
        <w:t xml:space="preserve"> for a statement from the Legal Defense Fund on the Executive Order, calling it ‘a deeply disturbing exercise in cruel and unusual punishment as it calls on government officials t</w:t>
      </w:r>
      <w:r w:rsidR="00933B8A">
        <w:t>o</w:t>
      </w:r>
      <w:r>
        <w:t xml:space="preserve"> make every effort to procure lethal injection drugs and to ensure monstrous confinement conditions for the 37 men whose death sentences were commuted by former President Biden’, and contrasts this with the selective pardoning and commuting of sentences of the approximately 1,500 people connected to the injury and death of law enforcement officers.  (Source: Legal Defense Fund.)</w:t>
      </w:r>
    </w:p>
    <w:p w14:paraId="112F318F" w14:textId="77777777" w:rsidR="001E10E2" w:rsidRDefault="001E10E2" w:rsidP="001E10E2">
      <w:pPr>
        <w:pStyle w:val="ListParagraph"/>
      </w:pPr>
    </w:p>
    <w:p w14:paraId="4DFD8048" w14:textId="0F02EBF2" w:rsidR="001E10E2" w:rsidRDefault="00B30CD5" w:rsidP="004555AD">
      <w:pPr>
        <w:pStyle w:val="ListParagraph"/>
        <w:numPr>
          <w:ilvl w:val="2"/>
          <w:numId w:val="1"/>
        </w:numPr>
      </w:pPr>
      <w:r>
        <w:t>5.2.25 – The new US Attorney General Pam Bondi is seeking to reverse the federal death row commutations of former President Biden and has directed State officials to pursue the death penalty against the prisoners using state rather than federal law, and to ensure their conditions of confinement are ‘consistent with the risks those inmates present because of their egregious crimes, criminal histories and all other relevant considerations.’  (Source: Fox News.)</w:t>
      </w:r>
    </w:p>
    <w:p w14:paraId="70EA79EB" w14:textId="77777777" w:rsidR="00B04541" w:rsidRDefault="00B04541" w:rsidP="00B04541">
      <w:pPr>
        <w:pStyle w:val="ListParagraph"/>
      </w:pPr>
    </w:p>
    <w:p w14:paraId="7F511FA9" w14:textId="77777777" w:rsidR="007F64D6" w:rsidRDefault="00B04541" w:rsidP="00012F7C">
      <w:pPr>
        <w:pStyle w:val="ListParagraph"/>
        <w:numPr>
          <w:ilvl w:val="1"/>
          <w:numId w:val="1"/>
        </w:numPr>
      </w:pPr>
      <w:r w:rsidRPr="00976D39">
        <w:rPr>
          <w:i/>
          <w:iCs/>
        </w:rPr>
        <w:t xml:space="preserve">South Carolina </w:t>
      </w:r>
    </w:p>
    <w:p w14:paraId="7231BBDC" w14:textId="63B68BEA" w:rsidR="007F64D6" w:rsidRDefault="007F64D6" w:rsidP="007F64D6">
      <w:pPr>
        <w:pStyle w:val="ListParagraph"/>
        <w:ind w:left="1440"/>
      </w:pPr>
    </w:p>
    <w:p w14:paraId="5EDC8D6A" w14:textId="21165E70" w:rsidR="00012F7C" w:rsidRDefault="00B04541" w:rsidP="007F64D6">
      <w:pPr>
        <w:pStyle w:val="ListParagraph"/>
        <w:numPr>
          <w:ilvl w:val="2"/>
          <w:numId w:val="1"/>
        </w:numPr>
      </w:pPr>
      <w:r>
        <w:t xml:space="preserve">14.1.25 – Follow the </w:t>
      </w:r>
      <w:hyperlink r:id="rId15" w:history="1">
        <w:r w:rsidRPr="00976D39">
          <w:rPr>
            <w:rStyle w:val="Hyperlink"/>
          </w:rPr>
          <w:t>link</w:t>
        </w:r>
      </w:hyperlink>
      <w:r>
        <w:t xml:space="preserve"> for a post from the DPIC on the case of Marion Bowman whose execution is scheduled for 31</w:t>
      </w:r>
      <w:r w:rsidRPr="00976D39">
        <w:rPr>
          <w:vertAlign w:val="superscript"/>
        </w:rPr>
        <w:t>st</w:t>
      </w:r>
      <w:r>
        <w:t xml:space="preserve"> January</w:t>
      </w:r>
      <w:r w:rsidR="00976D39">
        <w:t>,</w:t>
      </w:r>
      <w:r>
        <w:t xml:space="preserve"> </w:t>
      </w:r>
      <w:r w:rsidR="00976D39">
        <w:lastRenderedPageBreak/>
        <w:t>highlighting</w:t>
      </w:r>
      <w:r>
        <w:t xml:space="preserve"> concerns around youth culpability and how it fits the pattern of disproportionate executions of young Black men</w:t>
      </w:r>
      <w:r w:rsidR="00976D39">
        <w:t>.</w:t>
      </w:r>
      <w:r>
        <w:t xml:space="preserve"> Mr Bowman</w:t>
      </w:r>
      <w:r w:rsidR="00976D39">
        <w:t xml:space="preserve"> was </w:t>
      </w:r>
      <w:r>
        <w:t xml:space="preserve">arrested at 20 for murder, and – despite laws prohibiting him from drinking alcohol, renting a car or entering a casino, </w:t>
      </w:r>
      <w:r w:rsidR="00976D39">
        <w:t xml:space="preserve">was </w:t>
      </w:r>
      <w:r>
        <w:t xml:space="preserve">deemed </w:t>
      </w:r>
      <w:r w:rsidR="00976D39">
        <w:t xml:space="preserve">to be </w:t>
      </w:r>
      <w:r>
        <w:t>of an age to be legally sentenced to death</w:t>
      </w:r>
      <w:r w:rsidR="00976D39">
        <w:t>.  The article focuses on recent research which evidences the ‘growing medical consensus that key areas of the brain relevant to decision-making and judgement continue to develop into the early twenties.   (Source: Death Penalty Information Centre’.)</w:t>
      </w:r>
    </w:p>
    <w:p w14:paraId="5D884CE3" w14:textId="67BED000" w:rsidR="007F64D6" w:rsidRDefault="007F64D6" w:rsidP="007F64D6">
      <w:pPr>
        <w:pStyle w:val="ListParagraph"/>
        <w:ind w:left="2160"/>
      </w:pPr>
    </w:p>
    <w:p w14:paraId="6CE88271" w14:textId="78786221" w:rsidR="007F64D6" w:rsidRDefault="007F64D6" w:rsidP="007F64D6">
      <w:pPr>
        <w:pStyle w:val="ListParagraph"/>
        <w:numPr>
          <w:ilvl w:val="2"/>
          <w:numId w:val="1"/>
        </w:numPr>
      </w:pPr>
      <w:r>
        <w:t>17.1.25 – Mr Bowman chose lethal injection as his method of execution, making this choice to avoid the default method which is by electrocution.  He and his lawyers have significant concerns about the quality of the drugs used because the Department of Correction refuses to provide information about the drugs, including the date of expiry and storage procedures.  They are also focusing on the disproportionate application of the death p</w:t>
      </w:r>
      <w:r w:rsidR="00665120">
        <w:t xml:space="preserve">enalty to young men of colour. </w:t>
      </w:r>
      <w:r>
        <w:t xml:space="preserve"> (Source: Live 5 News.)</w:t>
      </w:r>
    </w:p>
    <w:p w14:paraId="43E7404D" w14:textId="77777777" w:rsidR="00EC034B" w:rsidRDefault="00EC034B" w:rsidP="00EC034B">
      <w:pPr>
        <w:pStyle w:val="ListParagraph"/>
      </w:pPr>
    </w:p>
    <w:p w14:paraId="7E349FE6" w14:textId="4A151D7A" w:rsidR="00EC034B" w:rsidRDefault="00EC034B" w:rsidP="007F64D6">
      <w:pPr>
        <w:pStyle w:val="ListParagraph"/>
        <w:numPr>
          <w:ilvl w:val="2"/>
          <w:numId w:val="1"/>
        </w:numPr>
      </w:pPr>
      <w:r>
        <w:t>26.1.25 – Mr Bowman has raised the difficult issues around his conviction which was based on the words of three men who benefitted from their testimony about him.  One has said he saw him move the body and admitted his guilt, and two obtained plea deals downgrading their charges.  (Source: Post and Courier.)</w:t>
      </w:r>
    </w:p>
    <w:p w14:paraId="6CA0C24E" w14:textId="77777777" w:rsidR="00730489" w:rsidRDefault="00730489" w:rsidP="00730489">
      <w:pPr>
        <w:pStyle w:val="ListParagraph"/>
      </w:pPr>
    </w:p>
    <w:p w14:paraId="5CE231E3" w14:textId="59863643" w:rsidR="00730489" w:rsidRDefault="00730489" w:rsidP="007F64D6">
      <w:pPr>
        <w:pStyle w:val="ListParagraph"/>
        <w:numPr>
          <w:ilvl w:val="2"/>
          <w:numId w:val="1"/>
        </w:numPr>
      </w:pPr>
      <w:r>
        <w:t xml:space="preserve">28.1.25 – Follow the </w:t>
      </w:r>
      <w:hyperlink r:id="rId16" w:history="1">
        <w:r w:rsidRPr="00730489">
          <w:rPr>
            <w:rStyle w:val="Hyperlink"/>
          </w:rPr>
          <w:t>link</w:t>
        </w:r>
      </w:hyperlink>
      <w:r>
        <w:t xml:space="preserve"> for an article from The Guardian about Mr Bowman detailing the ‘barbaric’ isolation experienced by prisoners on death row in South Carolina.  (Source: The Guardian.)</w:t>
      </w:r>
    </w:p>
    <w:p w14:paraId="0D4F7697" w14:textId="77777777" w:rsidR="008C1A4B" w:rsidRDefault="008C1A4B" w:rsidP="008C1A4B">
      <w:pPr>
        <w:pStyle w:val="ListParagraph"/>
      </w:pPr>
    </w:p>
    <w:p w14:paraId="5CE9E7D5" w14:textId="54049C0F" w:rsidR="00641544" w:rsidRDefault="008C1A4B" w:rsidP="002904BA">
      <w:pPr>
        <w:pStyle w:val="ListParagraph"/>
        <w:numPr>
          <w:ilvl w:val="2"/>
          <w:numId w:val="1"/>
        </w:numPr>
      </w:pPr>
      <w:r>
        <w:t>28.1.25 – Justices refused to stop Mr Bowman’s execution in order to enable a court to hear more arguments on whether too much sympathy for the white victim was expressed by his trial attorney rather than mounting a vigorous defence of his client.  His lawyer then issued a statement saying Mr Bowman would not ask for clemency because he continued to maintain his innocence and could not in good conscience ask for mercy that would require him to spend the rest of his life in prison for a crime he did not commit.  (Source: NY1.)</w:t>
      </w:r>
    </w:p>
    <w:p w14:paraId="2F743446" w14:textId="77777777" w:rsidR="008C1A4B" w:rsidRDefault="008C1A4B" w:rsidP="008C1A4B"/>
    <w:p w14:paraId="0C2822C4" w14:textId="4AC4B60D" w:rsidR="008C1A4B" w:rsidRDefault="00641544" w:rsidP="008C1A4B">
      <w:pPr>
        <w:pStyle w:val="ListParagraph"/>
        <w:numPr>
          <w:ilvl w:val="2"/>
          <w:numId w:val="1"/>
        </w:numPr>
      </w:pPr>
      <w:r>
        <w:t>29.1.25 – The American Civil Liberties Union of South Carolina has filed a federal lawsuit challenging the constitutionality of the 2023 Secrecy Statute that forbids the publication of information about the procurement of lethal injection drugs, among other key information regarding the death penalty.  (Source: ACLU South Carolina.)</w:t>
      </w:r>
    </w:p>
    <w:p w14:paraId="5B560AD6" w14:textId="77777777" w:rsidR="004668C2" w:rsidRDefault="004668C2" w:rsidP="004668C2">
      <w:pPr>
        <w:pStyle w:val="ListParagraph"/>
      </w:pPr>
    </w:p>
    <w:p w14:paraId="0F917C31" w14:textId="45144E08" w:rsidR="004668C2" w:rsidRDefault="00336801" w:rsidP="008C1A4B">
      <w:pPr>
        <w:pStyle w:val="ListParagraph"/>
        <w:numPr>
          <w:ilvl w:val="2"/>
          <w:numId w:val="1"/>
        </w:numPr>
      </w:pPr>
      <w:r>
        <w:t xml:space="preserve">31.1.25 - </w:t>
      </w:r>
      <w:r w:rsidR="004668C2">
        <w:t xml:space="preserve">The execution took place of Marion Bowman, the third Black man to be executed un recent months following the State </w:t>
      </w:r>
      <w:r w:rsidR="004668C2">
        <w:lastRenderedPageBreak/>
        <w:t>being able to restock its supply of phenobarbital.  The cases had spared protests over wrongful convictions, racial bias and the suffering caused by the drug.  (Source: The Guardian.)</w:t>
      </w:r>
    </w:p>
    <w:p w14:paraId="18DFB6E8" w14:textId="77777777" w:rsidR="00922F44" w:rsidRDefault="00922F44" w:rsidP="00922F44">
      <w:pPr>
        <w:pStyle w:val="ListParagraph"/>
      </w:pPr>
    </w:p>
    <w:p w14:paraId="368887F0" w14:textId="77777777" w:rsidR="00010A60" w:rsidRDefault="00922F44" w:rsidP="00557181">
      <w:pPr>
        <w:pStyle w:val="ListParagraph"/>
        <w:numPr>
          <w:ilvl w:val="1"/>
          <w:numId w:val="1"/>
        </w:numPr>
      </w:pPr>
      <w:r w:rsidRPr="00922F44">
        <w:rPr>
          <w:i/>
          <w:iCs/>
        </w:rPr>
        <w:t xml:space="preserve">Idaho </w:t>
      </w:r>
    </w:p>
    <w:p w14:paraId="71A3C4A1" w14:textId="2BEDBB00" w:rsidR="00010A60" w:rsidRDefault="00010A60" w:rsidP="00010A60">
      <w:pPr>
        <w:pStyle w:val="ListParagraph"/>
        <w:ind w:left="1440"/>
      </w:pPr>
    </w:p>
    <w:p w14:paraId="0EBD5932" w14:textId="0FD8222D" w:rsidR="00557181" w:rsidRDefault="00922F44" w:rsidP="00010A60">
      <w:pPr>
        <w:pStyle w:val="ListParagraph"/>
        <w:numPr>
          <w:ilvl w:val="2"/>
          <w:numId w:val="1"/>
        </w:numPr>
      </w:pPr>
      <w:r>
        <w:t xml:space="preserve">15.1.24 – Follow the </w:t>
      </w:r>
      <w:hyperlink r:id="rId17" w:history="1">
        <w:r w:rsidRPr="00922F44">
          <w:rPr>
            <w:rStyle w:val="Hyperlink"/>
          </w:rPr>
          <w:t>link</w:t>
        </w:r>
      </w:hyperlink>
      <w:r>
        <w:t xml:space="preserve"> for a post from the DPIC on the increase in death penalty-related expenditure as a result of its decision to amend its lethal injection protocol, proceed with executions and install a new firing squad chamber.  (Source: Death Penalty Information Center.)</w:t>
      </w:r>
    </w:p>
    <w:p w14:paraId="585824BB" w14:textId="264F7CAC" w:rsidR="00010A60" w:rsidRDefault="00010A60" w:rsidP="00010A60">
      <w:pPr>
        <w:pStyle w:val="ListParagraph"/>
        <w:ind w:left="2160"/>
      </w:pPr>
    </w:p>
    <w:p w14:paraId="56B64FD7" w14:textId="5ED8A91A" w:rsidR="00010A60" w:rsidRDefault="00010A60" w:rsidP="00010A60">
      <w:pPr>
        <w:pStyle w:val="ListParagraph"/>
        <w:numPr>
          <w:ilvl w:val="2"/>
          <w:numId w:val="1"/>
        </w:numPr>
      </w:pPr>
      <w:r>
        <w:t>6.2.25 – The House approved a bill to make death by firing squad the main means of carrying out executions.  If passed into law, Idaho could become the only State with this as the primary method.  (Source: Idaho Capital Sun.)</w:t>
      </w:r>
    </w:p>
    <w:p w14:paraId="1D61193D" w14:textId="77777777" w:rsidR="00665120" w:rsidRDefault="00665120" w:rsidP="00665120">
      <w:pPr>
        <w:pStyle w:val="ListParagraph"/>
      </w:pPr>
    </w:p>
    <w:p w14:paraId="11FFCCD1" w14:textId="665C0C7E" w:rsidR="00665120" w:rsidRDefault="00665120" w:rsidP="00665120">
      <w:pPr>
        <w:pStyle w:val="ListParagraph"/>
        <w:ind w:left="2160"/>
      </w:pPr>
      <w:r>
        <w:rPr>
          <w:noProof/>
          <w:lang w:eastAsia="en-GB"/>
        </w:rPr>
        <w:drawing>
          <wp:inline distT="0" distB="0" distL="0" distR="0" wp14:anchorId="74583E0C" wp14:editId="303EF8D2">
            <wp:extent cx="4057650" cy="2419350"/>
            <wp:effectExtent l="0" t="0" r="0" b="0"/>
            <wp:docPr id="6" name="Picture 6" descr="Image result for death by firing squad idah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death by firing squad idaho"/>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057650" cy="2419350"/>
                    </a:xfrm>
                    <a:prstGeom prst="rect">
                      <a:avLst/>
                    </a:prstGeom>
                    <a:noFill/>
                    <a:ln>
                      <a:noFill/>
                    </a:ln>
                  </pic:spPr>
                </pic:pic>
              </a:graphicData>
            </a:graphic>
          </wp:inline>
        </w:drawing>
      </w:r>
    </w:p>
    <w:p w14:paraId="586E21E9" w14:textId="77777777" w:rsidR="00922F44" w:rsidRDefault="00922F44" w:rsidP="00922F44">
      <w:pPr>
        <w:pStyle w:val="ListParagraph"/>
      </w:pPr>
    </w:p>
    <w:p w14:paraId="18CBAC0A" w14:textId="77777777" w:rsidR="00010A60" w:rsidRDefault="00922F44" w:rsidP="00557181">
      <w:pPr>
        <w:pStyle w:val="ListParagraph"/>
        <w:numPr>
          <w:ilvl w:val="1"/>
          <w:numId w:val="1"/>
        </w:numPr>
      </w:pPr>
      <w:r>
        <w:rPr>
          <w:i/>
          <w:iCs/>
        </w:rPr>
        <w:t xml:space="preserve">Alabama </w:t>
      </w:r>
    </w:p>
    <w:p w14:paraId="3F67E214" w14:textId="62E91C1D" w:rsidR="00010A60" w:rsidRDefault="00010A60" w:rsidP="00010A60">
      <w:pPr>
        <w:pStyle w:val="ListParagraph"/>
        <w:ind w:left="1440"/>
      </w:pPr>
    </w:p>
    <w:p w14:paraId="032909EB" w14:textId="5BC96E58" w:rsidR="00922F44" w:rsidRDefault="00922F44" w:rsidP="00010A60">
      <w:pPr>
        <w:pStyle w:val="ListParagraph"/>
        <w:numPr>
          <w:ilvl w:val="2"/>
          <w:numId w:val="1"/>
        </w:numPr>
      </w:pPr>
      <w:r>
        <w:t xml:space="preserve">5.1.24 – Attorneys for Demetrius Terrence Frazier, convicted of murder and whose execution </w:t>
      </w:r>
      <w:r w:rsidR="00BB48FE">
        <w:t xml:space="preserve">by nitrogen hypoxia </w:t>
      </w:r>
      <w:r w:rsidR="00ED7501">
        <w:t>was</w:t>
      </w:r>
      <w:r>
        <w:t xml:space="preserve"> scheduled for 6</w:t>
      </w:r>
      <w:r w:rsidRPr="00922F44">
        <w:rPr>
          <w:vertAlign w:val="superscript"/>
        </w:rPr>
        <w:t>th</w:t>
      </w:r>
      <w:r>
        <w:t xml:space="preserve"> February, have asked a Judge to block his execution unless the State makes changes to the protocol</w:t>
      </w:r>
      <w:r w:rsidR="00BB48FE">
        <w:t>, for example by giving him a sedative before the gas starts to flow.  They have said that nitrogen hypoxia ‘necessarily causes conscious suffocation, in violation of the Eighth Amendment.’  (Source: AP News.)</w:t>
      </w:r>
    </w:p>
    <w:p w14:paraId="24F7D4DC" w14:textId="6A0F41DC" w:rsidR="00010A60" w:rsidRDefault="00010A60" w:rsidP="00010A60">
      <w:pPr>
        <w:pStyle w:val="ListParagraph"/>
        <w:ind w:left="2160"/>
      </w:pPr>
    </w:p>
    <w:p w14:paraId="0EA6FF50" w14:textId="730E3597" w:rsidR="00010A60" w:rsidRDefault="00010A60" w:rsidP="00010A60">
      <w:pPr>
        <w:pStyle w:val="ListParagraph"/>
        <w:numPr>
          <w:ilvl w:val="2"/>
          <w:numId w:val="1"/>
        </w:numPr>
      </w:pPr>
      <w:r>
        <w:t xml:space="preserve">6.2.25 - Demetrius Terrence Frazier was executed by nitrogen gas, the fourth prisoner on death row in the US to be executed using this method.  </w:t>
      </w:r>
      <w:r w:rsidR="006A65E7">
        <w:rPr>
          <w:i/>
          <w:iCs/>
        </w:rPr>
        <w:t xml:space="preserve">Note: </w:t>
      </w:r>
      <w:r w:rsidR="006A65E7">
        <w:t xml:space="preserve">Alabama was the first US State to introduce executions by nitrogen gas.  </w:t>
      </w:r>
      <w:r>
        <w:t>(Source: The Independent.)</w:t>
      </w:r>
    </w:p>
    <w:p w14:paraId="164FE11C" w14:textId="77777777" w:rsidR="00DB1023" w:rsidRDefault="00DB1023" w:rsidP="00DB1023">
      <w:pPr>
        <w:pStyle w:val="ListParagraph"/>
      </w:pPr>
    </w:p>
    <w:p w14:paraId="5C7F2F8B" w14:textId="5D8EDE5B" w:rsidR="00DB1023" w:rsidRDefault="00DB1023" w:rsidP="00010A60">
      <w:pPr>
        <w:pStyle w:val="ListParagraph"/>
        <w:numPr>
          <w:ilvl w:val="2"/>
          <w:numId w:val="1"/>
        </w:numPr>
      </w:pPr>
      <w:r>
        <w:lastRenderedPageBreak/>
        <w:t>10.2.25 – The Alabama House of Representatives passed a bill (86 to 5 with 9 abstentions) that expanded offense</w:t>
      </w:r>
      <w:r w:rsidR="00244F1D">
        <w:t>s</w:t>
      </w:r>
      <w:r>
        <w:t xml:space="preserve"> punishable by the death penalty to the sexual assault of minors.  The legislation would allow prosecutors to seek the death penalty for those convicted of rape and sodomy in the first degree of children below 12.  (Source:  Alabama Reflector.)</w:t>
      </w:r>
    </w:p>
    <w:p w14:paraId="26A2151A" w14:textId="77777777" w:rsidR="00BB48FE" w:rsidRDefault="00BB48FE" w:rsidP="00BB48FE">
      <w:pPr>
        <w:pStyle w:val="ListParagraph"/>
      </w:pPr>
    </w:p>
    <w:p w14:paraId="32B4BE0A" w14:textId="77777777" w:rsidR="006824BF" w:rsidRDefault="00EF336A" w:rsidP="00557181">
      <w:pPr>
        <w:pStyle w:val="ListParagraph"/>
        <w:numPr>
          <w:ilvl w:val="1"/>
          <w:numId w:val="1"/>
        </w:numPr>
      </w:pPr>
      <w:r>
        <w:rPr>
          <w:i/>
          <w:iCs/>
        </w:rPr>
        <w:t xml:space="preserve">President Trump </w:t>
      </w:r>
    </w:p>
    <w:p w14:paraId="5AEB465F" w14:textId="77777777" w:rsidR="006824BF" w:rsidRDefault="006824BF" w:rsidP="006824BF">
      <w:pPr>
        <w:pStyle w:val="ListParagraph"/>
      </w:pPr>
    </w:p>
    <w:p w14:paraId="50D215FB" w14:textId="71AACA78" w:rsidR="00BB48FE" w:rsidRDefault="00336A0F" w:rsidP="006824BF">
      <w:pPr>
        <w:pStyle w:val="ListParagraph"/>
        <w:numPr>
          <w:ilvl w:val="2"/>
          <w:numId w:val="1"/>
        </w:numPr>
      </w:pPr>
      <w:r>
        <w:rPr>
          <w:noProof/>
          <w:lang w:eastAsia="en-GB"/>
        </w:rPr>
        <w:drawing>
          <wp:anchor distT="0" distB="0" distL="114300" distR="114300" simplePos="0" relativeHeight="251660288" behindDoc="0" locked="0" layoutInCell="1" allowOverlap="1" wp14:anchorId="75F5D7D0" wp14:editId="40E79B87">
            <wp:simplePos x="0" y="0"/>
            <wp:positionH relativeFrom="column">
              <wp:posOffset>1371600</wp:posOffset>
            </wp:positionH>
            <wp:positionV relativeFrom="paragraph">
              <wp:posOffset>318135</wp:posOffset>
            </wp:positionV>
            <wp:extent cx="1866900" cy="2495550"/>
            <wp:effectExtent l="0" t="0" r="0" b="0"/>
            <wp:wrapSquare wrapText="bothSides"/>
            <wp:docPr id="7" name="Picture 7" descr="Image result for president tru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president trump"/>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66900" cy="2495550"/>
                    </a:xfrm>
                    <a:prstGeom prst="rect">
                      <a:avLst/>
                    </a:prstGeom>
                    <a:noFill/>
                    <a:ln>
                      <a:noFill/>
                    </a:ln>
                  </pic:spPr>
                </pic:pic>
              </a:graphicData>
            </a:graphic>
            <wp14:sizeRelV relativeFrom="margin">
              <wp14:pctHeight>0</wp14:pctHeight>
            </wp14:sizeRelV>
          </wp:anchor>
        </w:drawing>
      </w:r>
      <w:r w:rsidR="00EF336A">
        <w:t xml:space="preserve">20.1.24 – The incoming President signed a sweeping </w:t>
      </w:r>
      <w:r w:rsidR="00E16EC5">
        <w:t>E</w:t>
      </w:r>
      <w:r w:rsidR="00EF336A">
        <w:t xml:space="preserve">xecution </w:t>
      </w:r>
      <w:r>
        <w:t xml:space="preserve"> </w:t>
      </w:r>
      <w:r w:rsidR="00E16EC5">
        <w:t>O</w:t>
      </w:r>
      <w:r w:rsidR="00EF336A">
        <w:t>rder that compels the Justice Department not only to seek the death penalty in appropriate federal cases but directs the Attorney General to ‘take all necessary and lawful action’ to ensure States have sufficient lethal injections to carry out executions.  (Source: AP News.)</w:t>
      </w:r>
    </w:p>
    <w:p w14:paraId="2B203140" w14:textId="03714173" w:rsidR="006824BF" w:rsidRDefault="006824BF" w:rsidP="006824BF">
      <w:pPr>
        <w:pStyle w:val="ListParagraph"/>
        <w:ind w:left="2160"/>
      </w:pPr>
    </w:p>
    <w:p w14:paraId="77CEE18D" w14:textId="10A62888" w:rsidR="006824BF" w:rsidRPr="00336A0F" w:rsidRDefault="006824BF" w:rsidP="006824BF">
      <w:pPr>
        <w:pStyle w:val="ListParagraph"/>
        <w:numPr>
          <w:ilvl w:val="2"/>
          <w:numId w:val="1"/>
        </w:numPr>
        <w:rPr>
          <w:i/>
        </w:rPr>
      </w:pPr>
      <w:r>
        <w:t xml:space="preserve">20.1.24 – Follow the </w:t>
      </w:r>
      <w:hyperlink r:id="rId20" w:history="1">
        <w:r w:rsidRPr="006824BF">
          <w:rPr>
            <w:rStyle w:val="Hyperlink"/>
          </w:rPr>
          <w:t>link</w:t>
        </w:r>
      </w:hyperlink>
      <w:r>
        <w:t xml:space="preserve"> to read the Executive Order </w:t>
      </w:r>
      <w:r>
        <w:rPr>
          <w:i/>
          <w:iCs/>
        </w:rPr>
        <w:t xml:space="preserve">Restoring the Death Penalty and Protecting Public Safety.  </w:t>
      </w:r>
      <w:r>
        <w:t>(Source: Whitehouse.gov</w:t>
      </w:r>
      <w:r w:rsidRPr="00336A0F">
        <w:rPr>
          <w:i/>
        </w:rPr>
        <w:t>.)</w:t>
      </w:r>
      <w:r w:rsidR="00336A0F" w:rsidRPr="00336A0F">
        <w:rPr>
          <w:i/>
        </w:rPr>
        <w:t xml:space="preserve">  Photo: Official portrait</w:t>
      </w:r>
    </w:p>
    <w:p w14:paraId="4F50CD5A" w14:textId="77777777" w:rsidR="007C6BC5" w:rsidRDefault="007C6BC5" w:rsidP="007C6BC5">
      <w:pPr>
        <w:pStyle w:val="ListParagraph"/>
      </w:pPr>
    </w:p>
    <w:p w14:paraId="3C7AD52C" w14:textId="43D14873" w:rsidR="007C6BC5" w:rsidRDefault="007C6BC5" w:rsidP="006824BF">
      <w:pPr>
        <w:pStyle w:val="ListParagraph"/>
        <w:numPr>
          <w:ilvl w:val="2"/>
          <w:numId w:val="1"/>
        </w:numPr>
      </w:pPr>
      <w:r>
        <w:t xml:space="preserve">21.1.24 – Follow </w:t>
      </w:r>
      <w:hyperlink r:id="rId21" w:history="1">
        <w:r w:rsidRPr="007C6BC5">
          <w:rPr>
            <w:rStyle w:val="Hyperlink"/>
          </w:rPr>
          <w:t>link</w:t>
        </w:r>
      </w:hyperlink>
      <w:r>
        <w:t xml:space="preserve"> for a post from the DPIC on the Executive Orders signed by the President on 20.1.24, covering the Federal Death Penalty, lethal injection and methods of execution.  (Source: Death Penalty Information Center.)</w:t>
      </w:r>
    </w:p>
    <w:p w14:paraId="219907C9" w14:textId="77777777" w:rsidR="00E16EC5" w:rsidRDefault="00E16EC5" w:rsidP="00E16EC5">
      <w:pPr>
        <w:pStyle w:val="ListParagraph"/>
      </w:pPr>
    </w:p>
    <w:p w14:paraId="3D708B33" w14:textId="7699A221" w:rsidR="00E16EC5" w:rsidRDefault="00A246DB" w:rsidP="006824BF">
      <w:pPr>
        <w:pStyle w:val="ListParagraph"/>
        <w:numPr>
          <w:ilvl w:val="2"/>
          <w:numId w:val="1"/>
        </w:numPr>
      </w:pPr>
      <w:r>
        <w:t>22.1.25 – A</w:t>
      </w:r>
      <w:r w:rsidR="00E16EC5">
        <w:t>n article</w:t>
      </w:r>
      <w:r>
        <w:t xml:space="preserve"> is</w:t>
      </w:r>
      <w:r w:rsidR="00E16EC5">
        <w:t xml:space="preserve"> in The Guardian on </w:t>
      </w:r>
      <w:hyperlink r:id="rId22" w:history="1">
        <w:r w:rsidR="00E16EC5" w:rsidRPr="00A246DB">
          <w:rPr>
            <w:rStyle w:val="Hyperlink"/>
          </w:rPr>
          <w:t>President Trump’s Executive Order on the death penalty</w:t>
        </w:r>
      </w:hyperlink>
      <w:r w:rsidR="00E16EC5">
        <w:t>, saying that ‘Experts day the Order is filled with vague campaign rhetoric, and that some of the actions it promises could be unconstitutional, infringe</w:t>
      </w:r>
      <w:r w:rsidR="009A2543">
        <w:t xml:space="preserve"> </w:t>
      </w:r>
      <w:r w:rsidR="00E16EC5">
        <w:t>defendants’ rights and intrude on state laws and processes,’ and that ‘Many of the broad pronouncements, if carried out by his Attorney general, could face major legal challenges.’   (Source: The Guardian.)</w:t>
      </w:r>
    </w:p>
    <w:p w14:paraId="7430F5C5" w14:textId="77777777" w:rsidR="00037BF4" w:rsidRDefault="00037BF4" w:rsidP="00037BF4">
      <w:pPr>
        <w:pStyle w:val="ListParagraph"/>
      </w:pPr>
    </w:p>
    <w:p w14:paraId="521399A6" w14:textId="4608CD6C" w:rsidR="00037BF4" w:rsidRDefault="00037BF4" w:rsidP="006824BF">
      <w:pPr>
        <w:pStyle w:val="ListParagraph"/>
        <w:numPr>
          <w:ilvl w:val="2"/>
          <w:numId w:val="1"/>
        </w:numPr>
      </w:pPr>
      <w:r>
        <w:t xml:space="preserve">24.1.25 – </w:t>
      </w:r>
      <w:hyperlink r:id="rId23" w:history="1">
        <w:r w:rsidR="004C0905" w:rsidRPr="004C0905">
          <w:rPr>
            <w:rStyle w:val="Hyperlink"/>
          </w:rPr>
          <w:t>A</w:t>
        </w:r>
        <w:r w:rsidRPr="004C0905">
          <w:rPr>
            <w:rStyle w:val="Hyperlink"/>
          </w:rPr>
          <w:t xml:space="preserve"> Statement from the WCADP</w:t>
        </w:r>
      </w:hyperlink>
      <w:r>
        <w:t xml:space="preserve"> </w:t>
      </w:r>
      <w:r w:rsidR="004C0905">
        <w:t>states</w:t>
      </w:r>
      <w:r w:rsidR="00E2249E">
        <w:t xml:space="preserve"> their opposition to the President’s Executive Order and </w:t>
      </w:r>
      <w:r>
        <w:t>on how the death penalty does not make us safer.</w:t>
      </w:r>
    </w:p>
    <w:p w14:paraId="47BF965E" w14:textId="77777777" w:rsidR="00720AB6" w:rsidRDefault="00720AB6" w:rsidP="00720AB6">
      <w:pPr>
        <w:pStyle w:val="ListParagraph"/>
      </w:pPr>
    </w:p>
    <w:p w14:paraId="269444A3" w14:textId="78692C9F" w:rsidR="00E2249E" w:rsidRDefault="00720AB6" w:rsidP="00272878">
      <w:pPr>
        <w:pStyle w:val="ListParagraph"/>
        <w:ind w:left="2160"/>
      </w:pPr>
      <w:r>
        <w:t>‘</w:t>
      </w:r>
      <w:r w:rsidRPr="004C0905">
        <w:rPr>
          <w:i/>
          <w:sz w:val="28"/>
        </w:rPr>
        <w:t>As an organization led-by and supporting people who were harmed by a broken system that sends innocent people to die, we stand opposed to President Trump’s Executive Order on the Death Penalty.</w:t>
      </w:r>
      <w:r w:rsidR="004C0905">
        <w:rPr>
          <w:i/>
          <w:sz w:val="28"/>
        </w:rPr>
        <w:t xml:space="preserve"> </w:t>
      </w:r>
      <w:r w:rsidRPr="004C0905">
        <w:rPr>
          <w:i/>
          <w:sz w:val="28"/>
        </w:rPr>
        <w:t xml:space="preserve"> The death </w:t>
      </w:r>
      <w:r w:rsidRPr="004C0905">
        <w:rPr>
          <w:i/>
          <w:sz w:val="28"/>
        </w:rPr>
        <w:lastRenderedPageBreak/>
        <w:t xml:space="preserve">penalty did not make us safer, nor did it make the victims of the crimes for which we were wrongfully convicted, their loved ones, or communities safer. </w:t>
      </w:r>
      <w:r w:rsidR="004C0905">
        <w:rPr>
          <w:i/>
          <w:sz w:val="28"/>
        </w:rPr>
        <w:t xml:space="preserve"> </w:t>
      </w:r>
      <w:r w:rsidRPr="004C0905">
        <w:rPr>
          <w:i/>
          <w:sz w:val="28"/>
        </w:rPr>
        <w:t xml:space="preserve">The United States is in the shameful position of being one of the few developed nations to still carry out this cruel and ineffective practice. </w:t>
      </w:r>
      <w:r w:rsidR="004C0905">
        <w:rPr>
          <w:i/>
          <w:sz w:val="28"/>
        </w:rPr>
        <w:t xml:space="preserve"> </w:t>
      </w:r>
      <w:r w:rsidRPr="004C0905">
        <w:rPr>
          <w:i/>
          <w:sz w:val="28"/>
        </w:rPr>
        <w:t>Let’s instead use our resources for programs that have been proven to reduce violence and make our communities safer.</w:t>
      </w:r>
      <w:r>
        <w:t xml:space="preserve">’  </w:t>
      </w:r>
      <w:r w:rsidR="00037BF4">
        <w:t xml:space="preserve">(Source: World Coalition </w:t>
      </w:r>
      <w:proofErr w:type="gramStart"/>
      <w:r w:rsidR="00037BF4">
        <w:t>Against</w:t>
      </w:r>
      <w:proofErr w:type="gramEnd"/>
      <w:r w:rsidR="00037BF4">
        <w:t xml:space="preserve"> the Death Penalty.)</w:t>
      </w:r>
    </w:p>
    <w:p w14:paraId="3ADA1CA4" w14:textId="77777777" w:rsidR="006824BF" w:rsidRDefault="006824BF" w:rsidP="006824BF">
      <w:pPr>
        <w:pStyle w:val="ListParagraph"/>
      </w:pPr>
    </w:p>
    <w:p w14:paraId="038906E4" w14:textId="6100707C" w:rsidR="006824BF" w:rsidRDefault="00D5287D" w:rsidP="00557181">
      <w:pPr>
        <w:pStyle w:val="ListParagraph"/>
        <w:numPr>
          <w:ilvl w:val="1"/>
          <w:numId w:val="1"/>
        </w:numPr>
      </w:pPr>
      <w:r>
        <w:rPr>
          <w:i/>
          <w:iCs/>
        </w:rPr>
        <w:t xml:space="preserve">Arizona </w:t>
      </w:r>
      <w:r>
        <w:t xml:space="preserve">– 23.1.25 – According to the </w:t>
      </w:r>
      <w:r>
        <w:rPr>
          <w:i/>
          <w:iCs/>
        </w:rPr>
        <w:t>AZ Mirror</w:t>
      </w:r>
      <w:r>
        <w:t>, the State</w:t>
      </w:r>
      <w:r w:rsidR="00AA4434">
        <w:t>’s Department of Corrections, Rehabilitation and Re-entry is storing the active ingredient used in a compounded form is conditions which raise doubts about the authenticity and efficacy of the drugs, citing   State statutes that forbid revealing the source of the execution chemicals.  (Source: Death Penalty Information Center.)</w:t>
      </w:r>
    </w:p>
    <w:p w14:paraId="4603B356" w14:textId="06003BD3" w:rsidR="00037BF4" w:rsidRPr="00037BF4" w:rsidRDefault="00037BF4" w:rsidP="00037BF4">
      <w:pPr>
        <w:pStyle w:val="ListParagraph"/>
        <w:ind w:left="1440"/>
      </w:pPr>
    </w:p>
    <w:p w14:paraId="7DA196BF" w14:textId="77777777" w:rsidR="0082557B" w:rsidRDefault="00037BF4" w:rsidP="0018288F">
      <w:pPr>
        <w:pStyle w:val="ListParagraph"/>
        <w:numPr>
          <w:ilvl w:val="1"/>
          <w:numId w:val="1"/>
        </w:numPr>
      </w:pPr>
      <w:r>
        <w:rPr>
          <w:i/>
          <w:iCs/>
        </w:rPr>
        <w:t xml:space="preserve">Texas </w:t>
      </w:r>
    </w:p>
    <w:p w14:paraId="3B21077C" w14:textId="77777777" w:rsidR="0082557B" w:rsidRDefault="0082557B" w:rsidP="0082557B">
      <w:pPr>
        <w:pStyle w:val="ListParagraph"/>
      </w:pPr>
    </w:p>
    <w:p w14:paraId="633DDE39" w14:textId="46BDE25B" w:rsidR="0018288F" w:rsidRDefault="00037BF4" w:rsidP="0082557B">
      <w:pPr>
        <w:pStyle w:val="ListParagraph"/>
        <w:numPr>
          <w:ilvl w:val="2"/>
          <w:numId w:val="1"/>
        </w:numPr>
      </w:pPr>
      <w:r>
        <w:t xml:space="preserve">24.1.25 – Follow the </w:t>
      </w:r>
      <w:hyperlink r:id="rId24" w:history="1">
        <w:r w:rsidRPr="00037BF4">
          <w:rPr>
            <w:rStyle w:val="Hyperlink"/>
          </w:rPr>
          <w:t>link</w:t>
        </w:r>
      </w:hyperlink>
      <w:r>
        <w:t xml:space="preserve"> for a post from the DPIC with information regarding the decline in the State of its use of the death penalty, and how this reflects a broader shift in public attitudes and prosecutorial practices in death penalty States.  (Source: Death Penalty Information Center/Texas Coalition to Abolish the Death Penalty.)</w:t>
      </w:r>
    </w:p>
    <w:p w14:paraId="1F147FD8" w14:textId="228DF5B0" w:rsidR="0082557B" w:rsidRDefault="0082557B" w:rsidP="0082557B">
      <w:pPr>
        <w:pStyle w:val="ListParagraph"/>
        <w:ind w:left="2160"/>
      </w:pPr>
    </w:p>
    <w:p w14:paraId="6A5622D4" w14:textId="7C7CB883" w:rsidR="00C02AE8" w:rsidRDefault="004C0905" w:rsidP="00C02AE8">
      <w:pPr>
        <w:pStyle w:val="ListParagraph"/>
        <w:numPr>
          <w:ilvl w:val="2"/>
          <w:numId w:val="1"/>
        </w:numPr>
      </w:pPr>
      <w:r>
        <w:rPr>
          <w:noProof/>
          <w:lang w:eastAsia="en-GB"/>
        </w:rPr>
        <w:drawing>
          <wp:anchor distT="0" distB="0" distL="114300" distR="114300" simplePos="0" relativeHeight="251661312" behindDoc="0" locked="0" layoutInCell="1" allowOverlap="1" wp14:anchorId="1934B19E" wp14:editId="20E92D44">
            <wp:simplePos x="0" y="0"/>
            <wp:positionH relativeFrom="column">
              <wp:posOffset>1371600</wp:posOffset>
            </wp:positionH>
            <wp:positionV relativeFrom="paragraph">
              <wp:posOffset>77470</wp:posOffset>
            </wp:positionV>
            <wp:extent cx="2257425" cy="1809750"/>
            <wp:effectExtent l="0" t="0" r="9525" b="0"/>
            <wp:wrapSquare wrapText="bothSides"/>
            <wp:docPr id="8" name="Picture 8" descr="Image result for john henry ramire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john henry ramirez"/>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257425" cy="1809750"/>
                    </a:xfrm>
                    <a:prstGeom prst="rect">
                      <a:avLst/>
                    </a:prstGeom>
                    <a:noFill/>
                    <a:ln>
                      <a:noFill/>
                    </a:ln>
                  </pic:spPr>
                </pic:pic>
              </a:graphicData>
            </a:graphic>
            <wp14:sizeRelV relativeFrom="margin">
              <wp14:pctHeight>0</wp14:pctHeight>
            </wp14:sizeRelV>
          </wp:anchor>
        </w:drawing>
      </w:r>
      <w:r w:rsidR="0082557B">
        <w:t xml:space="preserve">28.1.25 – ‘I am Ready, Warden’, a documentary about John </w:t>
      </w:r>
      <w:r>
        <w:t xml:space="preserve"> </w:t>
      </w:r>
      <w:r w:rsidR="0082557B">
        <w:t xml:space="preserve">Henry Ramirez, a former prisoner on death row, has been announced as a nominee for Best Documentary Short at the 2025 Academy Awards.  The film tells the story of the days leading up to the execution of Mr. Ramirez in 2022.   Follow the </w:t>
      </w:r>
      <w:hyperlink r:id="rId26" w:history="1">
        <w:r w:rsidR="0082557B" w:rsidRPr="0082557B">
          <w:rPr>
            <w:rStyle w:val="Hyperlink"/>
          </w:rPr>
          <w:t>link</w:t>
        </w:r>
      </w:hyperlink>
      <w:r w:rsidR="0082557B">
        <w:t xml:space="preserve"> to the post from DPIC</w:t>
      </w:r>
      <w:r w:rsidR="00664218">
        <w:t xml:space="preserve"> with access</w:t>
      </w:r>
      <w:r w:rsidR="0082557B">
        <w:t xml:space="preserve"> to the Documentary</w:t>
      </w:r>
      <w:r w:rsidR="00664218">
        <w:t xml:space="preserve"> via Paramount Plus.</w:t>
      </w:r>
      <w:r w:rsidR="0082557B">
        <w:t xml:space="preserve">  (Source: Death Penalty Information Centre.)</w:t>
      </w:r>
    </w:p>
    <w:p w14:paraId="526A101F" w14:textId="77777777" w:rsidR="008C1A4B" w:rsidRDefault="008C1A4B" w:rsidP="008C1A4B">
      <w:pPr>
        <w:pStyle w:val="ListParagraph"/>
      </w:pPr>
    </w:p>
    <w:p w14:paraId="71B546CD" w14:textId="577434F0" w:rsidR="008C1A4B" w:rsidRDefault="00651309" w:rsidP="00C02AE8">
      <w:pPr>
        <w:pStyle w:val="ListParagraph"/>
        <w:numPr>
          <w:ilvl w:val="2"/>
          <w:numId w:val="1"/>
        </w:numPr>
      </w:pPr>
      <w:r>
        <w:t xml:space="preserve">30.1.25 – Alongside President Trump’s Executive Order encouraging States to increase their use of capital punishment, several legislators in the State are hoping to establish more guidelines to ensure this takes place as ethically as possible.  Seven bills related to the death penalty have been filed, three with the aim of abolishing it entirely, but four others establish limits and structure to a process currently defined by Supreme Court precedents and case-by-case discretion.  With reference </w:t>
      </w:r>
      <w:r>
        <w:lastRenderedPageBreak/>
        <w:t>to the lack of guidance for determining who is eligible for exemption on the basis of intellectual disability, a bill has been filed that would codify the exemption and create a separate pre-trial jury hearing for those charged in capital cases to determine whether they qualify legally as intellectually disabled.</w:t>
      </w:r>
      <w:r w:rsidR="00195F3C">
        <w:t xml:space="preserve">  (Source: T</w:t>
      </w:r>
      <w:r w:rsidR="00C644A7">
        <w:t>he T</w:t>
      </w:r>
      <w:r w:rsidR="00195F3C">
        <w:t>exas Tribune.)</w:t>
      </w:r>
    </w:p>
    <w:p w14:paraId="0F65CE13" w14:textId="77777777" w:rsidR="00CD3F29" w:rsidRDefault="00CD3F29" w:rsidP="00CD3F29">
      <w:pPr>
        <w:pStyle w:val="ListParagraph"/>
      </w:pPr>
    </w:p>
    <w:p w14:paraId="01FAD90F" w14:textId="179A5ECA" w:rsidR="00CD3F29" w:rsidRDefault="00942A0A" w:rsidP="00942A0A">
      <w:pPr>
        <w:pStyle w:val="ListParagraph"/>
        <w:numPr>
          <w:ilvl w:val="2"/>
          <w:numId w:val="1"/>
        </w:numPr>
      </w:pPr>
      <w:r>
        <w:rPr>
          <w:noProof/>
          <w:lang w:eastAsia="en-GB"/>
        </w:rPr>
        <w:drawing>
          <wp:anchor distT="0" distB="0" distL="114300" distR="114300" simplePos="0" relativeHeight="251662336" behindDoc="1" locked="0" layoutInCell="1" allowOverlap="1" wp14:anchorId="082E3EF2" wp14:editId="4DEF24D5">
            <wp:simplePos x="0" y="0"/>
            <wp:positionH relativeFrom="column">
              <wp:posOffset>685800</wp:posOffset>
            </wp:positionH>
            <wp:positionV relativeFrom="paragraph">
              <wp:posOffset>20955</wp:posOffset>
            </wp:positionV>
            <wp:extent cx="2876550" cy="1866900"/>
            <wp:effectExtent l="0" t="0" r="0" b="0"/>
            <wp:wrapThrough wrapText="bothSides">
              <wp:wrapPolygon edited="0">
                <wp:start x="0" y="0"/>
                <wp:lineTo x="0" y="21380"/>
                <wp:lineTo x="21457" y="21380"/>
                <wp:lineTo x="21457" y="0"/>
                <wp:lineTo x="0" y="0"/>
              </wp:wrapPolygon>
            </wp:wrapThrough>
            <wp:docPr id="9" name="Picture 9" descr="Image result for steven nel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steven nelson"/>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76550" cy="1866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D3F29">
        <w:t>3.2.25 – The execution of Ste</w:t>
      </w:r>
      <w:r w:rsidR="00B36EDA">
        <w:t>ve</w:t>
      </w:r>
      <w:r w:rsidR="00CD3F29">
        <w:t xml:space="preserve">n Nelson, who has spent </w:t>
      </w:r>
      <w:proofErr w:type="gramStart"/>
      <w:r w:rsidR="00CD3F29">
        <w:t xml:space="preserve">over </w:t>
      </w:r>
      <w:r>
        <w:t xml:space="preserve"> </w:t>
      </w:r>
      <w:r w:rsidR="00CD3F29">
        <w:t>12</w:t>
      </w:r>
      <w:proofErr w:type="gramEnd"/>
      <w:r w:rsidR="00CD3F29">
        <w:t xml:space="preserve"> years on death row following his conviction for the murder of a pastor, is scheduled for 5</w:t>
      </w:r>
      <w:r w:rsidR="00CD3F29" w:rsidRPr="00CD3F29">
        <w:rPr>
          <w:vertAlign w:val="superscript"/>
        </w:rPr>
        <w:t>th</w:t>
      </w:r>
      <w:r w:rsidR="00CD3F29">
        <w:t xml:space="preserve"> February.   Mr Nelson has always maintained his innocence of the killing (he was involved in the robbery) but his appeals have been repeatedly rejected by the State Courts and the US Supreme Court has declined to hear his case.  (Source: France 24.)</w:t>
      </w:r>
      <w:r w:rsidR="00AF6263">
        <w:t xml:space="preserve">  </w:t>
      </w:r>
      <w:r w:rsidR="00AF6263">
        <w:rPr>
          <w:i/>
          <w:iCs/>
        </w:rPr>
        <w:t>Note:  Mr Nelson’s execution by lethal injection took place on 5.2.25.</w:t>
      </w:r>
    </w:p>
    <w:p w14:paraId="6613ECC3" w14:textId="77777777" w:rsidR="0074337E" w:rsidRDefault="0074337E" w:rsidP="0074337E">
      <w:pPr>
        <w:pStyle w:val="ListParagraph"/>
      </w:pPr>
    </w:p>
    <w:p w14:paraId="7D2A97F1" w14:textId="5ECE2AE1" w:rsidR="0074337E" w:rsidRPr="00F26920" w:rsidRDefault="0074337E" w:rsidP="0074337E">
      <w:pPr>
        <w:pStyle w:val="ListParagraph"/>
        <w:numPr>
          <w:ilvl w:val="1"/>
          <w:numId w:val="1"/>
        </w:numPr>
        <w:rPr>
          <w:b/>
          <w:bCs/>
        </w:rPr>
      </w:pPr>
      <w:r>
        <w:rPr>
          <w:i/>
          <w:iCs/>
        </w:rPr>
        <w:t xml:space="preserve">The Death Penalty in Context ….2024 </w:t>
      </w:r>
      <w:r>
        <w:t xml:space="preserve">– 29.1.25 – Follow the </w:t>
      </w:r>
      <w:hyperlink r:id="rId28" w:history="1">
        <w:r w:rsidRPr="0074337E">
          <w:rPr>
            <w:rStyle w:val="Hyperlink"/>
          </w:rPr>
          <w:t>link</w:t>
        </w:r>
      </w:hyperlink>
      <w:r>
        <w:t xml:space="preserve"> for a post from the DPIC about trends and events related to the death penalty in 2024 highlighted in a conversation between MD Anne Holsinger and DPI Communications Associate Hayley Bedard.  To note: reference to the fact that executions reflect the views of jurors that are now 20 or 30 years out of date.  (Source: Death Penalty Information Center.)</w:t>
      </w:r>
    </w:p>
    <w:p w14:paraId="0072917B" w14:textId="77777777" w:rsidR="00F26920" w:rsidRPr="00F26920" w:rsidRDefault="00F26920" w:rsidP="00F26920">
      <w:pPr>
        <w:pStyle w:val="ListParagraph"/>
        <w:ind w:left="1440"/>
        <w:rPr>
          <w:b/>
          <w:bCs/>
        </w:rPr>
      </w:pPr>
    </w:p>
    <w:p w14:paraId="4643BF6D" w14:textId="33B0409C" w:rsidR="00F26920" w:rsidRPr="00DA639A" w:rsidRDefault="00F26920" w:rsidP="00F26920">
      <w:pPr>
        <w:pStyle w:val="ListParagraph"/>
        <w:numPr>
          <w:ilvl w:val="1"/>
          <w:numId w:val="1"/>
        </w:numPr>
        <w:rPr>
          <w:b/>
          <w:bCs/>
        </w:rPr>
      </w:pPr>
      <w:r>
        <w:rPr>
          <w:i/>
          <w:iCs/>
        </w:rPr>
        <w:t xml:space="preserve">Utah </w:t>
      </w:r>
      <w:r>
        <w:t xml:space="preserve">– 30.1.25 - </w:t>
      </w:r>
      <w:r w:rsidRPr="00F26920">
        <w:t xml:space="preserve">The American Civil Liberties </w:t>
      </w:r>
      <w:r>
        <w:t xml:space="preserve">and ACLU of Utah filed an amicus brief in the Utah Court urging it to uphold the Utah Constitution’s protection against ‘unnecessary rigour’ in the carceral system (imprisonment/incarceration) and to allow a group of prisoners on death row to challenge their method of execution.  (Source: ACLU.) </w:t>
      </w:r>
    </w:p>
    <w:p w14:paraId="0F062123" w14:textId="77777777" w:rsidR="00DA639A" w:rsidRPr="00DA639A" w:rsidRDefault="00DA639A" w:rsidP="00DA639A">
      <w:pPr>
        <w:pStyle w:val="ListParagraph"/>
        <w:rPr>
          <w:b/>
          <w:bCs/>
        </w:rPr>
      </w:pPr>
    </w:p>
    <w:p w14:paraId="44B280DB" w14:textId="5A45A451" w:rsidR="00DA639A" w:rsidRPr="005E742F" w:rsidRDefault="00DA639A" w:rsidP="00F26920">
      <w:pPr>
        <w:pStyle w:val="ListParagraph"/>
        <w:numPr>
          <w:ilvl w:val="1"/>
          <w:numId w:val="1"/>
        </w:numPr>
        <w:rPr>
          <w:b/>
          <w:bCs/>
        </w:rPr>
      </w:pPr>
      <w:r>
        <w:rPr>
          <w:i/>
          <w:iCs/>
        </w:rPr>
        <w:t xml:space="preserve">Montana </w:t>
      </w:r>
      <w:r>
        <w:t>– 2.2.25 – Ronald Smith, a Canadian who has been on death row for 42 years following his conviction for killing by shooting, has been thrown into uncertainty as the State of Montana is considering the possibility of resuming executions.  All executions have been stayed since 2015 because of the requirement for an ultra-fast acting barbiturate’ that is no longer available, but a new bill has been sponsored which would allow the use of ‘an intravenous injection of a substance or substances in a lethal quality sufficient to cause death’ – the ‘ultra-fast acting’ requirement would be removed.  (Source: Lethbridge News Now.)</w:t>
      </w:r>
    </w:p>
    <w:p w14:paraId="5AFFE90D" w14:textId="77777777" w:rsidR="005E742F" w:rsidRDefault="005E742F" w:rsidP="005E742F">
      <w:pPr>
        <w:pStyle w:val="ListParagraph"/>
        <w:rPr>
          <w:b/>
          <w:bCs/>
        </w:rPr>
      </w:pPr>
    </w:p>
    <w:p w14:paraId="66965E7C" w14:textId="77777777" w:rsidR="00570FFC" w:rsidRDefault="00570FFC" w:rsidP="005E742F">
      <w:pPr>
        <w:pStyle w:val="ListParagraph"/>
        <w:rPr>
          <w:b/>
          <w:bCs/>
        </w:rPr>
      </w:pPr>
    </w:p>
    <w:p w14:paraId="3942B2BB" w14:textId="77777777" w:rsidR="00570FFC" w:rsidRDefault="00570FFC" w:rsidP="005E742F">
      <w:pPr>
        <w:pStyle w:val="ListParagraph"/>
        <w:rPr>
          <w:b/>
          <w:bCs/>
        </w:rPr>
      </w:pPr>
    </w:p>
    <w:p w14:paraId="4ECF802E" w14:textId="77777777" w:rsidR="00570FFC" w:rsidRPr="005E742F" w:rsidRDefault="00570FFC" w:rsidP="005E742F">
      <w:pPr>
        <w:pStyle w:val="ListParagraph"/>
        <w:rPr>
          <w:b/>
          <w:bCs/>
        </w:rPr>
      </w:pPr>
    </w:p>
    <w:p w14:paraId="043AB35F" w14:textId="44A801D5" w:rsidR="005E742F" w:rsidRPr="00B31D6B" w:rsidRDefault="005E742F" w:rsidP="00F26920">
      <w:pPr>
        <w:pStyle w:val="ListParagraph"/>
        <w:numPr>
          <w:ilvl w:val="1"/>
          <w:numId w:val="1"/>
        </w:numPr>
        <w:rPr>
          <w:b/>
          <w:bCs/>
        </w:rPr>
      </w:pPr>
      <w:r>
        <w:rPr>
          <w:i/>
          <w:iCs/>
        </w:rPr>
        <w:lastRenderedPageBreak/>
        <w:t>California -</w:t>
      </w:r>
    </w:p>
    <w:p w14:paraId="18EA81ED" w14:textId="77777777" w:rsidR="00B31D6B" w:rsidRPr="00B31D6B" w:rsidRDefault="00B31D6B" w:rsidP="00B31D6B">
      <w:pPr>
        <w:pStyle w:val="ListParagraph"/>
        <w:rPr>
          <w:b/>
          <w:bCs/>
        </w:rPr>
      </w:pPr>
    </w:p>
    <w:p w14:paraId="13874AE1" w14:textId="0C85A8BF" w:rsidR="00A81D84" w:rsidRPr="00A81D84" w:rsidRDefault="00A81D84" w:rsidP="00A81D84">
      <w:pPr>
        <w:pStyle w:val="ListParagraph"/>
        <w:numPr>
          <w:ilvl w:val="0"/>
          <w:numId w:val="7"/>
        </w:numPr>
        <w:rPr>
          <w:b/>
          <w:bCs/>
        </w:rPr>
      </w:pPr>
      <w:r>
        <w:t xml:space="preserve">5.2.25 – Follow the </w:t>
      </w:r>
      <w:hyperlink r:id="rId29" w:history="1">
        <w:r w:rsidRPr="00B31D6B">
          <w:rPr>
            <w:rStyle w:val="Hyperlink"/>
          </w:rPr>
          <w:t>link</w:t>
        </w:r>
      </w:hyperlink>
      <w:r>
        <w:t xml:space="preserve"> for a post from the DPIC on how the resentencings in Alameda County illustrate the long history of excluding jurors of colour from Juries.  Particular reference is made to the case of Ernest Dykes.  (Source: Death Penalty Information Center.)</w:t>
      </w:r>
    </w:p>
    <w:p w14:paraId="1CC9EC38" w14:textId="77777777" w:rsidR="00A81D84" w:rsidRPr="00A81D84" w:rsidRDefault="00A81D84" w:rsidP="00A81D84">
      <w:pPr>
        <w:pStyle w:val="ListParagraph"/>
        <w:ind w:left="1440"/>
        <w:rPr>
          <w:i/>
          <w:iCs/>
        </w:rPr>
      </w:pPr>
    </w:p>
    <w:p w14:paraId="53BEA8C1" w14:textId="7619D570" w:rsidR="00227D5F" w:rsidRPr="00A81D84" w:rsidRDefault="005E742F" w:rsidP="00A81D84">
      <w:pPr>
        <w:pStyle w:val="ListParagraph"/>
        <w:numPr>
          <w:ilvl w:val="0"/>
          <w:numId w:val="7"/>
        </w:numPr>
        <w:rPr>
          <w:i/>
          <w:iCs/>
        </w:rPr>
      </w:pPr>
      <w:r>
        <w:rPr>
          <w:rFonts w:eastAsia="Times New Roman" w:cs="Arial"/>
          <w:color w:val="000000"/>
        </w:rPr>
        <w:t>1</w:t>
      </w:r>
      <w:r w:rsidR="00227D5F" w:rsidRPr="00A81D84">
        <w:rPr>
          <w:rFonts w:eastAsia="Times New Roman" w:cs="Arial"/>
          <w:color w:val="000000"/>
        </w:rPr>
        <w:t xml:space="preserve">1.2.25 – Follow the </w:t>
      </w:r>
      <w:hyperlink r:id="rId30" w:history="1">
        <w:r w:rsidR="00227D5F" w:rsidRPr="00A81D84">
          <w:rPr>
            <w:rStyle w:val="Hyperlink"/>
            <w:rFonts w:eastAsia="Times New Roman" w:cs="Arial"/>
          </w:rPr>
          <w:t>link</w:t>
        </w:r>
      </w:hyperlink>
      <w:r w:rsidR="00227D5F" w:rsidRPr="00A81D84">
        <w:rPr>
          <w:rFonts w:eastAsia="Times New Roman" w:cs="Arial"/>
          <w:color w:val="000000"/>
        </w:rPr>
        <w:t xml:space="preserve"> for a post from the DPIC highlighting how the State’s death row shrank sharply in 24, driven by the re-sentencing of at least 45 prisoners to life sentences or less.  (Source: Death Penalty Information Center.)</w:t>
      </w:r>
    </w:p>
    <w:p w14:paraId="23B14B04" w14:textId="77777777" w:rsidR="00227D5F" w:rsidRPr="00227D5F" w:rsidRDefault="00227D5F" w:rsidP="00227D5F"/>
    <w:p w14:paraId="155F5322" w14:textId="523EB032" w:rsidR="005E742F" w:rsidRPr="00115B8D" w:rsidRDefault="005E742F" w:rsidP="002E274B">
      <w:pPr>
        <w:pStyle w:val="ListParagraph"/>
        <w:numPr>
          <w:ilvl w:val="1"/>
          <w:numId w:val="1"/>
        </w:numPr>
        <w:rPr>
          <w:b/>
          <w:bCs/>
        </w:rPr>
      </w:pPr>
      <w:r>
        <w:rPr>
          <w:i/>
          <w:iCs/>
        </w:rPr>
        <w:t xml:space="preserve">North Carolina  - </w:t>
      </w:r>
      <w:r>
        <w:t xml:space="preserve">10.2.25 – Follow the </w:t>
      </w:r>
      <w:hyperlink r:id="rId31" w:history="1">
        <w:r w:rsidRPr="00E2249E">
          <w:rPr>
            <w:rStyle w:val="Hyperlink"/>
          </w:rPr>
          <w:t>link</w:t>
        </w:r>
      </w:hyperlink>
      <w:r>
        <w:t xml:space="preserve"> for a post from the DPIC celebrating Henderson Hill and his ‘extensive career in the death penalty movement’.  (Source: Death Penalty Information Center.</w:t>
      </w:r>
    </w:p>
    <w:p w14:paraId="0635CB76" w14:textId="7A2778D0" w:rsidR="00115B8D" w:rsidRPr="00115B8D" w:rsidRDefault="00115B8D" w:rsidP="00115B8D">
      <w:pPr>
        <w:pStyle w:val="ListParagraph"/>
        <w:ind w:left="1440"/>
        <w:rPr>
          <w:b/>
          <w:bCs/>
        </w:rPr>
      </w:pPr>
    </w:p>
    <w:p w14:paraId="370BF671" w14:textId="09809ABF" w:rsidR="00115B8D" w:rsidRPr="002E274B" w:rsidRDefault="00115B8D" w:rsidP="002E274B">
      <w:pPr>
        <w:pStyle w:val="ListParagraph"/>
        <w:numPr>
          <w:ilvl w:val="1"/>
          <w:numId w:val="1"/>
        </w:numPr>
        <w:rPr>
          <w:b/>
          <w:bCs/>
        </w:rPr>
      </w:pPr>
      <w:r>
        <w:rPr>
          <w:i/>
          <w:iCs/>
        </w:rPr>
        <w:t xml:space="preserve">Louisiana </w:t>
      </w:r>
      <w:r>
        <w:t>– 13.2.25 – The execution of Christopher Sepulvado by nitrogen gas is to take place on 17</w:t>
      </w:r>
      <w:r w:rsidRPr="00115B8D">
        <w:rPr>
          <w:vertAlign w:val="superscript"/>
        </w:rPr>
        <w:t>th</w:t>
      </w:r>
      <w:r>
        <w:t xml:space="preserve"> March, marking the end of a 15-year break in executions in the State.   Mr Sepulvado was convicted of the murder of his 6-year-old stepson.  (Source: USA Today.)</w:t>
      </w:r>
    </w:p>
    <w:p w14:paraId="27603329" w14:textId="77777777" w:rsidR="00BB48FE" w:rsidRPr="00557181" w:rsidRDefault="00BB48FE" w:rsidP="00BB48FE"/>
    <w:p w14:paraId="367FCFB1" w14:textId="77777777" w:rsidR="00D52BB9" w:rsidRPr="00227D5F" w:rsidRDefault="003C7177" w:rsidP="00557181">
      <w:pPr>
        <w:pStyle w:val="ListParagraph"/>
        <w:numPr>
          <w:ilvl w:val="0"/>
          <w:numId w:val="1"/>
        </w:numPr>
      </w:pPr>
      <w:r>
        <w:rPr>
          <w:rFonts w:eastAsia="Times New Roman" w:cs="Arial"/>
          <w:b/>
          <w:bCs/>
          <w:color w:val="000000"/>
        </w:rPr>
        <w:t xml:space="preserve">Iran </w:t>
      </w:r>
    </w:p>
    <w:p w14:paraId="537E0E92" w14:textId="48D31DAF" w:rsidR="00D52BB9" w:rsidRPr="00D52BB9" w:rsidRDefault="00D52BB9" w:rsidP="00D52BB9">
      <w:pPr>
        <w:pStyle w:val="ListParagraph"/>
      </w:pPr>
    </w:p>
    <w:p w14:paraId="77B00009" w14:textId="66512ED2" w:rsidR="00557181" w:rsidRPr="00D52BB9" w:rsidRDefault="003C7177" w:rsidP="00D52BB9">
      <w:pPr>
        <w:pStyle w:val="ListParagraph"/>
        <w:numPr>
          <w:ilvl w:val="1"/>
          <w:numId w:val="1"/>
        </w:numPr>
      </w:pPr>
      <w:r>
        <w:rPr>
          <w:rFonts w:eastAsia="Times New Roman" w:cs="Arial"/>
          <w:color w:val="000000"/>
        </w:rPr>
        <w:t xml:space="preserve">11.1.25 – 68 political prisoners in a number of prisons across the country have sounded the alarm over the imminent execution of three fellow prisoners – Pakhshan Azizi, Behrouz Ehsani and Mehdi Hassani, currently held in Evin Prison.  Highlighting the escalating number of executions in the country, they have urged society to take action and warned that this is part of a broader strategy to stifle dissent.  (Source: iranntl.com.) </w:t>
      </w:r>
    </w:p>
    <w:p w14:paraId="70CA3182" w14:textId="13047690" w:rsidR="00D52BB9" w:rsidRPr="00D52BB9" w:rsidRDefault="00D52BB9" w:rsidP="00D52BB9">
      <w:pPr>
        <w:pStyle w:val="ListParagraph"/>
        <w:ind w:left="1440"/>
      </w:pPr>
    </w:p>
    <w:p w14:paraId="48DACBA9" w14:textId="76EA94D7" w:rsidR="00D52BB9" w:rsidRPr="009B6D79" w:rsidRDefault="00D52BB9" w:rsidP="00D52BB9">
      <w:pPr>
        <w:pStyle w:val="ListParagraph"/>
        <w:numPr>
          <w:ilvl w:val="1"/>
          <w:numId w:val="1"/>
        </w:numPr>
      </w:pPr>
      <w:r>
        <w:rPr>
          <w:rFonts w:eastAsia="Times New Roman" w:cs="Arial"/>
          <w:color w:val="000000"/>
        </w:rPr>
        <w:t>14.1.25 – The Independent UN Human Rights experts have expressed alarm following the upholding last week of the death sentence imposed on Pakhshan Azizi, saying her ‘arrest and sentencing appear to be solely related to her legitimate work as a social worker, including her support for refugees in Iraq and Syria.’  Reports indicate that Ms Azizi was subjected to severe psychological and physical torture in solitary confinement to extract a confession, and she was denied access to family visits and legal representation of her choice.  (Source: UN News.)</w:t>
      </w:r>
    </w:p>
    <w:p w14:paraId="19ECEAE0" w14:textId="77777777" w:rsidR="009B6D79" w:rsidRDefault="009B6D79" w:rsidP="009B6D79">
      <w:pPr>
        <w:pStyle w:val="ListParagraph"/>
      </w:pPr>
    </w:p>
    <w:p w14:paraId="2CCB9A58" w14:textId="4B189BDF" w:rsidR="009B6D79" w:rsidRPr="00606890" w:rsidRDefault="009B6D79" w:rsidP="00D52BB9">
      <w:pPr>
        <w:pStyle w:val="ListParagraph"/>
        <w:numPr>
          <w:ilvl w:val="1"/>
          <w:numId w:val="1"/>
        </w:numPr>
      </w:pPr>
      <w:r>
        <w:t>26.1.25 – Political prisoners Behrouz Ehsani and Mehdi Hassani, and other prisoners on death row – were transferred from Evin to an unknown location for execution.  (Source: Iran Human Rights (HRNGO).</w:t>
      </w:r>
    </w:p>
    <w:p w14:paraId="4941CC64" w14:textId="63B288E0" w:rsidR="00606890" w:rsidRPr="00606890" w:rsidRDefault="00606890" w:rsidP="00606890">
      <w:pPr>
        <w:pStyle w:val="ListParagraph"/>
      </w:pPr>
    </w:p>
    <w:p w14:paraId="30C5D743" w14:textId="7A32AAF9" w:rsidR="00606890" w:rsidRDefault="00606890" w:rsidP="00557181">
      <w:pPr>
        <w:pStyle w:val="ListParagraph"/>
        <w:numPr>
          <w:ilvl w:val="0"/>
          <w:numId w:val="1"/>
        </w:numPr>
      </w:pPr>
      <w:r>
        <w:rPr>
          <w:rFonts w:eastAsia="Times New Roman" w:cs="Arial"/>
          <w:b/>
          <w:bCs/>
          <w:color w:val="000000"/>
        </w:rPr>
        <w:t xml:space="preserve">The Guardian View on Capital Punishment </w:t>
      </w:r>
      <w:r>
        <w:t xml:space="preserve">– 12.1.24 – Follow the </w:t>
      </w:r>
      <w:hyperlink r:id="rId32" w:history="1">
        <w:r w:rsidRPr="00606890">
          <w:rPr>
            <w:rStyle w:val="Hyperlink"/>
          </w:rPr>
          <w:t>link</w:t>
        </w:r>
      </w:hyperlink>
      <w:r>
        <w:t xml:space="preserve"> for an editorial from The Guardian on its concerns over the ‘upsurge in executions.’  (Source: The Guardian.)</w:t>
      </w:r>
    </w:p>
    <w:p w14:paraId="4DCFA3FC" w14:textId="4F3EA783" w:rsidR="00170739" w:rsidRPr="007F5E8B" w:rsidRDefault="00570FFC" w:rsidP="00557181">
      <w:pPr>
        <w:pStyle w:val="ListParagraph"/>
        <w:numPr>
          <w:ilvl w:val="0"/>
          <w:numId w:val="1"/>
        </w:numPr>
        <w:rPr>
          <w:b/>
          <w:bCs/>
        </w:rPr>
      </w:pPr>
      <w:r>
        <w:rPr>
          <w:noProof/>
          <w:lang w:eastAsia="en-GB"/>
        </w:rPr>
        <w:lastRenderedPageBreak/>
        <w:drawing>
          <wp:anchor distT="0" distB="0" distL="114300" distR="114300" simplePos="0" relativeHeight="251663360" behindDoc="0" locked="0" layoutInCell="1" allowOverlap="1" wp14:anchorId="4989A169" wp14:editId="75DD8B87">
            <wp:simplePos x="0" y="0"/>
            <wp:positionH relativeFrom="column">
              <wp:posOffset>66675</wp:posOffset>
            </wp:positionH>
            <wp:positionV relativeFrom="paragraph">
              <wp:posOffset>333375</wp:posOffset>
            </wp:positionV>
            <wp:extent cx="2590800" cy="2190750"/>
            <wp:effectExtent l="0" t="0" r="0" b="0"/>
            <wp:wrapSquare wrapText="bothSides"/>
            <wp:docPr id="2" name="Picture 2" descr="Image result for kizza besigy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kizza besigye"/>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590800" cy="2190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70739" w:rsidRPr="00170739">
        <w:rPr>
          <w:b/>
          <w:bCs/>
        </w:rPr>
        <w:t>Uganda</w:t>
      </w:r>
      <w:r w:rsidR="00170739">
        <w:rPr>
          <w:b/>
          <w:bCs/>
        </w:rPr>
        <w:t xml:space="preserve"> </w:t>
      </w:r>
      <w:r w:rsidR="00170739">
        <w:t xml:space="preserve">– 14.1.25 – </w:t>
      </w:r>
      <w:proofErr w:type="spellStart"/>
      <w:r w:rsidR="00170739">
        <w:t>Kizza</w:t>
      </w:r>
      <w:proofErr w:type="spellEnd"/>
      <w:r w:rsidR="00170739">
        <w:t xml:space="preserve"> </w:t>
      </w:r>
      <w:proofErr w:type="spellStart"/>
      <w:r w:rsidR="00170739">
        <w:t>Besigye</w:t>
      </w:r>
      <w:proofErr w:type="spellEnd"/>
      <w:r w:rsidR="00170739">
        <w:t>, a prominent opposition figure, who has contested the presidency four times, is to stand trial for teachery.  He has been charged at a military court with the illegal possession of a firearm, and with soliciting military support overseas in order to de-stabilise national security.  His assistant and an army officer are also facing charges of treachery.  If convicted they will face the death penalty.  Amnesty International has called for Mr Besigye’s release, stating ‘his abduction clearly violated international human rights law and the process of extradition with its requisite fair trial protections’.  (Source: ABC News.)</w:t>
      </w:r>
    </w:p>
    <w:p w14:paraId="6ECD5D26" w14:textId="77777777" w:rsidR="007F5E8B" w:rsidRPr="007F5E8B" w:rsidRDefault="007F5E8B" w:rsidP="007F5E8B">
      <w:pPr>
        <w:pStyle w:val="ListParagraph"/>
        <w:rPr>
          <w:b/>
          <w:bCs/>
        </w:rPr>
      </w:pPr>
    </w:p>
    <w:p w14:paraId="3A3A6F52" w14:textId="1E30C761" w:rsidR="007F5E8B" w:rsidRPr="00F72C4C" w:rsidRDefault="007F5E8B" w:rsidP="00557181">
      <w:pPr>
        <w:pStyle w:val="ListParagraph"/>
        <w:numPr>
          <w:ilvl w:val="0"/>
          <w:numId w:val="1"/>
        </w:numPr>
        <w:rPr>
          <w:b/>
          <w:bCs/>
        </w:rPr>
      </w:pPr>
      <w:r>
        <w:rPr>
          <w:b/>
          <w:bCs/>
        </w:rPr>
        <w:t xml:space="preserve">Taiwan </w:t>
      </w:r>
      <w:r>
        <w:t>– 16.1.25 – The execution took place of Huang Linkai, convicted of rape and two murders in 2017.  This was the first execution to take place since 2020. E-Ling Chiu, Director of AI Taiwan said it had undone several years of hard-fought progress towards the abolition of the death penalty and had been carried in violation of constitutional and international safeguards and while an appeal filed by his lawyer was still pending.  (Source: Amnesty Int</w:t>
      </w:r>
      <w:r w:rsidR="00F72C4C">
        <w:t>e</w:t>
      </w:r>
      <w:r>
        <w:t>rnational.)</w:t>
      </w:r>
    </w:p>
    <w:p w14:paraId="1035A929" w14:textId="77777777" w:rsidR="00D7395C" w:rsidRPr="00DC27FF" w:rsidRDefault="00D7395C" w:rsidP="00DC27FF">
      <w:pPr>
        <w:rPr>
          <w:b/>
          <w:bCs/>
        </w:rPr>
      </w:pPr>
    </w:p>
    <w:p w14:paraId="650B69D2" w14:textId="77777777" w:rsidR="0070704C" w:rsidRPr="0070704C" w:rsidRDefault="004B0214" w:rsidP="00DC27FF">
      <w:pPr>
        <w:pStyle w:val="ListParagraph"/>
        <w:numPr>
          <w:ilvl w:val="0"/>
          <w:numId w:val="1"/>
        </w:numPr>
        <w:rPr>
          <w:b/>
          <w:bCs/>
        </w:rPr>
      </w:pPr>
      <w:r>
        <w:rPr>
          <w:b/>
          <w:bCs/>
        </w:rPr>
        <w:t xml:space="preserve">Japan </w:t>
      </w:r>
    </w:p>
    <w:p w14:paraId="01E79C26" w14:textId="77777777" w:rsidR="0070704C" w:rsidRDefault="0070704C" w:rsidP="0070704C">
      <w:pPr>
        <w:pStyle w:val="ListParagraph"/>
      </w:pPr>
    </w:p>
    <w:p w14:paraId="2B50A426" w14:textId="1D00542D" w:rsidR="00005299" w:rsidRPr="0070704C" w:rsidRDefault="004B0214" w:rsidP="0070704C">
      <w:pPr>
        <w:pStyle w:val="ListParagraph"/>
        <w:numPr>
          <w:ilvl w:val="1"/>
          <w:numId w:val="1"/>
        </w:numPr>
        <w:rPr>
          <w:b/>
          <w:bCs/>
        </w:rPr>
      </w:pPr>
      <w:r>
        <w:t>10.1.25 – The family of Michitoshi Kuma, convicted of the killing of t</w:t>
      </w:r>
      <w:r w:rsidR="00440994">
        <w:t>wo</w:t>
      </w:r>
      <w:r>
        <w:t xml:space="preserve"> students, who was executed on 28</w:t>
      </w:r>
      <w:r w:rsidRPr="004B0214">
        <w:rPr>
          <w:vertAlign w:val="superscript"/>
        </w:rPr>
        <w:t>th</w:t>
      </w:r>
      <w:r>
        <w:t xml:space="preserve"> October 2008 while he was preparing to request a re-trial, have filed a civil lawsuit demanding full disclosure of documents relating to the execution.  (Source: The Mainichi.)</w:t>
      </w:r>
    </w:p>
    <w:p w14:paraId="2C7F3496" w14:textId="61A1D2B9" w:rsidR="0070704C" w:rsidRPr="0070704C" w:rsidRDefault="0070704C" w:rsidP="0070704C">
      <w:pPr>
        <w:pStyle w:val="ListParagraph"/>
        <w:ind w:left="1440"/>
        <w:rPr>
          <w:b/>
          <w:bCs/>
        </w:rPr>
      </w:pPr>
    </w:p>
    <w:p w14:paraId="623C6CC8" w14:textId="2BB50D33" w:rsidR="0070704C" w:rsidRPr="00005299" w:rsidRDefault="0070704C" w:rsidP="0070704C">
      <w:pPr>
        <w:pStyle w:val="ListParagraph"/>
        <w:numPr>
          <w:ilvl w:val="1"/>
          <w:numId w:val="1"/>
        </w:numPr>
        <w:rPr>
          <w:b/>
          <w:bCs/>
        </w:rPr>
      </w:pPr>
      <w:r>
        <w:t>27.1.25 – Shinji Aoba, convicted of the fatal 2019 arson attack on an animation studio, has withdrawn his appeal against the death sentence.  (Source: Kyoto News.)</w:t>
      </w:r>
    </w:p>
    <w:p w14:paraId="4FB62197" w14:textId="77777777" w:rsidR="00005299" w:rsidRDefault="00005299" w:rsidP="00005299">
      <w:pPr>
        <w:pStyle w:val="ListParagraph"/>
      </w:pPr>
    </w:p>
    <w:p w14:paraId="458D697F" w14:textId="77777777" w:rsidR="00005299" w:rsidRPr="00005299" w:rsidRDefault="00005299" w:rsidP="00DC27FF">
      <w:pPr>
        <w:pStyle w:val="ListParagraph"/>
        <w:numPr>
          <w:ilvl w:val="0"/>
          <w:numId w:val="1"/>
        </w:numPr>
        <w:rPr>
          <w:b/>
          <w:bCs/>
        </w:rPr>
      </w:pPr>
      <w:r>
        <w:rPr>
          <w:b/>
          <w:bCs/>
        </w:rPr>
        <w:t xml:space="preserve">The Coalition Newsletter </w:t>
      </w:r>
      <w:r>
        <w:t xml:space="preserve">– 15.1.25 – Follow the </w:t>
      </w:r>
      <w:hyperlink r:id="rId34" w:history="1">
        <w:r w:rsidRPr="00005299">
          <w:rPr>
            <w:rStyle w:val="Hyperlink"/>
          </w:rPr>
          <w:t>link</w:t>
        </w:r>
      </w:hyperlink>
      <w:r>
        <w:t xml:space="preserve"> for the January 2025 edition of the Newsletter of the WCADP.  This contains information on:</w:t>
      </w:r>
    </w:p>
    <w:p w14:paraId="5D150181" w14:textId="77777777" w:rsidR="00005299" w:rsidRDefault="00005299" w:rsidP="00005299">
      <w:pPr>
        <w:pStyle w:val="ListParagraph"/>
      </w:pPr>
    </w:p>
    <w:p w14:paraId="69578761" w14:textId="77777777" w:rsidR="00005299" w:rsidRPr="00005299" w:rsidRDefault="00005299" w:rsidP="00005299">
      <w:pPr>
        <w:pStyle w:val="ListParagraph"/>
        <w:numPr>
          <w:ilvl w:val="1"/>
          <w:numId w:val="1"/>
        </w:numPr>
        <w:rPr>
          <w:b/>
          <w:bCs/>
        </w:rPr>
      </w:pPr>
      <w:r>
        <w:t>The abolition of the Death Penalty in Zimbabwe</w:t>
      </w:r>
    </w:p>
    <w:p w14:paraId="2D71E7BE" w14:textId="1A8BDBE4" w:rsidR="00005299" w:rsidRPr="00005299" w:rsidRDefault="00005299" w:rsidP="00005299">
      <w:pPr>
        <w:pStyle w:val="ListParagraph"/>
        <w:numPr>
          <w:ilvl w:val="1"/>
          <w:numId w:val="1"/>
        </w:numPr>
        <w:rPr>
          <w:b/>
          <w:bCs/>
        </w:rPr>
      </w:pPr>
      <w:r>
        <w:t>The UN General Assembly vote in favour of the 10</w:t>
      </w:r>
      <w:r w:rsidRPr="00005299">
        <w:rPr>
          <w:vertAlign w:val="superscript"/>
        </w:rPr>
        <w:t>th</w:t>
      </w:r>
      <w:r>
        <w:t xml:space="preserve"> resolution for a moratorium on the Death Penalty</w:t>
      </w:r>
    </w:p>
    <w:p w14:paraId="4997093B" w14:textId="210C3BD9" w:rsidR="00005299" w:rsidRPr="00005299" w:rsidRDefault="00005299" w:rsidP="00005299">
      <w:pPr>
        <w:pStyle w:val="ListParagraph"/>
        <w:numPr>
          <w:ilvl w:val="1"/>
          <w:numId w:val="1"/>
        </w:numPr>
        <w:rPr>
          <w:b/>
          <w:bCs/>
        </w:rPr>
      </w:pPr>
      <w:r>
        <w:t>New documents</w:t>
      </w:r>
      <w:r w:rsidR="0093486B">
        <w:t xml:space="preserve"> </w:t>
      </w:r>
      <w:r w:rsidR="00A15016">
        <w:t>–</w:t>
      </w:r>
      <w:r w:rsidR="0093486B">
        <w:t xml:space="preserve"> </w:t>
      </w:r>
      <w:r w:rsidR="00A15016">
        <w:rPr>
          <w:i/>
          <w:iCs/>
        </w:rPr>
        <w:t>incl ref and link to the DPIC report on how executions harm the mental health of prison staff.</w:t>
      </w:r>
      <w:r w:rsidR="00221844">
        <w:rPr>
          <w:i/>
          <w:iCs/>
        </w:rPr>
        <w:t xml:space="preserve"> </w:t>
      </w:r>
    </w:p>
    <w:p w14:paraId="550A13C2" w14:textId="77777777" w:rsidR="00005299" w:rsidRPr="00005299" w:rsidRDefault="00005299" w:rsidP="00005299">
      <w:pPr>
        <w:pStyle w:val="ListParagraph"/>
        <w:numPr>
          <w:ilvl w:val="1"/>
          <w:numId w:val="1"/>
        </w:numPr>
        <w:rPr>
          <w:b/>
          <w:bCs/>
        </w:rPr>
      </w:pPr>
      <w:r>
        <w:t>Important dates</w:t>
      </w:r>
    </w:p>
    <w:p w14:paraId="1764F868" w14:textId="77777777" w:rsidR="00005299" w:rsidRPr="00005299" w:rsidRDefault="00005299" w:rsidP="00005299">
      <w:pPr>
        <w:pStyle w:val="ListParagraph"/>
        <w:ind w:left="1440"/>
        <w:rPr>
          <w:b/>
          <w:bCs/>
        </w:rPr>
      </w:pPr>
    </w:p>
    <w:p w14:paraId="286044A1" w14:textId="7EA4E7FE" w:rsidR="00D7395C" w:rsidRPr="003C5193" w:rsidRDefault="00005299" w:rsidP="00005299">
      <w:pPr>
        <w:pStyle w:val="ListParagraph"/>
        <w:ind w:left="1440"/>
        <w:rPr>
          <w:b/>
          <w:bCs/>
        </w:rPr>
      </w:pPr>
      <w:r>
        <w:t>(Source: World Coalition Against the Death Penalty.)</w:t>
      </w:r>
      <w:r w:rsidR="004B0214">
        <w:t xml:space="preserve"> </w:t>
      </w:r>
    </w:p>
    <w:p w14:paraId="17891D2D" w14:textId="77777777" w:rsidR="003C5193" w:rsidRDefault="003C5193" w:rsidP="003C5193">
      <w:pPr>
        <w:pStyle w:val="ListParagraph"/>
        <w:rPr>
          <w:b/>
          <w:bCs/>
        </w:rPr>
      </w:pPr>
    </w:p>
    <w:p w14:paraId="05FBD4F1" w14:textId="77777777" w:rsidR="003A61A0" w:rsidRDefault="003A61A0" w:rsidP="003C5193">
      <w:pPr>
        <w:pStyle w:val="ListParagraph"/>
        <w:rPr>
          <w:b/>
          <w:bCs/>
        </w:rPr>
      </w:pPr>
    </w:p>
    <w:p w14:paraId="2924E703" w14:textId="77777777" w:rsidR="003A61A0" w:rsidRPr="003C5193" w:rsidRDefault="003A61A0" w:rsidP="003C5193">
      <w:pPr>
        <w:pStyle w:val="ListParagraph"/>
        <w:rPr>
          <w:b/>
          <w:bCs/>
        </w:rPr>
      </w:pPr>
    </w:p>
    <w:p w14:paraId="5D94126D" w14:textId="77777777" w:rsidR="00CE19A5" w:rsidRPr="00CE19A5" w:rsidRDefault="003C5193" w:rsidP="00DC27FF">
      <w:pPr>
        <w:pStyle w:val="ListParagraph"/>
        <w:numPr>
          <w:ilvl w:val="0"/>
          <w:numId w:val="1"/>
        </w:numPr>
        <w:rPr>
          <w:b/>
          <w:bCs/>
        </w:rPr>
      </w:pPr>
      <w:r>
        <w:rPr>
          <w:b/>
          <w:bCs/>
        </w:rPr>
        <w:lastRenderedPageBreak/>
        <w:t xml:space="preserve">China </w:t>
      </w:r>
    </w:p>
    <w:p w14:paraId="5C6E7E6F" w14:textId="3E3357DE" w:rsidR="00CE19A5" w:rsidRPr="00CE19A5" w:rsidRDefault="00CE19A5" w:rsidP="00CE19A5">
      <w:pPr>
        <w:pStyle w:val="ListParagraph"/>
        <w:rPr>
          <w:b/>
          <w:bCs/>
        </w:rPr>
      </w:pPr>
    </w:p>
    <w:p w14:paraId="41AFFCFC" w14:textId="06E6B9B1" w:rsidR="003C5193" w:rsidRPr="00CE19A5" w:rsidRDefault="003C5193" w:rsidP="00CE19A5">
      <w:pPr>
        <w:pStyle w:val="ListParagraph"/>
        <w:numPr>
          <w:ilvl w:val="1"/>
          <w:numId w:val="1"/>
        </w:numPr>
        <w:rPr>
          <w:b/>
          <w:bCs/>
        </w:rPr>
      </w:pPr>
      <w:r>
        <w:t xml:space="preserve">20.1.25 – Two executions have been carried out – that of Fan Weiqu, who killed at least 35 people by ramming his car into a crowd, and of Xu Jiajin, who killed 8 people, and injured a further 17, during an attack at his vocational school.  (Source: Aljazeera.) </w:t>
      </w:r>
    </w:p>
    <w:p w14:paraId="76B15224" w14:textId="65455740" w:rsidR="00CE19A5" w:rsidRPr="00CE19A5" w:rsidRDefault="00CE19A5" w:rsidP="00CE19A5">
      <w:pPr>
        <w:pStyle w:val="ListParagraph"/>
        <w:ind w:left="1440"/>
        <w:rPr>
          <w:b/>
          <w:bCs/>
        </w:rPr>
      </w:pPr>
    </w:p>
    <w:p w14:paraId="359BC238" w14:textId="09270252" w:rsidR="00CE19A5" w:rsidRPr="00BB1748" w:rsidRDefault="00CE19A5" w:rsidP="00CE19A5">
      <w:pPr>
        <w:pStyle w:val="ListParagraph"/>
        <w:numPr>
          <w:ilvl w:val="1"/>
          <w:numId w:val="1"/>
        </w:numPr>
        <w:rPr>
          <w:b/>
          <w:bCs/>
        </w:rPr>
      </w:pPr>
      <w:r>
        <w:t>24.1.25 – A Chinese man was sentenced to death for the fatal stabbing of a 10-year-old Japanese schoolboy.  This follows the sentencing to death the day before of a Chinese man convicted of the fatal stabbing of a Chinese woman who tried to defend a Japanese mother and child being attacked by him.  (Source: BBC.)</w:t>
      </w:r>
    </w:p>
    <w:p w14:paraId="2612BFD5" w14:textId="529D528B" w:rsidR="00BB1748" w:rsidRDefault="00BB1748" w:rsidP="00BB1748">
      <w:pPr>
        <w:pStyle w:val="ListParagraph"/>
        <w:rPr>
          <w:b/>
          <w:bCs/>
        </w:rPr>
      </w:pPr>
    </w:p>
    <w:p w14:paraId="67346E77" w14:textId="74451A51" w:rsidR="00BB1748" w:rsidRPr="006B3CC0" w:rsidRDefault="00BB1748" w:rsidP="00DC27FF">
      <w:pPr>
        <w:pStyle w:val="ListParagraph"/>
        <w:numPr>
          <w:ilvl w:val="0"/>
          <w:numId w:val="1"/>
        </w:numPr>
        <w:rPr>
          <w:b/>
          <w:bCs/>
        </w:rPr>
      </w:pPr>
      <w:r>
        <w:rPr>
          <w:b/>
          <w:bCs/>
        </w:rPr>
        <w:t xml:space="preserve">DRC </w:t>
      </w:r>
      <w:r>
        <w:t xml:space="preserve">– 22.1.25 – Amnesty International have expressed alarm at the soaring number of death sentences imposed in the Democratic Republic of Congo, with at least 300 death sentences handed down by military courts </w:t>
      </w:r>
      <w:r w:rsidR="00E00836">
        <w:t>since March</w:t>
      </w:r>
      <w:r>
        <w:t xml:space="preserve"> 2024.  This includes 25 soldiers accused of ‘fleeing the enemy’ and 26 people accused of being members of a Rwandan-backed armed group.  Both groups were sentenced by military courts.  Amnesty calls on the DRC authorities to urgently consider an official moratorium on the use of the death penalty pending the ongoing legislative process for its abolition.  (Source: Amnesty International.)</w:t>
      </w:r>
    </w:p>
    <w:p w14:paraId="0846D624" w14:textId="77777777" w:rsidR="006B3CC0" w:rsidRPr="006B3CC0" w:rsidRDefault="006B3CC0" w:rsidP="006B3CC0">
      <w:pPr>
        <w:pStyle w:val="ListParagraph"/>
        <w:rPr>
          <w:b/>
          <w:bCs/>
        </w:rPr>
      </w:pPr>
    </w:p>
    <w:p w14:paraId="2B38AFE3" w14:textId="77777777" w:rsidR="00554D75" w:rsidRPr="00554D75" w:rsidRDefault="006B3CC0" w:rsidP="00DC27FF">
      <w:pPr>
        <w:pStyle w:val="ListParagraph"/>
        <w:numPr>
          <w:ilvl w:val="0"/>
          <w:numId w:val="1"/>
        </w:numPr>
        <w:rPr>
          <w:b/>
          <w:bCs/>
        </w:rPr>
      </w:pPr>
      <w:r>
        <w:rPr>
          <w:b/>
          <w:bCs/>
        </w:rPr>
        <w:t xml:space="preserve">UK </w:t>
      </w:r>
    </w:p>
    <w:p w14:paraId="38C06B3C" w14:textId="77777777" w:rsidR="00554D75" w:rsidRDefault="00554D75" w:rsidP="00554D75">
      <w:pPr>
        <w:pStyle w:val="ListParagraph"/>
      </w:pPr>
    </w:p>
    <w:p w14:paraId="4761A6BF" w14:textId="07083E68" w:rsidR="006B3CC0" w:rsidRPr="00554D75" w:rsidRDefault="006B3CC0" w:rsidP="00554D75">
      <w:pPr>
        <w:pStyle w:val="ListParagraph"/>
        <w:numPr>
          <w:ilvl w:val="1"/>
          <w:numId w:val="1"/>
        </w:numPr>
        <w:rPr>
          <w:b/>
          <w:bCs/>
        </w:rPr>
      </w:pPr>
      <w:r>
        <w:t>23.1.25 – MPs from the UK Reform Party have called for a debate on the death penalty following the announcement of the life sentence imposed on Axel Rudakubana convicted of the murder of th</w:t>
      </w:r>
      <w:r w:rsidR="00FE2BB9">
        <w:t xml:space="preserve">e three children at Southport. </w:t>
      </w:r>
      <w:r>
        <w:t xml:space="preserve"> (Source: The Independent.)</w:t>
      </w:r>
      <w:r w:rsidR="00B57855">
        <w:t xml:space="preserve">  </w:t>
      </w:r>
      <w:r w:rsidR="00FE2BB9">
        <w:rPr>
          <w:i/>
          <w:iCs/>
        </w:rPr>
        <w:t xml:space="preserve">Note: </w:t>
      </w:r>
      <w:r w:rsidR="00B57855">
        <w:rPr>
          <w:i/>
          <w:iCs/>
        </w:rPr>
        <w:t>This was also debated on Any Questions on BBC Radio 4 on 25.1.25.)</w:t>
      </w:r>
      <w:r w:rsidR="00FE2BB9">
        <w:rPr>
          <w:i/>
          <w:iCs/>
        </w:rPr>
        <w:t xml:space="preserve"> </w:t>
      </w:r>
      <w:r w:rsidR="00FE2BB9">
        <w:rPr>
          <w:iCs/>
        </w:rPr>
        <w:t xml:space="preserve"> </w:t>
      </w:r>
      <w:hyperlink r:id="rId35" w:history="1">
        <w:r w:rsidR="00FE2BB9" w:rsidRPr="00FE2BB9">
          <w:rPr>
            <w:rStyle w:val="Hyperlink"/>
            <w:iCs/>
          </w:rPr>
          <w:t>See a post on this topic on the Amnesty group’s website</w:t>
        </w:r>
      </w:hyperlink>
      <w:r w:rsidR="00FE2BB9">
        <w:rPr>
          <w:iCs/>
        </w:rPr>
        <w:t>.</w:t>
      </w:r>
    </w:p>
    <w:p w14:paraId="0DAB8AC0" w14:textId="4B0D7EB8" w:rsidR="00554D75" w:rsidRPr="00554D75" w:rsidRDefault="00554D75" w:rsidP="00B03F80">
      <w:pPr>
        <w:pStyle w:val="ListParagraph"/>
        <w:ind w:left="1440"/>
        <w:rPr>
          <w:b/>
          <w:bCs/>
        </w:rPr>
      </w:pPr>
    </w:p>
    <w:p w14:paraId="372665D5" w14:textId="6EBB5135" w:rsidR="00554D75" w:rsidRPr="00B03F80" w:rsidRDefault="00554D75" w:rsidP="00554D75">
      <w:pPr>
        <w:pStyle w:val="ListParagraph"/>
        <w:numPr>
          <w:ilvl w:val="1"/>
          <w:numId w:val="1"/>
        </w:numPr>
        <w:rPr>
          <w:b/>
          <w:bCs/>
        </w:rPr>
      </w:pPr>
      <w:r>
        <w:t xml:space="preserve">29.1.25 – Pollsters at </w:t>
      </w:r>
      <w:hyperlink r:id="rId36" w:history="1">
        <w:r w:rsidRPr="00FE2BB9">
          <w:rPr>
            <w:rStyle w:val="Hyperlink"/>
          </w:rPr>
          <w:t>More in Common</w:t>
        </w:r>
      </w:hyperlink>
      <w:r>
        <w:t xml:space="preserve"> have found that 55% of the public support the reintroduction of capital punishment for certain crimes, and increase from 50% in </w:t>
      </w:r>
      <w:proofErr w:type="gramStart"/>
      <w:r>
        <w:t>Autumn</w:t>
      </w:r>
      <w:proofErr w:type="gramEnd"/>
      <w:r>
        <w:t xml:space="preserve"> 2023, with opposition falling to 32% from the previous poll which showed 37%.  58% of millennials were in favour, with only 27% opposed.  Baby boomers are 58% in favour, and half of those over 75.  </w:t>
      </w:r>
      <w:r w:rsidR="002B75BA">
        <w:t xml:space="preserve">Details of the size of the poll are not clear.  </w:t>
      </w:r>
      <w:r>
        <w:t>(Source: GB News.)</w:t>
      </w:r>
    </w:p>
    <w:p w14:paraId="6DE63D52" w14:textId="77777777" w:rsidR="00B03F80" w:rsidRPr="00B03F80" w:rsidRDefault="00B03F80" w:rsidP="00B03F80">
      <w:pPr>
        <w:pStyle w:val="ListParagraph"/>
        <w:rPr>
          <w:b/>
          <w:bCs/>
        </w:rPr>
      </w:pPr>
    </w:p>
    <w:p w14:paraId="5E11DA08" w14:textId="2623480C" w:rsidR="00B03F80" w:rsidRDefault="00C65E4E" w:rsidP="00554D75">
      <w:pPr>
        <w:pStyle w:val="ListParagraph"/>
        <w:numPr>
          <w:ilvl w:val="1"/>
          <w:numId w:val="1"/>
        </w:numPr>
      </w:pPr>
      <w:r w:rsidRPr="00C65E4E">
        <w:t xml:space="preserve">31.1.25 </w:t>
      </w:r>
      <w:r>
        <w:t>–</w:t>
      </w:r>
      <w:r w:rsidRPr="00C65E4E">
        <w:t xml:space="preserve"> </w:t>
      </w:r>
      <w:r>
        <w:t xml:space="preserve">Follow the </w:t>
      </w:r>
      <w:hyperlink r:id="rId37" w:history="1">
        <w:r w:rsidRPr="00C65E4E">
          <w:rPr>
            <w:rStyle w:val="Hyperlink"/>
          </w:rPr>
          <w:t>link</w:t>
        </w:r>
      </w:hyperlink>
      <w:r>
        <w:t xml:space="preserve"> for an article by Rachel Moore of the Eastern Daily Press refuting the calls for the return of the death penalty.  (Source: Eastern Daily Press/Yahoo News.)</w:t>
      </w:r>
    </w:p>
    <w:p w14:paraId="27C972AC" w14:textId="77777777" w:rsidR="00333689" w:rsidRDefault="00333689" w:rsidP="00333689">
      <w:pPr>
        <w:pStyle w:val="ListParagraph"/>
      </w:pPr>
    </w:p>
    <w:p w14:paraId="035D27B8" w14:textId="30EE6649" w:rsidR="00333689" w:rsidRPr="00C65E4E" w:rsidRDefault="00B3381C" w:rsidP="00554D75">
      <w:pPr>
        <w:pStyle w:val="ListParagraph"/>
        <w:numPr>
          <w:ilvl w:val="1"/>
          <w:numId w:val="1"/>
        </w:numPr>
      </w:pPr>
      <w:r>
        <w:t>31.1.25 – Sir Desmond Swayne, MP for the New Forest, has called for the death penalty to be used on Axel Rudakubana, saying that he has voted for its return on the three occasions the opportunity to do so during his parliamentary career.  (Source: Bournemouth Echo.)</w:t>
      </w:r>
    </w:p>
    <w:p w14:paraId="42ACCDE8" w14:textId="77777777" w:rsidR="0099365F" w:rsidRPr="0099365F" w:rsidRDefault="0099365F" w:rsidP="0099365F">
      <w:pPr>
        <w:pStyle w:val="ListParagraph"/>
        <w:rPr>
          <w:b/>
          <w:bCs/>
        </w:rPr>
      </w:pPr>
    </w:p>
    <w:p w14:paraId="2EDBD5FB" w14:textId="06BD5C28" w:rsidR="0099365F" w:rsidRPr="00513E32" w:rsidRDefault="0099365F" w:rsidP="00DC27FF">
      <w:pPr>
        <w:pStyle w:val="ListParagraph"/>
        <w:numPr>
          <w:ilvl w:val="0"/>
          <w:numId w:val="1"/>
        </w:numPr>
        <w:rPr>
          <w:b/>
          <w:bCs/>
        </w:rPr>
      </w:pPr>
      <w:r>
        <w:rPr>
          <w:b/>
          <w:bCs/>
        </w:rPr>
        <w:lastRenderedPageBreak/>
        <w:t xml:space="preserve">Pakistan </w:t>
      </w:r>
      <w:r>
        <w:t>– 25.1.25A Pakistani Court has imposed death sentences and 80 years imprison</w:t>
      </w:r>
      <w:r w:rsidR="00FE2BB9">
        <w:t>ment to four men:</w:t>
      </w:r>
      <w:r>
        <w:t xml:space="preserve"> </w:t>
      </w:r>
      <w:proofErr w:type="spellStart"/>
      <w:r>
        <w:t>Wajid</w:t>
      </w:r>
      <w:proofErr w:type="spellEnd"/>
      <w:r>
        <w:t xml:space="preserve"> Ali, </w:t>
      </w:r>
      <w:proofErr w:type="spellStart"/>
      <w:r>
        <w:t>Ahfaq</w:t>
      </w:r>
      <w:proofErr w:type="spellEnd"/>
      <w:r>
        <w:t xml:space="preserve">. Ali Saqib, Rana Usman and </w:t>
      </w:r>
      <w:proofErr w:type="spellStart"/>
      <w:r>
        <w:t>Suleman</w:t>
      </w:r>
      <w:proofErr w:type="spellEnd"/>
      <w:r>
        <w:t xml:space="preserve"> Sajid </w:t>
      </w:r>
      <w:r w:rsidR="00FE2BB9">
        <w:t>–</w:t>
      </w:r>
      <w:r>
        <w:t xml:space="preserve"> for uploading blasphemous content on Facebook.  (Source: Business Standard.)</w:t>
      </w:r>
    </w:p>
    <w:p w14:paraId="3CA528F1" w14:textId="77777777" w:rsidR="00513E32" w:rsidRPr="00513E32" w:rsidRDefault="00513E32" w:rsidP="00513E32">
      <w:pPr>
        <w:pStyle w:val="ListParagraph"/>
        <w:rPr>
          <w:b/>
          <w:bCs/>
        </w:rPr>
      </w:pPr>
    </w:p>
    <w:p w14:paraId="69B41561" w14:textId="7C37A69A" w:rsidR="00513E32" w:rsidRPr="00286F34" w:rsidRDefault="00513E32" w:rsidP="00DC27FF">
      <w:pPr>
        <w:pStyle w:val="ListParagraph"/>
        <w:numPr>
          <w:ilvl w:val="0"/>
          <w:numId w:val="1"/>
        </w:numPr>
        <w:rPr>
          <w:b/>
          <w:bCs/>
        </w:rPr>
      </w:pPr>
      <w:r>
        <w:rPr>
          <w:b/>
          <w:bCs/>
        </w:rPr>
        <w:t xml:space="preserve">South Korea </w:t>
      </w:r>
      <w:r>
        <w:t>– 26.1.25 – The impeached President Yoon Suk Yeol was indicted by prosecutors for rebellion in connection with his short-lived imposition of martial law.  His conviction could incur life imprisonment or the death penalty.  (Source: FOX Rochester.)</w:t>
      </w:r>
    </w:p>
    <w:p w14:paraId="70C10AD7" w14:textId="77777777" w:rsidR="00286F34" w:rsidRPr="00286F34" w:rsidRDefault="00286F34" w:rsidP="00286F34">
      <w:pPr>
        <w:pStyle w:val="ListParagraph"/>
        <w:rPr>
          <w:b/>
          <w:bCs/>
        </w:rPr>
      </w:pPr>
    </w:p>
    <w:p w14:paraId="36A4F112" w14:textId="7078BFF1" w:rsidR="00286F34" w:rsidRPr="00C26DA2" w:rsidRDefault="00286F34" w:rsidP="00DC27FF">
      <w:pPr>
        <w:pStyle w:val="ListParagraph"/>
        <w:numPr>
          <w:ilvl w:val="0"/>
          <w:numId w:val="1"/>
        </w:numPr>
        <w:rPr>
          <w:b/>
          <w:bCs/>
        </w:rPr>
      </w:pPr>
      <w:r>
        <w:rPr>
          <w:b/>
          <w:bCs/>
        </w:rPr>
        <w:t xml:space="preserve">Israel </w:t>
      </w:r>
      <w:r>
        <w:t xml:space="preserve">-3.2.25 – Israel’s recent agreement with Hamas to release Palestinian prisoners in exchange for Israeli hostages has reignited discussions on the death penalty for convicted terrorists.  Right-wing politicians and families of victims argue that it would serve as a deterrent, preventing future attacks and </w:t>
      </w:r>
      <w:r w:rsidR="00FE2BB9">
        <w:t>hostage negotiations.  (Source:</w:t>
      </w:r>
      <w:r>
        <w:t xml:space="preserve"> Media Line.)</w:t>
      </w:r>
    </w:p>
    <w:p w14:paraId="2CB79390" w14:textId="77777777" w:rsidR="00C26DA2" w:rsidRPr="00C26DA2" w:rsidRDefault="00C26DA2" w:rsidP="00C26DA2">
      <w:pPr>
        <w:pStyle w:val="ListParagraph"/>
        <w:rPr>
          <w:b/>
          <w:bCs/>
        </w:rPr>
      </w:pPr>
    </w:p>
    <w:p w14:paraId="2FDF8329" w14:textId="45B791B2" w:rsidR="00C26DA2" w:rsidRPr="000A7977" w:rsidRDefault="00C26DA2" w:rsidP="00DC27FF">
      <w:pPr>
        <w:pStyle w:val="ListParagraph"/>
        <w:numPr>
          <w:ilvl w:val="0"/>
          <w:numId w:val="1"/>
        </w:numPr>
        <w:rPr>
          <w:b/>
          <w:bCs/>
        </w:rPr>
      </w:pPr>
      <w:r>
        <w:rPr>
          <w:b/>
          <w:bCs/>
        </w:rPr>
        <w:t xml:space="preserve">Worldwide Monthly Roundup </w:t>
      </w:r>
      <w:r>
        <w:t xml:space="preserve">– 6.2.25 – Follow the </w:t>
      </w:r>
      <w:hyperlink r:id="rId38" w:history="1">
        <w:r w:rsidRPr="00C26DA2">
          <w:rPr>
            <w:rStyle w:val="Hyperlink"/>
          </w:rPr>
          <w:t>link</w:t>
        </w:r>
      </w:hyperlink>
      <w:r>
        <w:t xml:space="preserve"> for this month’s Roundup, which includes information on Taiwan, Singapore and Iran.  (Source: Death Penalty Information Center.)</w:t>
      </w:r>
    </w:p>
    <w:p w14:paraId="2A50D574" w14:textId="77777777" w:rsidR="000A7977" w:rsidRPr="000A7977" w:rsidRDefault="000A7977" w:rsidP="000A7977">
      <w:pPr>
        <w:pStyle w:val="ListParagraph"/>
        <w:rPr>
          <w:b/>
          <w:bCs/>
        </w:rPr>
      </w:pPr>
    </w:p>
    <w:p w14:paraId="71C193D2" w14:textId="2546C895" w:rsidR="000A7977" w:rsidRDefault="000A7977" w:rsidP="000A7977">
      <w:pPr>
        <w:rPr>
          <w:b/>
          <w:bCs/>
        </w:rPr>
      </w:pPr>
      <w:r>
        <w:rPr>
          <w:b/>
          <w:bCs/>
        </w:rPr>
        <w:t>Urgent Actions</w:t>
      </w:r>
    </w:p>
    <w:p w14:paraId="6911343F" w14:textId="77777777" w:rsidR="000A7977" w:rsidRDefault="000A7977" w:rsidP="000A7977">
      <w:pPr>
        <w:rPr>
          <w:b/>
          <w:bCs/>
        </w:rPr>
      </w:pPr>
    </w:p>
    <w:p w14:paraId="3F8DC275" w14:textId="5B3F3984" w:rsidR="000A7977" w:rsidRDefault="000A7977" w:rsidP="000A7977">
      <w:pPr>
        <w:pStyle w:val="ListParagraph"/>
        <w:numPr>
          <w:ilvl w:val="0"/>
          <w:numId w:val="2"/>
        </w:numPr>
      </w:pPr>
      <w:r>
        <w:t>Following the news that the Supreme Court in Iran had upheld the death sentence of Pakhshan Azizi, the Kurdish humanitarian aid worker and civil rights activist, details of an Amnesty UK action were circulated to the Group on 15.1.25.)</w:t>
      </w:r>
    </w:p>
    <w:p w14:paraId="60F84211" w14:textId="77777777" w:rsidR="00C655E1" w:rsidRDefault="00C655E1" w:rsidP="00C655E1">
      <w:pPr>
        <w:pStyle w:val="ListParagraph"/>
      </w:pPr>
    </w:p>
    <w:p w14:paraId="45FC190D" w14:textId="2C18A87F" w:rsidR="0068603F" w:rsidRPr="00C655E1" w:rsidRDefault="00C655E1" w:rsidP="00C655E1">
      <w:pPr>
        <w:pStyle w:val="ListParagraph"/>
        <w:numPr>
          <w:ilvl w:val="0"/>
          <w:numId w:val="2"/>
        </w:numPr>
        <w:rPr>
          <w:i/>
          <w:iCs/>
        </w:rPr>
      </w:pPr>
      <w:r>
        <w:t>A request was sent to the Core Group asking for appeals for clemency to be sent to the Oklahoma Pardon &amp; Parole Board on behalf of Wendell Arden Grissom</w:t>
      </w:r>
      <w:r w:rsidR="00936F76">
        <w:t>,</w:t>
      </w:r>
      <w:r>
        <w:t xml:space="preserve"> whose Hearing </w:t>
      </w:r>
      <w:r w:rsidR="00D34179">
        <w:t>was</w:t>
      </w:r>
      <w:r>
        <w:t xml:space="preserve"> scheduled for 5</w:t>
      </w:r>
      <w:r w:rsidRPr="00C655E1">
        <w:rPr>
          <w:vertAlign w:val="superscript"/>
        </w:rPr>
        <w:t>th</w:t>
      </w:r>
      <w:r>
        <w:t xml:space="preserve"> February, with a closing date of 28</w:t>
      </w:r>
      <w:r w:rsidRPr="00C655E1">
        <w:rPr>
          <w:vertAlign w:val="superscript"/>
        </w:rPr>
        <w:t>th</w:t>
      </w:r>
      <w:r>
        <w:t xml:space="preserve"> January.  (</w:t>
      </w:r>
      <w:r>
        <w:rPr>
          <w:i/>
          <w:iCs/>
        </w:rPr>
        <w:t>Circulated to the Group on 27.1.25.</w:t>
      </w:r>
      <w:r w:rsidR="00D34179">
        <w:rPr>
          <w:i/>
          <w:iCs/>
        </w:rPr>
        <w:t xml:space="preserve">  See above for Update)</w:t>
      </w:r>
      <w:r>
        <w:rPr>
          <w:i/>
          <w:iCs/>
        </w:rPr>
        <w:t>)</w:t>
      </w:r>
    </w:p>
    <w:p w14:paraId="280BBD57" w14:textId="77777777" w:rsidR="004D542A" w:rsidRDefault="004D542A" w:rsidP="004D542A"/>
    <w:p w14:paraId="01A0F2F5" w14:textId="0302AFD1" w:rsidR="004D542A" w:rsidRDefault="004D542A" w:rsidP="004D542A">
      <w:pPr>
        <w:rPr>
          <w:b/>
          <w:bCs/>
        </w:rPr>
      </w:pPr>
      <w:r>
        <w:rPr>
          <w:b/>
          <w:bCs/>
        </w:rPr>
        <w:t>Campaigning</w:t>
      </w:r>
    </w:p>
    <w:p w14:paraId="690FFCA8" w14:textId="77777777" w:rsidR="004D542A" w:rsidRDefault="004D542A" w:rsidP="004D542A">
      <w:pPr>
        <w:rPr>
          <w:b/>
          <w:bCs/>
        </w:rPr>
      </w:pPr>
    </w:p>
    <w:p w14:paraId="6C38FE25" w14:textId="58AF99F3" w:rsidR="004D542A" w:rsidRPr="00C47655" w:rsidRDefault="004D542A" w:rsidP="004D542A">
      <w:pPr>
        <w:pStyle w:val="ListParagraph"/>
        <w:numPr>
          <w:ilvl w:val="0"/>
          <w:numId w:val="2"/>
        </w:numPr>
        <w:rPr>
          <w:b/>
          <w:bCs/>
        </w:rPr>
      </w:pPr>
      <w:r>
        <w:t xml:space="preserve">Follow the </w:t>
      </w:r>
      <w:hyperlink r:id="rId39" w:history="1">
        <w:r w:rsidRPr="004D542A">
          <w:rPr>
            <w:rStyle w:val="Hyperlink"/>
          </w:rPr>
          <w:t>link</w:t>
        </w:r>
      </w:hyperlink>
      <w:r>
        <w:t xml:space="preserve"> for this month’s Newsletter from the </w:t>
      </w:r>
      <w:r w:rsidRPr="004D542A">
        <w:rPr>
          <w:i/>
          <w:iCs/>
        </w:rPr>
        <w:t>Amnesty Anti-Death Penalty Project</w:t>
      </w:r>
      <w:r>
        <w:t>, which includes information on:</w:t>
      </w:r>
    </w:p>
    <w:p w14:paraId="7889B603" w14:textId="77777777" w:rsidR="00C47655" w:rsidRPr="004D542A" w:rsidRDefault="00C47655" w:rsidP="00C47655">
      <w:pPr>
        <w:pStyle w:val="ListParagraph"/>
        <w:rPr>
          <w:b/>
          <w:bCs/>
        </w:rPr>
      </w:pPr>
    </w:p>
    <w:p w14:paraId="4669BD53" w14:textId="31779688" w:rsidR="004D542A" w:rsidRDefault="004D542A" w:rsidP="004D542A">
      <w:pPr>
        <w:pStyle w:val="ListParagraph"/>
        <w:numPr>
          <w:ilvl w:val="1"/>
          <w:numId w:val="2"/>
        </w:numPr>
      </w:pPr>
      <w:r w:rsidRPr="004D542A">
        <w:t>The commu</w:t>
      </w:r>
      <w:r>
        <w:t>tation by President Biden of the death sentences of 37 prisoners on Federal Death Row;</w:t>
      </w:r>
    </w:p>
    <w:p w14:paraId="6F7398B8" w14:textId="6C7C3261" w:rsidR="004D542A" w:rsidRDefault="004D542A" w:rsidP="004D542A">
      <w:pPr>
        <w:pStyle w:val="ListParagraph"/>
        <w:ind w:left="1440"/>
      </w:pPr>
    </w:p>
    <w:p w14:paraId="6AE251CF" w14:textId="7CDA5853" w:rsidR="004D542A" w:rsidRDefault="004D542A" w:rsidP="004D542A">
      <w:pPr>
        <w:pStyle w:val="ListParagraph"/>
        <w:numPr>
          <w:ilvl w:val="1"/>
          <w:numId w:val="2"/>
        </w:numPr>
      </w:pPr>
      <w:r>
        <w:t>The abolition of the death penalty in Zimbabwe</w:t>
      </w:r>
      <w:r w:rsidR="00567A99">
        <w:t>;</w:t>
      </w:r>
    </w:p>
    <w:p w14:paraId="4CEF858B" w14:textId="77777777" w:rsidR="00567A99" w:rsidRDefault="00567A99" w:rsidP="00567A99">
      <w:pPr>
        <w:pStyle w:val="ListParagraph"/>
      </w:pPr>
    </w:p>
    <w:p w14:paraId="58804BF9" w14:textId="77C933EF" w:rsidR="00567A99" w:rsidRDefault="00567A99" w:rsidP="004D542A">
      <w:pPr>
        <w:pStyle w:val="ListParagraph"/>
        <w:numPr>
          <w:ilvl w:val="1"/>
          <w:numId w:val="2"/>
        </w:numPr>
      </w:pPr>
      <w:r>
        <w:t>The situation of the Indian nurse Nimish Priya under sentence of death for murder in Yemen whose release is dependent on a pardon from the family of the victim;</w:t>
      </w:r>
    </w:p>
    <w:p w14:paraId="3875F64F" w14:textId="77777777" w:rsidR="00567A99" w:rsidRDefault="00567A99" w:rsidP="00567A99">
      <w:pPr>
        <w:pStyle w:val="ListParagraph"/>
      </w:pPr>
    </w:p>
    <w:p w14:paraId="19965CE1" w14:textId="1D7920ED" w:rsidR="00567A99" w:rsidRDefault="00567A99" w:rsidP="004D542A">
      <w:pPr>
        <w:pStyle w:val="ListParagraph"/>
        <w:numPr>
          <w:ilvl w:val="1"/>
          <w:numId w:val="2"/>
        </w:numPr>
      </w:pPr>
      <w:r>
        <w:t>The article on the UN website highlighting concerns by experts regarding the use in executions of nitrogen gas; (</w:t>
      </w:r>
      <w:r>
        <w:rPr>
          <w:i/>
          <w:iCs/>
        </w:rPr>
        <w:t>See also above.</w:t>
      </w:r>
      <w:r>
        <w:t>)</w:t>
      </w:r>
    </w:p>
    <w:p w14:paraId="239F8A61" w14:textId="77777777" w:rsidR="00567A99" w:rsidRDefault="00567A99" w:rsidP="00567A99">
      <w:pPr>
        <w:pStyle w:val="ListParagraph"/>
      </w:pPr>
    </w:p>
    <w:p w14:paraId="006E542A" w14:textId="52A5B5E4" w:rsidR="00567A99" w:rsidRDefault="00567A99" w:rsidP="004D542A">
      <w:pPr>
        <w:pStyle w:val="ListParagraph"/>
        <w:numPr>
          <w:ilvl w:val="1"/>
          <w:numId w:val="2"/>
        </w:numPr>
      </w:pPr>
      <w:r>
        <w:t>A message to local groups participating in the Adopt a State Campaign;</w:t>
      </w:r>
    </w:p>
    <w:p w14:paraId="6FB78A2B" w14:textId="2678CB6D" w:rsidR="00567A99" w:rsidRDefault="00567A99" w:rsidP="004D542A">
      <w:pPr>
        <w:pStyle w:val="ListParagraph"/>
        <w:numPr>
          <w:ilvl w:val="1"/>
          <w:numId w:val="2"/>
        </w:numPr>
      </w:pPr>
      <w:r>
        <w:lastRenderedPageBreak/>
        <w:t>A video setting out the history and facts about capital punishment in the US;</w:t>
      </w:r>
    </w:p>
    <w:p w14:paraId="59CDA28B" w14:textId="77777777" w:rsidR="00567A99" w:rsidRDefault="00567A99" w:rsidP="00567A99">
      <w:pPr>
        <w:pStyle w:val="ListParagraph"/>
      </w:pPr>
    </w:p>
    <w:p w14:paraId="20683BDF" w14:textId="318225E7" w:rsidR="00567A99" w:rsidRPr="004D542A" w:rsidRDefault="00567A99" w:rsidP="004D542A">
      <w:pPr>
        <w:pStyle w:val="ListParagraph"/>
        <w:numPr>
          <w:ilvl w:val="1"/>
          <w:numId w:val="2"/>
        </w:numPr>
      </w:pPr>
      <w:r>
        <w:t>Facts about US federal executions.</w:t>
      </w:r>
    </w:p>
    <w:p w14:paraId="381B09C1" w14:textId="27507362" w:rsidR="004D542A" w:rsidRDefault="004D542A" w:rsidP="004D542A">
      <w:pPr>
        <w:pStyle w:val="ListParagraph"/>
        <w:ind w:left="1440"/>
        <w:rPr>
          <w:b/>
          <w:bCs/>
        </w:rPr>
      </w:pPr>
    </w:p>
    <w:p w14:paraId="55D6D96C" w14:textId="0BAAB41C" w:rsidR="004D542A" w:rsidRPr="00C47655" w:rsidRDefault="004D542A" w:rsidP="004D542A">
      <w:pPr>
        <w:pStyle w:val="ListParagraph"/>
        <w:numPr>
          <w:ilvl w:val="0"/>
          <w:numId w:val="2"/>
        </w:numPr>
        <w:rPr>
          <w:b/>
          <w:bCs/>
        </w:rPr>
      </w:pPr>
      <w:r>
        <w:rPr>
          <w:i/>
          <w:iCs/>
        </w:rPr>
        <w:t>Oklahoma Campaign</w:t>
      </w:r>
      <w:r w:rsidR="00D34179">
        <w:rPr>
          <w:i/>
          <w:iCs/>
        </w:rPr>
        <w:t xml:space="preserve"> </w:t>
      </w:r>
    </w:p>
    <w:p w14:paraId="04ADBCE6" w14:textId="219F8626" w:rsidR="00C47655" w:rsidRDefault="00C47655" w:rsidP="00C47655">
      <w:pPr>
        <w:rPr>
          <w:b/>
          <w:bCs/>
        </w:rPr>
      </w:pPr>
      <w:r>
        <w:rPr>
          <w:b/>
          <w:bCs/>
        </w:rPr>
        <w:t xml:space="preserve"> </w:t>
      </w:r>
    </w:p>
    <w:p w14:paraId="26885EED" w14:textId="77777777" w:rsidR="003560C7" w:rsidRPr="00EE4645" w:rsidRDefault="003560C7" w:rsidP="003560C7">
      <w:pPr>
        <w:pStyle w:val="ListParagraph"/>
        <w:numPr>
          <w:ilvl w:val="1"/>
          <w:numId w:val="2"/>
        </w:numPr>
        <w:rPr>
          <w:b/>
          <w:bCs/>
        </w:rPr>
      </w:pPr>
      <w:r>
        <w:t xml:space="preserve">As agreed, LC contacted the </w:t>
      </w:r>
      <w:r w:rsidRPr="006B29C4">
        <w:rPr>
          <w:i/>
          <w:iCs/>
        </w:rPr>
        <w:t>Oklahoma Coalition for the Abolition of the Death Penalty</w:t>
      </w:r>
      <w:r>
        <w:t xml:space="preserve"> asking about the possibility of supporting their actions, but no reply has to date been received.</w:t>
      </w:r>
    </w:p>
    <w:p w14:paraId="58AE6CEF" w14:textId="77777777" w:rsidR="003560C7" w:rsidRPr="00EE4645" w:rsidRDefault="003560C7" w:rsidP="003560C7">
      <w:pPr>
        <w:pStyle w:val="ListParagraph"/>
        <w:ind w:left="1440"/>
        <w:rPr>
          <w:b/>
          <w:bCs/>
        </w:rPr>
      </w:pPr>
    </w:p>
    <w:p w14:paraId="3695E790" w14:textId="77777777" w:rsidR="003560C7" w:rsidRPr="000D381C" w:rsidRDefault="003560C7" w:rsidP="003560C7">
      <w:pPr>
        <w:pStyle w:val="ListParagraph"/>
        <w:numPr>
          <w:ilvl w:val="1"/>
          <w:numId w:val="2"/>
        </w:numPr>
        <w:rPr>
          <w:b/>
          <w:bCs/>
        </w:rPr>
      </w:pPr>
      <w:r>
        <w:t xml:space="preserve">See </w:t>
      </w:r>
      <w:r>
        <w:rPr>
          <w:i/>
          <w:iCs/>
        </w:rPr>
        <w:t xml:space="preserve">Oklahoma </w:t>
      </w:r>
      <w:r>
        <w:t xml:space="preserve">in </w:t>
      </w:r>
      <w:r>
        <w:rPr>
          <w:b/>
          <w:bCs/>
        </w:rPr>
        <w:t xml:space="preserve">the International Update – USA </w:t>
      </w:r>
      <w:r>
        <w:t xml:space="preserve">above for information from </w:t>
      </w:r>
      <w:r>
        <w:rPr>
          <w:i/>
          <w:iCs/>
        </w:rPr>
        <w:t>Oklahoma Watch.</w:t>
      </w:r>
    </w:p>
    <w:p w14:paraId="2FE157E1" w14:textId="77777777" w:rsidR="003560C7" w:rsidRPr="000D381C" w:rsidRDefault="003560C7" w:rsidP="003560C7">
      <w:pPr>
        <w:pStyle w:val="ListParagraph"/>
        <w:rPr>
          <w:b/>
          <w:bCs/>
        </w:rPr>
      </w:pPr>
    </w:p>
    <w:p w14:paraId="72F52109" w14:textId="77777777" w:rsidR="003560C7" w:rsidRPr="003630F1" w:rsidRDefault="003560C7" w:rsidP="003560C7">
      <w:pPr>
        <w:pStyle w:val="ListParagraph"/>
        <w:numPr>
          <w:ilvl w:val="1"/>
          <w:numId w:val="2"/>
        </w:numPr>
        <w:rPr>
          <w:b/>
          <w:bCs/>
        </w:rPr>
      </w:pPr>
      <w:r>
        <w:t>The Group sent letters to Governor Stitt highlighting concerns about the State’s clemency process.</w:t>
      </w:r>
    </w:p>
    <w:p w14:paraId="41014F5B" w14:textId="77777777" w:rsidR="003560C7" w:rsidRPr="003630F1" w:rsidRDefault="003560C7" w:rsidP="003560C7">
      <w:pPr>
        <w:pStyle w:val="ListParagraph"/>
        <w:rPr>
          <w:b/>
          <w:bCs/>
        </w:rPr>
      </w:pPr>
    </w:p>
    <w:p w14:paraId="6A4E1DEA" w14:textId="77777777" w:rsidR="003560C7" w:rsidRPr="003630F1" w:rsidRDefault="003560C7" w:rsidP="003560C7">
      <w:pPr>
        <w:pStyle w:val="ListParagraph"/>
        <w:numPr>
          <w:ilvl w:val="1"/>
          <w:numId w:val="2"/>
        </w:numPr>
      </w:pPr>
      <w:r w:rsidRPr="003630F1">
        <w:t xml:space="preserve">Members of the Group </w:t>
      </w:r>
      <w:r>
        <w:t>were asked to write to the Oklahoma Pardon and Parole Board in support of clemency for Wendel Grissom.</w:t>
      </w:r>
    </w:p>
    <w:p w14:paraId="51DE7B44" w14:textId="77777777" w:rsidR="003560C7" w:rsidRDefault="003560C7" w:rsidP="003560C7">
      <w:pPr>
        <w:pStyle w:val="ListParagraph"/>
      </w:pPr>
    </w:p>
    <w:p w14:paraId="5F2BB0B3" w14:textId="77777777" w:rsidR="003560C7" w:rsidRPr="006B29C4" w:rsidRDefault="003560C7" w:rsidP="003560C7">
      <w:pPr>
        <w:pStyle w:val="ListParagraph"/>
        <w:numPr>
          <w:ilvl w:val="1"/>
          <w:numId w:val="2"/>
        </w:numPr>
        <w:rPr>
          <w:b/>
          <w:bCs/>
        </w:rPr>
      </w:pPr>
      <w:r>
        <w:t>Possible actions for March will be discussed at the February meeting.</w:t>
      </w:r>
    </w:p>
    <w:p w14:paraId="3B540495" w14:textId="6FE425AF" w:rsidR="003B5FEF" w:rsidRPr="003560C7" w:rsidRDefault="003B5FEF" w:rsidP="003560C7"/>
    <w:p w14:paraId="21409E60" w14:textId="77777777" w:rsidR="003B5FEF" w:rsidRPr="004D542A" w:rsidRDefault="003B5FEF" w:rsidP="003B5FEF">
      <w:pPr>
        <w:pStyle w:val="ListParagraph"/>
        <w:rPr>
          <w:b/>
          <w:bCs/>
        </w:rPr>
      </w:pPr>
    </w:p>
    <w:p w14:paraId="2E665C25" w14:textId="77777777" w:rsidR="003B5FEF" w:rsidRPr="00C47655" w:rsidRDefault="003B5FEF" w:rsidP="00C47655">
      <w:pPr>
        <w:rPr>
          <w:b/>
          <w:bCs/>
        </w:rPr>
      </w:pPr>
    </w:p>
    <w:p w14:paraId="6ABC9BF6" w14:textId="77777777" w:rsidR="00C47655" w:rsidRDefault="00C47655" w:rsidP="00C47655">
      <w:pPr>
        <w:rPr>
          <w:b/>
          <w:bCs/>
        </w:rPr>
      </w:pPr>
    </w:p>
    <w:p w14:paraId="770FF0AD" w14:textId="77777777" w:rsidR="00C47655" w:rsidRPr="00C47655" w:rsidRDefault="00C47655" w:rsidP="00C47655"/>
    <w:sectPr w:rsidR="00C47655" w:rsidRPr="00C47655" w:rsidSect="00C2323B">
      <w:headerReference w:type="default" r:id="rId40"/>
      <w:footerReference w:type="default" r:id="rId41"/>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5D140B" w14:textId="77777777" w:rsidR="00BA0F40" w:rsidRDefault="00BA0F40" w:rsidP="000306CC">
      <w:r>
        <w:separator/>
      </w:r>
    </w:p>
  </w:endnote>
  <w:endnote w:type="continuationSeparator" w:id="0">
    <w:p w14:paraId="214ED87A" w14:textId="77777777" w:rsidR="00BA0F40" w:rsidRDefault="00BA0F40" w:rsidP="000306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80997170"/>
      <w:docPartObj>
        <w:docPartGallery w:val="Page Numbers (Bottom of Page)"/>
        <w:docPartUnique/>
      </w:docPartObj>
    </w:sdtPr>
    <w:sdtEndPr>
      <w:rPr>
        <w:color w:val="7F7F7F" w:themeColor="background1" w:themeShade="7F"/>
        <w:spacing w:val="60"/>
      </w:rPr>
    </w:sdtEndPr>
    <w:sdtContent>
      <w:p w14:paraId="4116FEC3" w14:textId="504FAA21" w:rsidR="000306CC" w:rsidRDefault="000306CC">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D3567A" w:rsidRPr="00D3567A">
          <w:rPr>
            <w:b/>
            <w:bCs/>
            <w:noProof/>
          </w:rPr>
          <w:t>4</w:t>
        </w:r>
        <w:r>
          <w:rPr>
            <w:b/>
            <w:bCs/>
            <w:noProof/>
          </w:rPr>
          <w:fldChar w:fldCharType="end"/>
        </w:r>
        <w:r>
          <w:rPr>
            <w:b/>
            <w:bCs/>
          </w:rPr>
          <w:t xml:space="preserve"> | </w:t>
        </w:r>
        <w:r>
          <w:rPr>
            <w:color w:val="7F7F7F" w:themeColor="background1" w:themeShade="7F"/>
            <w:spacing w:val="60"/>
          </w:rPr>
          <w:t>Page</w:t>
        </w:r>
      </w:p>
    </w:sdtContent>
  </w:sdt>
  <w:p w14:paraId="40B67EA1" w14:textId="77777777" w:rsidR="000306CC" w:rsidRDefault="000306C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C3A3B36" w14:textId="77777777" w:rsidR="00BA0F40" w:rsidRDefault="00BA0F40" w:rsidP="000306CC">
      <w:r>
        <w:separator/>
      </w:r>
    </w:p>
  </w:footnote>
  <w:footnote w:type="continuationSeparator" w:id="0">
    <w:p w14:paraId="6B7386E7" w14:textId="77777777" w:rsidR="00BA0F40" w:rsidRDefault="00BA0F40" w:rsidP="000306C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B4D783" w14:textId="3F85896E" w:rsidR="00743935" w:rsidRDefault="00743935">
    <w:pPr>
      <w:pBdr>
        <w:left w:val="single" w:sz="12" w:space="11" w:color="156082" w:themeColor="accent1"/>
      </w:pBdr>
      <w:tabs>
        <w:tab w:val="left" w:pos="3620"/>
        <w:tab w:val="left" w:pos="3964"/>
      </w:tabs>
      <w:rPr>
        <w:rFonts w:asciiTheme="majorHAnsi" w:eastAsiaTheme="majorEastAsia" w:hAnsiTheme="majorHAnsi" w:cstheme="majorBidi"/>
        <w:color w:val="0F4761" w:themeColor="accent1" w:themeShade="BF"/>
        <w:sz w:val="26"/>
        <w:szCs w:val="26"/>
      </w:rPr>
    </w:pPr>
    <w:r>
      <w:rPr>
        <w:rFonts w:asciiTheme="majorHAnsi" w:eastAsiaTheme="majorEastAsia" w:hAnsiTheme="majorHAnsi" w:cstheme="majorBidi"/>
        <w:color w:val="0F4761" w:themeColor="accent1" w:themeShade="BF"/>
        <w:sz w:val="26"/>
        <w:szCs w:val="26"/>
      </w:rPr>
      <w:t>Death Penalty Report</w:t>
    </w:r>
  </w:p>
  <w:p w14:paraId="4671D79B" w14:textId="77777777" w:rsidR="00743935" w:rsidRDefault="0074393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DE01C9"/>
    <w:multiLevelType w:val="hybridMultilevel"/>
    <w:tmpl w:val="CDDAB4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E374CE3"/>
    <w:multiLevelType w:val="hybridMultilevel"/>
    <w:tmpl w:val="F0D0DFC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6221676"/>
    <w:multiLevelType w:val="hybridMultilevel"/>
    <w:tmpl w:val="D0B0779A"/>
    <w:lvl w:ilvl="0" w:tplc="08090005">
      <w:start w:val="1"/>
      <w:numFmt w:val="bullet"/>
      <w:lvlText w:val=""/>
      <w:lvlJc w:val="left"/>
      <w:pPr>
        <w:ind w:left="2160" w:hanging="360"/>
      </w:pPr>
      <w:rPr>
        <w:rFonts w:ascii="Wingdings" w:hAnsi="Wingdings" w:hint="default"/>
      </w:rPr>
    </w:lvl>
    <w:lvl w:ilvl="1" w:tplc="08090003" w:tentative="1">
      <w:start w:val="1"/>
      <w:numFmt w:val="bullet"/>
      <w:lvlText w:val="o"/>
      <w:lvlJc w:val="left"/>
      <w:pPr>
        <w:ind w:left="2880" w:hanging="360"/>
      </w:pPr>
      <w:rPr>
        <w:rFonts w:ascii="Courier New" w:hAnsi="Courier New" w:cs="Courier New" w:hint="default"/>
      </w:rPr>
    </w:lvl>
    <w:lvl w:ilvl="2" w:tplc="08090005">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 w15:restartNumberingAfterBreak="0">
    <w:nsid w:val="2FCE1FC9"/>
    <w:multiLevelType w:val="hybridMultilevel"/>
    <w:tmpl w:val="554EE92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57D2B0D"/>
    <w:multiLevelType w:val="multilevel"/>
    <w:tmpl w:val="773A6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2A80768"/>
    <w:multiLevelType w:val="hybridMultilevel"/>
    <w:tmpl w:val="83469E4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EE86262"/>
    <w:multiLevelType w:val="hybridMultilevel"/>
    <w:tmpl w:val="C7B62F4A"/>
    <w:lvl w:ilvl="0" w:tplc="08090005">
      <w:start w:val="1"/>
      <w:numFmt w:val="bullet"/>
      <w:lvlText w:val=""/>
      <w:lvlJc w:val="left"/>
      <w:pPr>
        <w:ind w:left="1800" w:hanging="360"/>
      </w:pPr>
      <w:rPr>
        <w:rFonts w:ascii="Wingdings" w:hAnsi="Wingdings"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num w:numId="1">
    <w:abstractNumId w:val="0"/>
  </w:num>
  <w:num w:numId="2">
    <w:abstractNumId w:val="3"/>
  </w:num>
  <w:num w:numId="3">
    <w:abstractNumId w:val="4"/>
  </w:num>
  <w:num w:numId="4">
    <w:abstractNumId w:val="2"/>
  </w:num>
  <w:num w:numId="5">
    <w:abstractNumId w:val="1"/>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31E6"/>
    <w:rsid w:val="00005299"/>
    <w:rsid w:val="00007005"/>
    <w:rsid w:val="00010A60"/>
    <w:rsid w:val="00012F7C"/>
    <w:rsid w:val="00023549"/>
    <w:rsid w:val="00025736"/>
    <w:rsid w:val="0002588E"/>
    <w:rsid w:val="000306CC"/>
    <w:rsid w:val="00037BF4"/>
    <w:rsid w:val="000462E4"/>
    <w:rsid w:val="00085D4A"/>
    <w:rsid w:val="0009287B"/>
    <w:rsid w:val="000A7977"/>
    <w:rsid w:val="000E786E"/>
    <w:rsid w:val="00112DD3"/>
    <w:rsid w:val="00115B8D"/>
    <w:rsid w:val="00115CA8"/>
    <w:rsid w:val="0012302A"/>
    <w:rsid w:val="001424A0"/>
    <w:rsid w:val="001558F8"/>
    <w:rsid w:val="00170739"/>
    <w:rsid w:val="0018288F"/>
    <w:rsid w:val="00195F3C"/>
    <w:rsid w:val="001C75D8"/>
    <w:rsid w:val="001E10E2"/>
    <w:rsid w:val="001F2C2A"/>
    <w:rsid w:val="00211510"/>
    <w:rsid w:val="00211AF9"/>
    <w:rsid w:val="00221844"/>
    <w:rsid w:val="002253D5"/>
    <w:rsid w:val="00227D5F"/>
    <w:rsid w:val="0023244F"/>
    <w:rsid w:val="00236D4D"/>
    <w:rsid w:val="00244F1D"/>
    <w:rsid w:val="00271BFB"/>
    <w:rsid w:val="00272878"/>
    <w:rsid w:val="0027518C"/>
    <w:rsid w:val="00275C00"/>
    <w:rsid w:val="00283344"/>
    <w:rsid w:val="00286F34"/>
    <w:rsid w:val="002921C6"/>
    <w:rsid w:val="002B75BA"/>
    <w:rsid w:val="002E274B"/>
    <w:rsid w:val="00321B44"/>
    <w:rsid w:val="00333689"/>
    <w:rsid w:val="00336801"/>
    <w:rsid w:val="00336A0F"/>
    <w:rsid w:val="003560C7"/>
    <w:rsid w:val="0038237E"/>
    <w:rsid w:val="003A61A0"/>
    <w:rsid w:val="003B5FEF"/>
    <w:rsid w:val="003C5193"/>
    <w:rsid w:val="003C7177"/>
    <w:rsid w:val="003D34AD"/>
    <w:rsid w:val="004169E8"/>
    <w:rsid w:val="0043305A"/>
    <w:rsid w:val="00440994"/>
    <w:rsid w:val="00450741"/>
    <w:rsid w:val="00452A68"/>
    <w:rsid w:val="00452D95"/>
    <w:rsid w:val="004555AD"/>
    <w:rsid w:val="00460FCE"/>
    <w:rsid w:val="004668C2"/>
    <w:rsid w:val="004A01E2"/>
    <w:rsid w:val="004B0214"/>
    <w:rsid w:val="004C0905"/>
    <w:rsid w:val="004D542A"/>
    <w:rsid w:val="004E6657"/>
    <w:rsid w:val="00513E32"/>
    <w:rsid w:val="00554D75"/>
    <w:rsid w:val="00556109"/>
    <w:rsid w:val="00557181"/>
    <w:rsid w:val="00562C91"/>
    <w:rsid w:val="00567A99"/>
    <w:rsid w:val="00570FFC"/>
    <w:rsid w:val="00590239"/>
    <w:rsid w:val="005955ED"/>
    <w:rsid w:val="005C4447"/>
    <w:rsid w:val="005E742F"/>
    <w:rsid w:val="005F31E6"/>
    <w:rsid w:val="00606890"/>
    <w:rsid w:val="00631458"/>
    <w:rsid w:val="00641544"/>
    <w:rsid w:val="00651309"/>
    <w:rsid w:val="00664218"/>
    <w:rsid w:val="00665120"/>
    <w:rsid w:val="006824BF"/>
    <w:rsid w:val="0068603F"/>
    <w:rsid w:val="006A65E7"/>
    <w:rsid w:val="006B3CC0"/>
    <w:rsid w:val="006C6E85"/>
    <w:rsid w:val="006D66EE"/>
    <w:rsid w:val="0070704C"/>
    <w:rsid w:val="00720AB6"/>
    <w:rsid w:val="00730489"/>
    <w:rsid w:val="0074337E"/>
    <w:rsid w:val="00743935"/>
    <w:rsid w:val="0075419B"/>
    <w:rsid w:val="00774CE9"/>
    <w:rsid w:val="007C6BC5"/>
    <w:rsid w:val="007C75DB"/>
    <w:rsid w:val="007F5E8B"/>
    <w:rsid w:val="007F64D6"/>
    <w:rsid w:val="0082557B"/>
    <w:rsid w:val="008341E5"/>
    <w:rsid w:val="0084482B"/>
    <w:rsid w:val="0086548D"/>
    <w:rsid w:val="008A23FF"/>
    <w:rsid w:val="008A673A"/>
    <w:rsid w:val="008C1A4B"/>
    <w:rsid w:val="008C1BA9"/>
    <w:rsid w:val="00922F44"/>
    <w:rsid w:val="009235FE"/>
    <w:rsid w:val="0092664D"/>
    <w:rsid w:val="00933B8A"/>
    <w:rsid w:val="0093486B"/>
    <w:rsid w:val="00936F76"/>
    <w:rsid w:val="00942A0A"/>
    <w:rsid w:val="00976D39"/>
    <w:rsid w:val="00985B3D"/>
    <w:rsid w:val="0099365F"/>
    <w:rsid w:val="009A2543"/>
    <w:rsid w:val="009A4554"/>
    <w:rsid w:val="009B6D79"/>
    <w:rsid w:val="009C22E1"/>
    <w:rsid w:val="009D6746"/>
    <w:rsid w:val="00A15016"/>
    <w:rsid w:val="00A246DB"/>
    <w:rsid w:val="00A64053"/>
    <w:rsid w:val="00A81D84"/>
    <w:rsid w:val="00AA4434"/>
    <w:rsid w:val="00AC29A6"/>
    <w:rsid w:val="00AF6263"/>
    <w:rsid w:val="00B0067E"/>
    <w:rsid w:val="00B03F80"/>
    <w:rsid w:val="00B04541"/>
    <w:rsid w:val="00B13F70"/>
    <w:rsid w:val="00B2190C"/>
    <w:rsid w:val="00B22C18"/>
    <w:rsid w:val="00B30CD5"/>
    <w:rsid w:val="00B31D6B"/>
    <w:rsid w:val="00B3381C"/>
    <w:rsid w:val="00B36EDA"/>
    <w:rsid w:val="00B57855"/>
    <w:rsid w:val="00B91D9B"/>
    <w:rsid w:val="00B9418D"/>
    <w:rsid w:val="00BA0F40"/>
    <w:rsid w:val="00BB1748"/>
    <w:rsid w:val="00BB1BA7"/>
    <w:rsid w:val="00BB48FE"/>
    <w:rsid w:val="00C02AE8"/>
    <w:rsid w:val="00C2323B"/>
    <w:rsid w:val="00C245D7"/>
    <w:rsid w:val="00C26DA2"/>
    <w:rsid w:val="00C47655"/>
    <w:rsid w:val="00C52E68"/>
    <w:rsid w:val="00C644A7"/>
    <w:rsid w:val="00C655E1"/>
    <w:rsid w:val="00C65E4E"/>
    <w:rsid w:val="00C86A36"/>
    <w:rsid w:val="00CD3F13"/>
    <w:rsid w:val="00CD3F29"/>
    <w:rsid w:val="00CD4296"/>
    <w:rsid w:val="00CE19A5"/>
    <w:rsid w:val="00D2204A"/>
    <w:rsid w:val="00D34179"/>
    <w:rsid w:val="00D3567A"/>
    <w:rsid w:val="00D5287D"/>
    <w:rsid w:val="00D52BB9"/>
    <w:rsid w:val="00D72153"/>
    <w:rsid w:val="00D7395C"/>
    <w:rsid w:val="00DA639A"/>
    <w:rsid w:val="00DB1023"/>
    <w:rsid w:val="00DB187B"/>
    <w:rsid w:val="00DC27FF"/>
    <w:rsid w:val="00E00836"/>
    <w:rsid w:val="00E10A0A"/>
    <w:rsid w:val="00E10D25"/>
    <w:rsid w:val="00E12661"/>
    <w:rsid w:val="00E164E3"/>
    <w:rsid w:val="00E16EC5"/>
    <w:rsid w:val="00E2249E"/>
    <w:rsid w:val="00E40843"/>
    <w:rsid w:val="00E417BF"/>
    <w:rsid w:val="00E47088"/>
    <w:rsid w:val="00E70287"/>
    <w:rsid w:val="00EA4D85"/>
    <w:rsid w:val="00EC034B"/>
    <w:rsid w:val="00ED7501"/>
    <w:rsid w:val="00EE4B09"/>
    <w:rsid w:val="00EF336A"/>
    <w:rsid w:val="00F13BF9"/>
    <w:rsid w:val="00F237F7"/>
    <w:rsid w:val="00F26920"/>
    <w:rsid w:val="00F446B8"/>
    <w:rsid w:val="00F60D40"/>
    <w:rsid w:val="00F64D8C"/>
    <w:rsid w:val="00F72C4C"/>
    <w:rsid w:val="00FA091C"/>
    <w:rsid w:val="00FD4E80"/>
    <w:rsid w:val="00FE2B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32BE4"/>
  <w14:defaultImageDpi w14:val="32767"/>
  <w15:chartTrackingRefBased/>
  <w15:docId w15:val="{C3D5EE59-2E75-FB4C-A162-5C72CD3F61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kern w:val="2"/>
        <w:sz w:val="24"/>
        <w:szCs w:val="24"/>
        <w:lang w:val="en-GB"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31E6"/>
    <w:rPr>
      <w:kern w:val="0"/>
      <w14:ligatures w14:val="none"/>
    </w:rPr>
  </w:style>
  <w:style w:type="paragraph" w:styleId="Heading1">
    <w:name w:val="heading 1"/>
    <w:basedOn w:val="Normal"/>
    <w:next w:val="Normal"/>
    <w:link w:val="Heading1Char"/>
    <w:uiPriority w:val="9"/>
    <w:qFormat/>
    <w:rsid w:val="005F31E6"/>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5F31E6"/>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5F31E6"/>
    <w:pPr>
      <w:keepNext/>
      <w:keepLines/>
      <w:spacing w:before="160" w:after="80"/>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5F31E6"/>
    <w:pPr>
      <w:keepNext/>
      <w:keepLines/>
      <w:spacing w:before="80" w:after="40"/>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5F31E6"/>
    <w:pPr>
      <w:keepNext/>
      <w:keepLines/>
      <w:spacing w:before="80" w:after="40"/>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5F31E6"/>
    <w:pPr>
      <w:keepNext/>
      <w:keepLines/>
      <w:spacing w:before="40"/>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5F31E6"/>
    <w:pPr>
      <w:keepNext/>
      <w:keepLines/>
      <w:spacing w:before="40"/>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5F31E6"/>
    <w:pPr>
      <w:keepNext/>
      <w:keepLines/>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5F31E6"/>
    <w:pPr>
      <w:keepNext/>
      <w:keepLines/>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31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31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31E6"/>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31E6"/>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5F31E6"/>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5F31E6"/>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5F31E6"/>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5F31E6"/>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5F31E6"/>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5F31E6"/>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5F31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31E6"/>
    <w:pPr>
      <w:numPr>
        <w:ilvl w:val="1"/>
      </w:numPr>
      <w:spacing w:after="160"/>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5F31E6"/>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5F31E6"/>
    <w:pPr>
      <w:spacing w:before="160" w:after="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5F31E6"/>
    <w:rPr>
      <w:i/>
      <w:iCs/>
      <w:color w:val="404040" w:themeColor="text1" w:themeTint="BF"/>
    </w:rPr>
  </w:style>
  <w:style w:type="paragraph" w:styleId="ListParagraph">
    <w:name w:val="List Paragraph"/>
    <w:basedOn w:val="Normal"/>
    <w:uiPriority w:val="34"/>
    <w:qFormat/>
    <w:rsid w:val="005F31E6"/>
    <w:pPr>
      <w:ind w:left="720"/>
      <w:contextualSpacing/>
    </w:pPr>
    <w:rPr>
      <w:kern w:val="2"/>
      <w14:ligatures w14:val="standardContextual"/>
    </w:rPr>
  </w:style>
  <w:style w:type="character" w:styleId="IntenseEmphasis">
    <w:name w:val="Intense Emphasis"/>
    <w:basedOn w:val="DefaultParagraphFont"/>
    <w:uiPriority w:val="21"/>
    <w:qFormat/>
    <w:rsid w:val="005F31E6"/>
    <w:rPr>
      <w:i/>
      <w:iCs/>
      <w:color w:val="0F4761" w:themeColor="accent1" w:themeShade="BF"/>
    </w:rPr>
  </w:style>
  <w:style w:type="paragraph" w:styleId="IntenseQuote">
    <w:name w:val="Intense Quote"/>
    <w:basedOn w:val="Normal"/>
    <w:next w:val="Normal"/>
    <w:link w:val="IntenseQuoteChar"/>
    <w:uiPriority w:val="30"/>
    <w:qFormat/>
    <w:rsid w:val="005F31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5F31E6"/>
    <w:rPr>
      <w:i/>
      <w:iCs/>
      <w:color w:val="0F4761" w:themeColor="accent1" w:themeShade="BF"/>
    </w:rPr>
  </w:style>
  <w:style w:type="character" w:styleId="IntenseReference">
    <w:name w:val="Intense Reference"/>
    <w:basedOn w:val="DefaultParagraphFont"/>
    <w:uiPriority w:val="32"/>
    <w:qFormat/>
    <w:rsid w:val="005F31E6"/>
    <w:rPr>
      <w:b/>
      <w:bCs/>
      <w:smallCaps/>
      <w:color w:val="0F4761" w:themeColor="accent1" w:themeShade="BF"/>
      <w:spacing w:val="5"/>
    </w:rPr>
  </w:style>
  <w:style w:type="character" w:styleId="Hyperlink">
    <w:name w:val="Hyperlink"/>
    <w:basedOn w:val="DefaultParagraphFont"/>
    <w:uiPriority w:val="99"/>
    <w:unhideWhenUsed/>
    <w:rsid w:val="00606890"/>
    <w:rPr>
      <w:color w:val="467886" w:themeColor="hyperlink"/>
      <w:u w:val="single"/>
    </w:rPr>
  </w:style>
  <w:style w:type="character" w:customStyle="1" w:styleId="UnresolvedMention">
    <w:name w:val="Unresolved Mention"/>
    <w:basedOn w:val="DefaultParagraphFont"/>
    <w:uiPriority w:val="99"/>
    <w:rsid w:val="00606890"/>
    <w:rPr>
      <w:color w:val="605E5C"/>
      <w:shd w:val="clear" w:color="auto" w:fill="E1DFDD"/>
    </w:rPr>
  </w:style>
  <w:style w:type="character" w:styleId="FollowedHyperlink">
    <w:name w:val="FollowedHyperlink"/>
    <w:basedOn w:val="DefaultParagraphFont"/>
    <w:uiPriority w:val="99"/>
    <w:semiHidden/>
    <w:unhideWhenUsed/>
    <w:rsid w:val="00F72C4C"/>
    <w:rPr>
      <w:color w:val="96607D" w:themeColor="followedHyperlink"/>
      <w:u w:val="single"/>
    </w:rPr>
  </w:style>
  <w:style w:type="paragraph" w:styleId="Header">
    <w:name w:val="header"/>
    <w:basedOn w:val="Normal"/>
    <w:link w:val="HeaderChar"/>
    <w:uiPriority w:val="99"/>
    <w:unhideWhenUsed/>
    <w:rsid w:val="000306CC"/>
    <w:pPr>
      <w:tabs>
        <w:tab w:val="center" w:pos="4513"/>
        <w:tab w:val="right" w:pos="9026"/>
      </w:tabs>
    </w:pPr>
  </w:style>
  <w:style w:type="character" w:customStyle="1" w:styleId="HeaderChar">
    <w:name w:val="Header Char"/>
    <w:basedOn w:val="DefaultParagraphFont"/>
    <w:link w:val="Header"/>
    <w:uiPriority w:val="99"/>
    <w:rsid w:val="000306CC"/>
    <w:rPr>
      <w:kern w:val="0"/>
      <w14:ligatures w14:val="none"/>
    </w:rPr>
  </w:style>
  <w:style w:type="paragraph" w:styleId="Footer">
    <w:name w:val="footer"/>
    <w:basedOn w:val="Normal"/>
    <w:link w:val="FooterChar"/>
    <w:uiPriority w:val="99"/>
    <w:unhideWhenUsed/>
    <w:rsid w:val="000306CC"/>
    <w:pPr>
      <w:tabs>
        <w:tab w:val="center" w:pos="4513"/>
        <w:tab w:val="right" w:pos="9026"/>
      </w:tabs>
    </w:pPr>
  </w:style>
  <w:style w:type="character" w:customStyle="1" w:styleId="FooterChar">
    <w:name w:val="Footer Char"/>
    <w:basedOn w:val="DefaultParagraphFont"/>
    <w:link w:val="Footer"/>
    <w:uiPriority w:val="99"/>
    <w:rsid w:val="000306CC"/>
    <w:rPr>
      <w:kern w:val="0"/>
      <w14:ligatures w14:val="none"/>
    </w:rPr>
  </w:style>
  <w:style w:type="character" w:styleId="PlaceholderText">
    <w:name w:val="Placeholder Text"/>
    <w:basedOn w:val="DefaultParagraphFont"/>
    <w:uiPriority w:val="99"/>
    <w:semiHidden/>
    <w:rsid w:val="0074393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7279032">
      <w:bodyDiv w:val="1"/>
      <w:marLeft w:val="0"/>
      <w:marRight w:val="0"/>
      <w:marTop w:val="0"/>
      <w:marBottom w:val="0"/>
      <w:divBdr>
        <w:top w:val="none" w:sz="0" w:space="0" w:color="auto"/>
        <w:left w:val="none" w:sz="0" w:space="0" w:color="auto"/>
        <w:bottom w:val="none" w:sz="0" w:space="0" w:color="auto"/>
        <w:right w:val="none" w:sz="0" w:space="0" w:color="auto"/>
      </w:divBdr>
    </w:div>
    <w:div w:id="950625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athpenaltyinfo.org/florida-legislature-passes-unconstitutional-bill-that-mandates-the-death-penalty-for-unauthorized-aliens" TargetMode="External"/><Relationship Id="rId13" Type="http://schemas.openxmlformats.org/officeDocument/2006/relationships/hyperlink" Target="https://www.themarshallproject.org/2025/01/22/trump-death-penalty-executive-order" TargetMode="External"/><Relationship Id="rId18" Type="http://schemas.openxmlformats.org/officeDocument/2006/relationships/image" Target="media/image3.jpeg"/><Relationship Id="rId26" Type="http://schemas.openxmlformats.org/officeDocument/2006/relationships/hyperlink" Target="https://deathpenaltyinfo.org/death-penalty-documentary-nominated-for-academy-award" TargetMode="External"/><Relationship Id="rId39" Type="http://schemas.openxmlformats.org/officeDocument/2006/relationships/hyperlink" Target="https://email.amnestyuk.org.uk/q/1eYJTEHoAm9EJZKGcUeyH7S/wv" TargetMode="External"/><Relationship Id="rId3" Type="http://schemas.openxmlformats.org/officeDocument/2006/relationships/styles" Target="styles.xml"/><Relationship Id="rId21" Type="http://schemas.openxmlformats.org/officeDocument/2006/relationships/hyperlink" Target="https://deathpenaltyinfo.org/among-flurry-of-first-day-executive-orders-president-trump-issues-order-on-the-death-penalty" TargetMode="External"/><Relationship Id="rId34" Type="http://schemas.openxmlformats.org/officeDocument/2006/relationships/hyperlink" Target="https://worldcoalitionagainstthedeathpenalty.cmail19.com/t/j-e-wlyyuky-jkhlqlyv-jh/" TargetMode="External"/><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hyperlink" Target="https://deathpenaltyinfo.org/idaho-reckons-with-high-costs-of-the-death-penalty" TargetMode="External"/><Relationship Id="rId25" Type="http://schemas.openxmlformats.org/officeDocument/2006/relationships/image" Target="media/image5.jpeg"/><Relationship Id="rId33" Type="http://schemas.openxmlformats.org/officeDocument/2006/relationships/image" Target="media/image7.jpeg"/><Relationship Id="rId38" Type="http://schemas.openxmlformats.org/officeDocument/2006/relationships/hyperlink" Target="https://deathpenaltyinfo.org/worldwide-monthly-roundup-taiwan-carries-out-first-execution-in-five-years-singapore-cracks-down-on-abolition-group-iranian-prisoners-continue-peaceful-abolition-protest-as-at-least-87-executed-in-january" TargetMode="External"/><Relationship Id="rId2" Type="http://schemas.openxmlformats.org/officeDocument/2006/relationships/numbering" Target="numbering.xml"/><Relationship Id="rId16" Type="http://schemas.openxmlformats.org/officeDocument/2006/relationships/hyperlink" Target="https://www.theguardian.com/us-news/2025/jan/28/south-carolina-death-row-isolation" TargetMode="External"/><Relationship Id="rId20" Type="http://schemas.openxmlformats.org/officeDocument/2006/relationships/hyperlink" Target="https://www.whitehouse.gov/presidential-actions/2025/01/restoring-the-death-penalty-and-protecting-public-safety/" TargetMode="External"/><Relationship Id="rId29" Type="http://schemas.openxmlformats.org/officeDocument/2006/relationships/hyperlink" Target="https://deathpenaltyinfo.org/news/focus-on-race-alameda-county-resentencings-illustrate-long-history-of-excluding-jurors-of-color-from-the-jury-box" TargetMode="External"/><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eathpenaltyinfo.org/doj-report-shines-a-harsh-light-on-the-tulsa-race-massacre-of-1921-illuminating-a-history-of-racial-violence-in-oklahoma" TargetMode="External"/><Relationship Id="rId24" Type="http://schemas.openxmlformats.org/officeDocument/2006/relationships/hyperlink" Target="https://deathpenaltyinfo.org/state-spotlight-texas-death-penalty-declining-in-use-2024-in-review" TargetMode="External"/><Relationship Id="rId32" Type="http://schemas.openxmlformats.org/officeDocument/2006/relationships/hyperlink" Target="https://www.theguardian.com/commentisfree/2025/jan/12/the-guardian-view-on-capital-punishment-an-upsurge-in-executions-should-concern-us-all" TargetMode="External"/><Relationship Id="rId37" Type="http://schemas.openxmlformats.org/officeDocument/2006/relationships/hyperlink" Target="https://uk.news.yahoo.com/cannot-let-ourselves-down-road-050000209.html" TargetMode="External"/><Relationship Id="rId40"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deathpenaltyinfo.org/news/new-analysis-marion-bowmans-scheduled-execution-in-south-carolina-raises-concerns-about-youth-culpability-fits-pattern-of-disproportionate-executions-of-young-black-men" TargetMode="External"/><Relationship Id="rId23" Type="http://schemas.openxmlformats.org/officeDocument/2006/relationships/hyperlink" Target="https://worldcoalition.org/2025/01/24/the-death-penalty-does-not-make-us-safer/" TargetMode="External"/><Relationship Id="rId28" Type="http://schemas.openxmlformats.org/officeDocument/2006/relationships/hyperlink" Target="https://deathpenaltyinfo.org/1201-the-death-penalty-in-context-the-death-penalty-in-2024" TargetMode="External"/><Relationship Id="rId36" Type="http://schemas.openxmlformats.org/officeDocument/2006/relationships/hyperlink" Target="https://www.moreincommon.org.uk/" TargetMode="External"/><Relationship Id="rId10" Type="http://schemas.openxmlformats.org/officeDocument/2006/relationships/image" Target="media/image1.jpeg"/><Relationship Id="rId19" Type="http://schemas.openxmlformats.org/officeDocument/2006/relationships/image" Target="media/image4.jpeg"/><Relationship Id="rId31" Type="http://schemas.openxmlformats.org/officeDocument/2006/relationships/hyperlink" Target="https://deathpenaltyinfo.org/focus-on-race-henderson-hills-legacy-in-the-death-penalty-movement" TargetMode="External"/><Relationship Id="rId4" Type="http://schemas.openxmlformats.org/officeDocument/2006/relationships/settings" Target="settings.xml"/><Relationship Id="rId9" Type="http://schemas.openxmlformats.org/officeDocument/2006/relationships/hyperlink" Target="https://apnews.com/article/death-penalty-executions-tennessee-inmate-5bd4458f207dcc615335bc2fecee7728" TargetMode="External"/><Relationship Id="rId14" Type="http://schemas.openxmlformats.org/officeDocument/2006/relationships/hyperlink" Target="https://www.naacpldf.org/press-release/ldf-condemns-president-trumps-executive-order-expanding-the-federal-death-penalty/" TargetMode="External"/><Relationship Id="rId22" Type="http://schemas.openxmlformats.org/officeDocument/2006/relationships/hyperlink" Target="https://www.theguardian.com/us-news/2024/dec/24/trump-death-penalty-justice-department-biden-commutations" TargetMode="External"/><Relationship Id="rId27" Type="http://schemas.openxmlformats.org/officeDocument/2006/relationships/image" Target="media/image6.jpeg"/><Relationship Id="rId30" Type="http://schemas.openxmlformats.org/officeDocument/2006/relationships/hyperlink" Target="https://deathpenaltyinfo.org/state-spotlight-california-death-row-shrinks-sharply-in-2024-driven-by-the-resentencing-of-at-least-45-people-to-life-sentences-or-less" TargetMode="External"/><Relationship Id="rId35" Type="http://schemas.openxmlformats.org/officeDocument/2006/relationships/hyperlink" Target="https://salisburyai.com/2025/01/25/calls-for-return-of-the-death-penalty/" TargetMode="External"/><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9E5B67-7691-4A3F-88DC-A11AF25F54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14</Pages>
  <Words>4813</Words>
  <Characters>27435</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Curbishley</dc:creator>
  <cp:keywords/>
  <dc:description/>
  <cp:lastModifiedBy>Microsoft account</cp:lastModifiedBy>
  <cp:revision>17</cp:revision>
  <cp:lastPrinted>2025-02-08T16:11:00Z</cp:lastPrinted>
  <dcterms:created xsi:type="dcterms:W3CDTF">2025-02-13T09:54:00Z</dcterms:created>
  <dcterms:modified xsi:type="dcterms:W3CDTF">2025-02-13T11:12:00Z</dcterms:modified>
</cp:coreProperties>
</file>