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0B32C96" w14:textId="31FDAED7" w:rsidR="005472EB" w:rsidRPr="00BE4719" w:rsidRDefault="005472EB">
      <w:pPr>
        <w:pStyle w:val="Body"/>
        <w:rPr>
          <w:rFonts w:ascii="Arial" w:hAnsi="Arial" w:cs="Arial"/>
          <w:sz w:val="24"/>
          <w:szCs w:val="24"/>
        </w:rPr>
      </w:pPr>
    </w:p>
    <w:p w14:paraId="74C22C70" w14:textId="77777777"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307"/>
        <w:gridCol w:w="7280"/>
        <w:gridCol w:w="1045"/>
      </w:tblGrid>
      <w:tr w:rsidR="005472EB" w:rsidRPr="00BE4719" w14:paraId="7E075D99" w14:textId="77777777" w:rsidTr="004819FD">
        <w:trPr>
          <w:trHeight w:val="143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25EEE25B">
                  <wp:extent cx="744355" cy="79169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744355" cy="791690"/>
                          </a:xfrm>
                          <a:prstGeom prst="rect">
                            <a:avLst/>
                          </a:prstGeom>
                          <a:ln w="12700" cap="flat">
                            <a:noFill/>
                            <a:miter lim="400000"/>
                          </a:ln>
                          <a:effectLst/>
                        </pic:spPr>
                      </pic:pic>
                    </a:graphicData>
                  </a:graphic>
                </wp:inline>
              </w:drawing>
            </w:r>
          </w:p>
        </w:tc>
        <w:tc>
          <w:tcPr>
            <w:tcW w:w="7280" w:type="dxa"/>
            <w:tcBorders>
              <w:top w:val="single" w:sz="2" w:space="0" w:color="000000"/>
              <w:left w:val="single" w:sz="2" w:space="0" w:color="000000"/>
              <w:bottom w:val="single" w:sz="2" w:space="0" w:color="000000"/>
              <w:right w:val="single" w:sz="2" w:space="0" w:color="000000"/>
            </w:tcBorders>
            <w:shd w:val="clear" w:color="auto" w:fill="DAEAF4" w:themeFill="accent1" w:themeFillTint="33"/>
            <w:tcMar>
              <w:top w:w="80" w:type="dxa"/>
              <w:left w:w="80" w:type="dxa"/>
              <w:bottom w:w="80" w:type="dxa"/>
              <w:right w:w="80" w:type="dxa"/>
            </w:tcMar>
          </w:tcPr>
          <w:p w14:paraId="3A5F4A99"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4BDB016"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5EE21F03" w14:textId="7BD72702" w:rsidR="005472EB" w:rsidRPr="002F3B6E" w:rsidRDefault="005879E7" w:rsidP="00AA296C">
            <w:pPr>
              <w:pStyle w:val="Body"/>
              <w:jc w:val="center"/>
              <w:rPr>
                <w:rFonts w:ascii="Arial" w:eastAsia="Arial" w:hAnsi="Arial" w:cs="Arial"/>
                <w:b/>
                <w:bCs/>
              </w:rPr>
            </w:pPr>
            <w:r w:rsidRPr="002F3B6E">
              <w:rPr>
                <w:rFonts w:ascii="Arial" w:hAnsi="Arial" w:cs="Arial"/>
                <w:b/>
                <w:bCs/>
                <w:lang w:val="en-US"/>
              </w:rPr>
              <w:t xml:space="preserve">Minutes of the Monthly Meeting on Thursday </w:t>
            </w:r>
            <w:r w:rsidR="002F3B6E" w:rsidRPr="002F3B6E">
              <w:rPr>
                <w:rFonts w:ascii="Arial" w:hAnsi="Arial" w:cs="Arial"/>
                <w:b/>
                <w:bCs/>
                <w:lang w:val="en-US"/>
              </w:rPr>
              <w:t>11</w:t>
            </w:r>
            <w:r w:rsidR="002F3B6E" w:rsidRPr="002F3B6E">
              <w:rPr>
                <w:rFonts w:ascii="Arial" w:hAnsi="Arial" w:cs="Arial"/>
                <w:b/>
                <w:bCs/>
                <w:vertAlign w:val="superscript"/>
                <w:lang w:val="en-US"/>
              </w:rPr>
              <w:t>th</w:t>
            </w:r>
            <w:r w:rsidR="002F3B6E" w:rsidRPr="002F3B6E">
              <w:rPr>
                <w:rFonts w:ascii="Arial" w:hAnsi="Arial" w:cs="Arial"/>
                <w:b/>
                <w:bCs/>
                <w:lang w:val="en-US"/>
              </w:rPr>
              <w:t xml:space="preserve"> December 2025 </w:t>
            </w:r>
            <w:r w:rsidR="00A5597B" w:rsidRPr="002F3B6E">
              <w:rPr>
                <w:rFonts w:ascii="Arial" w:hAnsi="Arial" w:cs="Arial"/>
                <w:b/>
                <w:bCs/>
                <w:lang w:val="en-US"/>
              </w:rPr>
              <w:t>2.00</w:t>
            </w:r>
            <w:r w:rsidR="00860041" w:rsidRPr="002F3B6E">
              <w:rPr>
                <w:rFonts w:ascii="Arial" w:hAnsi="Arial" w:cs="Arial"/>
                <w:b/>
                <w:bCs/>
                <w:lang w:val="en-US"/>
              </w:rPr>
              <w:t xml:space="preserve"> pm 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3CCACA1" w14:textId="3DFDD6C7" w:rsidR="005472EB" w:rsidRPr="00BE4719" w:rsidRDefault="004819FD">
            <w:pPr>
              <w:rPr>
                <w:rFonts w:ascii="Arial" w:hAnsi="Arial" w:cs="Arial"/>
              </w:rPr>
            </w:pPr>
            <w:r w:rsidRPr="004819FD">
              <w:rPr>
                <w:rFonts w:ascii="Arial" w:hAnsi="Arial" w:cs="Arial"/>
                <w:b/>
                <w:sz w:val="72"/>
              </w:rPr>
              <w:t>51</w:t>
            </w:r>
            <w:r w:rsidRPr="004819FD">
              <w:rPr>
                <w:rFonts w:ascii="Arial" w:hAnsi="Arial" w:cs="Arial"/>
                <w:sz w:val="72"/>
              </w:rPr>
              <w:t xml:space="preserve"> </w:t>
            </w:r>
            <w:r>
              <w:rPr>
                <w:rFonts w:ascii="Arial" w:hAnsi="Arial" w:cs="Arial"/>
              </w:rPr>
              <w:t>years</w:t>
            </w:r>
          </w:p>
        </w:tc>
      </w:tr>
      <w:tr w:rsidR="005472EB" w:rsidRPr="00BE4719" w14:paraId="607CBD0A" w14:textId="77777777" w:rsidTr="00992104">
        <w:trPr>
          <w:trHeight w:val="287"/>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77777777" w:rsidR="005472EB" w:rsidRPr="00BE4719" w:rsidRDefault="005879E7">
            <w:pPr>
              <w:jc w:val="right"/>
              <w:rPr>
                <w:rFonts w:ascii="Arial" w:hAnsi="Arial" w:cs="Arial"/>
              </w:rPr>
            </w:pPr>
            <w:r w:rsidRPr="00BE4719">
              <w:rPr>
                <w:rFonts w:ascii="Arial" w:hAnsi="Arial" w:cs="Arial"/>
                <w:color w:val="000000"/>
              </w:rPr>
              <w:t>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72C8AE" w14:textId="77777777" w:rsidR="00FF035B" w:rsidRDefault="00FF035B" w:rsidP="00FF035B">
            <w:pPr>
              <w:pStyle w:val="TableStyle2"/>
              <w:rPr>
                <w:rFonts w:ascii="Arial" w:hAnsi="Arial" w:cs="Arial"/>
                <w:b/>
                <w:sz w:val="24"/>
                <w:szCs w:val="24"/>
              </w:rPr>
            </w:pPr>
            <w:r>
              <w:rPr>
                <w:rFonts w:ascii="Arial" w:hAnsi="Arial" w:cs="Arial"/>
                <w:b/>
                <w:sz w:val="24"/>
                <w:szCs w:val="24"/>
              </w:rPr>
              <w:t>Chairman’s Welcome</w:t>
            </w:r>
          </w:p>
          <w:p w14:paraId="299C774C" w14:textId="276B8C6A" w:rsidR="00FF035B" w:rsidRPr="002F3B6E" w:rsidRDefault="00FF035B" w:rsidP="00FF035B">
            <w:pPr>
              <w:pStyle w:val="TableStyle2"/>
              <w:rPr>
                <w:rFonts w:ascii="Arial" w:hAnsi="Arial" w:cs="Arial"/>
                <w:bCs/>
                <w:sz w:val="24"/>
                <w:szCs w:val="24"/>
              </w:rPr>
            </w:pPr>
            <w:r>
              <w:rPr>
                <w:rFonts w:ascii="Arial" w:hAnsi="Arial" w:cs="Arial"/>
                <w:b/>
                <w:sz w:val="24"/>
                <w:szCs w:val="24"/>
              </w:rPr>
              <w:t>Present:</w:t>
            </w:r>
            <w:r w:rsidR="002F3B6E">
              <w:rPr>
                <w:rFonts w:ascii="Arial" w:hAnsi="Arial" w:cs="Arial"/>
                <w:b/>
                <w:sz w:val="24"/>
                <w:szCs w:val="24"/>
              </w:rPr>
              <w:t xml:space="preserve">       </w:t>
            </w:r>
            <w:r w:rsidR="002F3B6E">
              <w:rPr>
                <w:rFonts w:ascii="Arial" w:hAnsi="Arial" w:cs="Arial"/>
                <w:bCs/>
                <w:sz w:val="24"/>
                <w:szCs w:val="24"/>
              </w:rPr>
              <w:t>TM, AH, FD, VJ, EB, PC, LC.</w:t>
            </w:r>
          </w:p>
          <w:p w14:paraId="02839BB0" w14:textId="77777777" w:rsidR="00FF035B" w:rsidRDefault="00FF035B" w:rsidP="00FF035B">
            <w:pPr>
              <w:pStyle w:val="TableStyle2"/>
              <w:rPr>
                <w:rFonts w:ascii="Arial" w:hAnsi="Arial" w:cs="Arial"/>
                <w:bCs/>
                <w:sz w:val="24"/>
                <w:szCs w:val="24"/>
              </w:rPr>
            </w:pPr>
            <w:r>
              <w:rPr>
                <w:rFonts w:ascii="Arial" w:hAnsi="Arial" w:cs="Arial"/>
                <w:b/>
                <w:sz w:val="24"/>
                <w:szCs w:val="24"/>
              </w:rPr>
              <w:t>Apologies</w:t>
            </w:r>
            <w:r w:rsidR="002F3B6E">
              <w:rPr>
                <w:rFonts w:ascii="Arial" w:hAnsi="Arial" w:cs="Arial"/>
                <w:b/>
                <w:sz w:val="24"/>
                <w:szCs w:val="24"/>
              </w:rPr>
              <w:t xml:space="preserve">    </w:t>
            </w:r>
            <w:r w:rsidR="002F3B6E">
              <w:rPr>
                <w:rFonts w:ascii="Arial" w:hAnsi="Arial" w:cs="Arial"/>
                <w:bCs/>
                <w:sz w:val="24"/>
                <w:szCs w:val="24"/>
              </w:rPr>
              <w:t>MH</w:t>
            </w:r>
          </w:p>
          <w:p w14:paraId="60B65B89" w14:textId="07E649F5" w:rsidR="002F3B6E" w:rsidRPr="002F3B6E" w:rsidRDefault="002F3B6E"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6E197C97" w14:textId="77777777" w:rsidTr="0099210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995CE57" w14:textId="77777777" w:rsidR="00FF035B" w:rsidRDefault="009A21B6" w:rsidP="00FF035B">
            <w:pPr>
              <w:pStyle w:val="TableStyle2"/>
              <w:rPr>
                <w:rFonts w:ascii="Arial" w:hAnsi="Arial" w:cs="Arial"/>
                <w:bCs/>
                <w:sz w:val="24"/>
                <w:szCs w:val="24"/>
              </w:rPr>
            </w:pPr>
            <w:r>
              <w:rPr>
                <w:rFonts w:ascii="Arial" w:hAnsi="Arial" w:cs="Arial"/>
                <w:b/>
                <w:sz w:val="24"/>
                <w:szCs w:val="24"/>
              </w:rPr>
              <w:t xml:space="preserve">Minutes of Previous </w:t>
            </w:r>
            <w:r w:rsidR="00FF035B">
              <w:rPr>
                <w:rFonts w:ascii="Arial" w:hAnsi="Arial" w:cs="Arial"/>
                <w:b/>
                <w:sz w:val="24"/>
                <w:szCs w:val="24"/>
              </w:rPr>
              <w:t>Meeting</w:t>
            </w:r>
            <w:r w:rsidR="002F3B6E">
              <w:rPr>
                <w:rFonts w:ascii="Arial" w:hAnsi="Arial" w:cs="Arial"/>
                <w:b/>
                <w:sz w:val="24"/>
                <w:szCs w:val="24"/>
              </w:rPr>
              <w:t xml:space="preserve"> </w:t>
            </w:r>
            <w:r w:rsidR="002F3B6E">
              <w:rPr>
                <w:rFonts w:ascii="Arial" w:hAnsi="Arial" w:cs="Arial"/>
                <w:bCs/>
                <w:sz w:val="24"/>
                <w:szCs w:val="24"/>
              </w:rPr>
              <w:t>– These were agreed.</w:t>
            </w:r>
          </w:p>
          <w:p w14:paraId="706026F5" w14:textId="5BB77BD7" w:rsidR="002F3B6E" w:rsidRPr="002F3B6E" w:rsidRDefault="002F3B6E"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2F23C9D1" w:rsidR="005472EB" w:rsidRPr="00A5597B" w:rsidRDefault="00A5597B">
            <w:pPr>
              <w:rPr>
                <w:rFonts w:ascii="Arial" w:hAnsi="Arial" w:cs="Arial"/>
                <w:b/>
              </w:rPr>
            </w:pPr>
            <w:r w:rsidRPr="00A5597B">
              <w:rPr>
                <w:rFonts w:ascii="Arial" w:hAnsi="Arial" w:cs="Arial"/>
                <w:b/>
              </w:rPr>
              <w:t>LC</w:t>
            </w:r>
          </w:p>
        </w:tc>
      </w:tr>
      <w:tr w:rsidR="009F0F7C" w:rsidRPr="00BE4719" w14:paraId="169E2517" w14:textId="77777777" w:rsidTr="0099210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589709" w14:textId="2C7112EB" w:rsidR="00FF035B" w:rsidRPr="002F3B6E" w:rsidRDefault="009F0F7C">
            <w:pPr>
              <w:pStyle w:val="TableStyle2"/>
              <w:rPr>
                <w:rFonts w:ascii="Arial" w:hAnsi="Arial" w:cs="Arial"/>
                <w:bCs/>
                <w:sz w:val="24"/>
                <w:szCs w:val="24"/>
              </w:rPr>
            </w:pPr>
            <w:r>
              <w:rPr>
                <w:rFonts w:ascii="Arial" w:hAnsi="Arial" w:cs="Arial"/>
                <w:b/>
                <w:sz w:val="24"/>
                <w:szCs w:val="24"/>
              </w:rPr>
              <w:t>Matters Arisin</w:t>
            </w:r>
            <w:r w:rsidR="00FF035B">
              <w:rPr>
                <w:rFonts w:ascii="Arial" w:hAnsi="Arial" w:cs="Arial"/>
                <w:b/>
                <w:sz w:val="24"/>
                <w:szCs w:val="24"/>
              </w:rPr>
              <w:t>g</w:t>
            </w:r>
            <w:r w:rsidR="002F3B6E">
              <w:rPr>
                <w:rFonts w:ascii="Arial" w:hAnsi="Arial" w:cs="Arial"/>
                <w:b/>
                <w:sz w:val="24"/>
                <w:szCs w:val="24"/>
              </w:rPr>
              <w:t xml:space="preserve"> </w:t>
            </w:r>
            <w:r w:rsidR="002F3B6E">
              <w:rPr>
                <w:rFonts w:ascii="Arial" w:hAnsi="Arial" w:cs="Arial"/>
                <w:bCs/>
                <w:sz w:val="24"/>
                <w:szCs w:val="24"/>
              </w:rPr>
              <w:t>– There were none.</w:t>
            </w:r>
          </w:p>
          <w:p w14:paraId="1650D99E" w14:textId="77777777" w:rsidR="00FF035B" w:rsidRDefault="00FF035B">
            <w:pPr>
              <w:pStyle w:val="TableStyle2"/>
              <w:rPr>
                <w:rFonts w:ascii="Arial" w:hAnsi="Arial" w:cs="Arial"/>
                <w:b/>
                <w:sz w:val="24"/>
                <w:szCs w:val="24"/>
              </w:rPr>
            </w:pPr>
          </w:p>
          <w:p w14:paraId="7988AA1A" w14:textId="0BFA0D66" w:rsid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90A1E77" w14:textId="77777777" w:rsidR="009F0F7C" w:rsidRDefault="00FF035B">
            <w:pPr>
              <w:rPr>
                <w:rFonts w:ascii="Arial" w:hAnsi="Arial" w:cs="Arial"/>
                <w:b/>
              </w:rPr>
            </w:pPr>
            <w:r>
              <w:rPr>
                <w:rFonts w:ascii="Arial" w:hAnsi="Arial" w:cs="Arial"/>
                <w:b/>
              </w:rPr>
              <w:t>TM</w:t>
            </w:r>
          </w:p>
          <w:p w14:paraId="0AF29080" w14:textId="590CA544" w:rsidR="00FF035B" w:rsidRPr="00A5597B" w:rsidRDefault="00FF035B">
            <w:pPr>
              <w:rPr>
                <w:rFonts w:ascii="Arial" w:hAnsi="Arial" w:cs="Arial"/>
                <w:b/>
              </w:rPr>
            </w:pPr>
            <w:r>
              <w:rPr>
                <w:rFonts w:ascii="Arial" w:hAnsi="Arial" w:cs="Arial"/>
                <w:b/>
              </w:rPr>
              <w:t>FD</w:t>
            </w:r>
          </w:p>
        </w:tc>
      </w:tr>
      <w:tr w:rsidR="005472EB" w:rsidRPr="00BE4719" w14:paraId="4800841F" w14:textId="77777777" w:rsidTr="0099210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4300EBE" w14:textId="28A68FE8" w:rsidR="005472EB" w:rsidRPr="00E70C68" w:rsidRDefault="009A21B6">
            <w:pPr>
              <w:pStyle w:val="TableStyle2"/>
              <w:rPr>
                <w:rFonts w:ascii="Arial" w:hAnsi="Arial" w:cs="Arial"/>
                <w:bCs/>
                <w:sz w:val="24"/>
                <w:szCs w:val="24"/>
              </w:rPr>
            </w:pPr>
            <w:r>
              <w:rPr>
                <w:rFonts w:ascii="Arial" w:hAnsi="Arial" w:cs="Arial"/>
                <w:b/>
                <w:sz w:val="24"/>
                <w:szCs w:val="24"/>
              </w:rPr>
              <w:t>Treasurer’s Report</w:t>
            </w:r>
            <w:r w:rsidR="00E70C68">
              <w:rPr>
                <w:rFonts w:ascii="Arial" w:hAnsi="Arial" w:cs="Arial"/>
                <w:b/>
                <w:sz w:val="24"/>
                <w:szCs w:val="24"/>
              </w:rPr>
              <w:t xml:space="preserve"> </w:t>
            </w:r>
            <w:r w:rsidR="00E70C68">
              <w:rPr>
                <w:rFonts w:ascii="Arial" w:hAnsi="Arial" w:cs="Arial"/>
                <w:bCs/>
                <w:sz w:val="24"/>
                <w:szCs w:val="24"/>
              </w:rPr>
              <w:t>– An update will be provided next month.</w:t>
            </w:r>
          </w:p>
          <w:p w14:paraId="02C64034" w14:textId="04DE488B" w:rsidR="00FF035B" w:rsidRP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99C3FD"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BE4719" w14:paraId="0818109B" w14:textId="77777777" w:rsidTr="00992104">
        <w:trPr>
          <w:trHeight w:val="362"/>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CF2EEB8" w14:textId="77777777"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14:paraId="723C83B2" w14:textId="77777777" w:rsidR="002F3B6E" w:rsidRDefault="002F3B6E">
            <w:pPr>
              <w:pStyle w:val="TableStyle2"/>
              <w:rPr>
                <w:rFonts w:ascii="Arial" w:hAnsi="Arial" w:cs="Arial"/>
                <w:b/>
                <w:bCs/>
                <w:sz w:val="24"/>
                <w:szCs w:val="24"/>
              </w:rPr>
            </w:pPr>
          </w:p>
          <w:p w14:paraId="2E6A86C7" w14:textId="77777777" w:rsidR="002F3B6E" w:rsidRDefault="002F3B6E">
            <w:pPr>
              <w:pStyle w:val="TableStyle2"/>
              <w:rPr>
                <w:rFonts w:ascii="Arial" w:hAnsi="Arial" w:cs="Arial"/>
                <w:b/>
                <w:bCs/>
                <w:i/>
                <w:iCs/>
                <w:sz w:val="24"/>
                <w:szCs w:val="24"/>
              </w:rPr>
            </w:pPr>
            <w:r>
              <w:rPr>
                <w:rFonts w:ascii="Arial" w:hAnsi="Arial" w:cs="Arial"/>
                <w:b/>
                <w:bCs/>
                <w:i/>
                <w:iCs/>
                <w:sz w:val="24"/>
                <w:szCs w:val="24"/>
              </w:rPr>
              <w:t>Death Penalty</w:t>
            </w:r>
          </w:p>
          <w:p w14:paraId="5D94F414" w14:textId="77777777" w:rsidR="002F3B6E" w:rsidRDefault="002F3B6E">
            <w:pPr>
              <w:pStyle w:val="TableStyle2"/>
              <w:rPr>
                <w:rFonts w:ascii="Arial" w:hAnsi="Arial" w:cs="Arial"/>
                <w:b/>
                <w:bCs/>
                <w:i/>
                <w:iCs/>
                <w:sz w:val="24"/>
                <w:szCs w:val="24"/>
              </w:rPr>
            </w:pPr>
          </w:p>
          <w:p w14:paraId="04561CD3" w14:textId="282DA282" w:rsidR="0008546D" w:rsidRPr="0008546D" w:rsidRDefault="0008546D" w:rsidP="0008546D">
            <w:pPr>
              <w:rPr>
                <w:rFonts w:ascii="Arial" w:hAnsi="Arial" w:cs="Arial"/>
                <w:i/>
              </w:rPr>
            </w:pPr>
            <w:r w:rsidRPr="0008546D">
              <w:rPr>
                <w:rFonts w:ascii="Arial" w:hAnsi="Arial" w:cs="Arial"/>
                <w:i/>
              </w:rPr>
              <w:t xml:space="preserve">Please see the </w:t>
            </w:r>
            <w:hyperlink r:id="rId8" w:history="1">
              <w:r w:rsidRPr="0008546D">
                <w:rPr>
                  <w:rStyle w:val="Hyperlink"/>
                  <w:rFonts w:ascii="Arial" w:hAnsi="Arial" w:cs="Arial"/>
                  <w:i/>
                  <w:iCs/>
                </w:rPr>
                <w:t>Salisbury Group website</w:t>
              </w:r>
            </w:hyperlink>
            <w:r w:rsidRPr="0008546D">
              <w:rPr>
                <w:rFonts w:ascii="Arial" w:hAnsi="Arial" w:cs="Arial"/>
                <w:i/>
                <w:iCs/>
              </w:rPr>
              <w:t xml:space="preserve"> for</w:t>
            </w:r>
            <w:r w:rsidRPr="0008546D">
              <w:rPr>
                <w:rFonts w:ascii="Arial" w:hAnsi="Arial" w:cs="Arial"/>
                <w:i/>
              </w:rPr>
              <w:t xml:space="preserve"> the full International Update for November </w:t>
            </w:r>
            <w:r w:rsidR="004819FD">
              <w:rPr>
                <w:rFonts w:ascii="Arial" w:hAnsi="Arial" w:cs="Arial"/>
                <w:i/>
              </w:rPr>
              <w:t>–</w:t>
            </w:r>
            <w:r w:rsidRPr="0008546D">
              <w:rPr>
                <w:rFonts w:ascii="Arial" w:hAnsi="Arial" w:cs="Arial"/>
                <w:i/>
              </w:rPr>
              <w:t xml:space="preserve"> December</w:t>
            </w:r>
            <w:r w:rsidR="004819FD">
              <w:rPr>
                <w:rFonts w:ascii="Arial" w:hAnsi="Arial" w:cs="Arial"/>
                <w:i/>
              </w:rPr>
              <w:t xml:space="preserve"> 2025, covering The USA, t</w:t>
            </w:r>
            <w:r w:rsidRPr="0008546D">
              <w:rPr>
                <w:rFonts w:ascii="Arial" w:hAnsi="Arial" w:cs="Arial"/>
                <w:i/>
              </w:rPr>
              <w:t xml:space="preserve">he UK, Israel, Bangladesh, Iran, Singapore, Indonesia, Afghanistan, Burkina Faso and Nigeria, together with information on the numbers of women in prison </w:t>
            </w:r>
            <w:r w:rsidR="001857A2">
              <w:rPr>
                <w:rFonts w:ascii="Arial" w:hAnsi="Arial" w:cs="Arial"/>
                <w:i/>
              </w:rPr>
              <w:t xml:space="preserve">on death row </w:t>
            </w:r>
            <w:r w:rsidRPr="0008546D">
              <w:rPr>
                <w:rFonts w:ascii="Arial" w:hAnsi="Arial" w:cs="Arial"/>
                <w:i/>
              </w:rPr>
              <w:t>around the world and the United Nations 60</w:t>
            </w:r>
            <w:r w:rsidRPr="0008546D">
              <w:rPr>
                <w:rFonts w:ascii="Arial" w:hAnsi="Arial" w:cs="Arial"/>
                <w:i/>
                <w:vertAlign w:val="superscript"/>
              </w:rPr>
              <w:t>th</w:t>
            </w:r>
            <w:r w:rsidRPr="0008546D">
              <w:rPr>
                <w:rFonts w:ascii="Arial" w:hAnsi="Arial" w:cs="Arial"/>
                <w:i/>
              </w:rPr>
              <w:t xml:space="preserve"> Session on the Abolition of the Death Penalty.</w:t>
            </w:r>
          </w:p>
          <w:p w14:paraId="769C8E62" w14:textId="77777777" w:rsidR="0008546D" w:rsidRPr="0008546D" w:rsidRDefault="0008546D" w:rsidP="0008546D">
            <w:pPr>
              <w:rPr>
                <w:rFonts w:ascii="Arial" w:hAnsi="Arial" w:cs="Arial"/>
                <w:i/>
              </w:rPr>
            </w:pPr>
          </w:p>
          <w:p w14:paraId="6F0F4D98" w14:textId="77777777" w:rsidR="0008546D" w:rsidRPr="0008546D" w:rsidRDefault="0008546D" w:rsidP="0008546D">
            <w:pPr>
              <w:rPr>
                <w:rFonts w:ascii="Arial" w:hAnsi="Arial" w:cs="Arial"/>
                <w:iCs/>
              </w:rPr>
            </w:pPr>
            <w:r w:rsidRPr="0008546D">
              <w:rPr>
                <w:rFonts w:ascii="Arial" w:hAnsi="Arial" w:cs="Arial"/>
                <w:iCs/>
              </w:rPr>
              <w:t>Of particular interest:</w:t>
            </w:r>
          </w:p>
          <w:p w14:paraId="3920B422" w14:textId="77777777" w:rsidR="0008546D" w:rsidRDefault="0008546D" w:rsidP="0008546D">
            <w:pPr>
              <w:rPr>
                <w:rFonts w:cs="Arial"/>
                <w:iCs/>
              </w:rPr>
            </w:pPr>
          </w:p>
          <w:p w14:paraId="36AB5631" w14:textId="77777777" w:rsidR="0008546D" w:rsidRPr="00E63A7C" w:rsidRDefault="0008546D" w:rsidP="0008546D">
            <w:pPr>
              <w:pStyle w:val="ListParagraph"/>
              <w:numPr>
                <w:ilvl w:val="0"/>
                <w:numId w:val="1"/>
              </w:numPr>
              <w:rPr>
                <w:rFonts w:cs="Arial"/>
                <w:iCs/>
              </w:rPr>
            </w:pPr>
            <w:r>
              <w:rPr>
                <w:rFonts w:cs="Arial"/>
                <w:b/>
                <w:bCs/>
                <w:iCs/>
              </w:rPr>
              <w:t>The USA</w:t>
            </w:r>
          </w:p>
          <w:p w14:paraId="66166778" w14:textId="77777777" w:rsidR="0008546D" w:rsidRPr="00E63A7C" w:rsidRDefault="0008546D" w:rsidP="0008546D">
            <w:pPr>
              <w:pStyle w:val="ListParagraph"/>
              <w:rPr>
                <w:rFonts w:cs="Arial"/>
                <w:iCs/>
              </w:rPr>
            </w:pPr>
          </w:p>
          <w:p w14:paraId="048C665A" w14:textId="77777777" w:rsidR="0008546D" w:rsidRDefault="0008546D" w:rsidP="0008546D">
            <w:pPr>
              <w:pStyle w:val="ListParagraph"/>
              <w:numPr>
                <w:ilvl w:val="1"/>
                <w:numId w:val="1"/>
              </w:numPr>
              <w:rPr>
                <w:rFonts w:cs="Arial"/>
                <w:iCs/>
              </w:rPr>
            </w:pPr>
            <w:r>
              <w:rPr>
                <w:rFonts w:cs="Arial"/>
                <w:i/>
              </w:rPr>
              <w:t xml:space="preserve">Executions – </w:t>
            </w:r>
            <w:r>
              <w:rPr>
                <w:rFonts w:cs="Arial"/>
                <w:iCs/>
              </w:rPr>
              <w:t>4 have taken place:</w:t>
            </w:r>
          </w:p>
          <w:p w14:paraId="193F328F" w14:textId="77777777" w:rsidR="0008546D" w:rsidRPr="00D90AA2" w:rsidRDefault="0008546D" w:rsidP="0008546D">
            <w:pPr>
              <w:pStyle w:val="ListParagraph"/>
              <w:ind w:left="1440"/>
              <w:rPr>
                <w:rFonts w:cs="Arial"/>
                <w:iCs/>
              </w:rPr>
            </w:pPr>
          </w:p>
          <w:p w14:paraId="288363B4" w14:textId="77777777" w:rsidR="0008546D" w:rsidRDefault="0008546D" w:rsidP="0008546D">
            <w:pPr>
              <w:pStyle w:val="ListParagraph"/>
              <w:numPr>
                <w:ilvl w:val="2"/>
                <w:numId w:val="1"/>
              </w:numPr>
              <w:rPr>
                <w:rFonts w:cs="Arial"/>
                <w:iCs/>
              </w:rPr>
            </w:pPr>
            <w:r>
              <w:rPr>
                <w:rFonts w:cs="Arial"/>
                <w:iCs/>
              </w:rPr>
              <w:t>In Florida – Bryan Frederick James by lethal injection – 13.11.25</w:t>
            </w:r>
          </w:p>
          <w:p w14:paraId="5394BC5E" w14:textId="77777777" w:rsidR="0008546D" w:rsidRDefault="0008546D" w:rsidP="0008546D">
            <w:pPr>
              <w:pStyle w:val="ListParagraph"/>
              <w:numPr>
                <w:ilvl w:val="2"/>
                <w:numId w:val="1"/>
              </w:numPr>
              <w:rPr>
                <w:rFonts w:cs="Arial"/>
                <w:iCs/>
              </w:rPr>
            </w:pPr>
            <w:r>
              <w:rPr>
                <w:rFonts w:cs="Arial"/>
                <w:iCs/>
              </w:rPr>
              <w:t>In South Carolina – Stephen Bryant by firing squad – 14.11.25</w:t>
            </w:r>
          </w:p>
          <w:p w14:paraId="0C0B4309" w14:textId="77777777" w:rsidR="0008546D" w:rsidRDefault="0008546D" w:rsidP="0008546D">
            <w:pPr>
              <w:pStyle w:val="ListParagraph"/>
              <w:numPr>
                <w:ilvl w:val="2"/>
                <w:numId w:val="1"/>
              </w:numPr>
              <w:rPr>
                <w:rFonts w:cs="Arial"/>
                <w:iCs/>
              </w:rPr>
            </w:pPr>
            <w:r>
              <w:rPr>
                <w:rFonts w:cs="Arial"/>
                <w:iCs/>
              </w:rPr>
              <w:t>In Florida – Richard Randolph by lethal injection – 20.11.25</w:t>
            </w:r>
          </w:p>
          <w:p w14:paraId="27175E6D" w14:textId="77777777" w:rsidR="0008546D" w:rsidRDefault="0008546D" w:rsidP="0008546D">
            <w:pPr>
              <w:pStyle w:val="ListParagraph"/>
              <w:numPr>
                <w:ilvl w:val="2"/>
                <w:numId w:val="1"/>
              </w:numPr>
              <w:rPr>
                <w:rFonts w:cs="Arial"/>
                <w:iCs/>
              </w:rPr>
            </w:pPr>
            <w:r>
              <w:rPr>
                <w:rFonts w:cs="Arial"/>
                <w:iCs/>
              </w:rPr>
              <w:t>In Florida – Mark Allan Geralds by  lethal injection – 9.12.25</w:t>
            </w:r>
          </w:p>
          <w:p w14:paraId="468E513E" w14:textId="77777777" w:rsidR="0008546D" w:rsidRDefault="0008546D" w:rsidP="0008546D">
            <w:pPr>
              <w:pStyle w:val="ListParagraph"/>
              <w:ind w:left="1440"/>
              <w:rPr>
                <w:rFonts w:cs="Arial"/>
                <w:iCs/>
              </w:rPr>
            </w:pPr>
          </w:p>
          <w:p w14:paraId="5CCF829A" w14:textId="77777777" w:rsidR="0008546D" w:rsidRDefault="0008546D" w:rsidP="0008546D">
            <w:pPr>
              <w:pStyle w:val="ListParagraph"/>
              <w:numPr>
                <w:ilvl w:val="1"/>
                <w:numId w:val="1"/>
              </w:numPr>
              <w:rPr>
                <w:rFonts w:cs="Arial"/>
                <w:i/>
              </w:rPr>
            </w:pPr>
            <w:r w:rsidRPr="00044664">
              <w:rPr>
                <w:rFonts w:cs="Arial"/>
                <w:i/>
              </w:rPr>
              <w:t>Known Scheduled Executions</w:t>
            </w:r>
            <w:r>
              <w:rPr>
                <w:rFonts w:cs="Arial"/>
                <w:i/>
              </w:rPr>
              <w:t xml:space="preserve"> – </w:t>
            </w:r>
            <w:r>
              <w:rPr>
                <w:rFonts w:cs="Arial"/>
                <w:iCs/>
              </w:rPr>
              <w:t>6 are to take place:</w:t>
            </w:r>
          </w:p>
          <w:p w14:paraId="1FD227F0" w14:textId="77777777" w:rsidR="0008546D" w:rsidRDefault="0008546D" w:rsidP="0008546D">
            <w:pPr>
              <w:pStyle w:val="ListParagraph"/>
              <w:ind w:left="1440"/>
              <w:rPr>
                <w:rFonts w:cs="Arial"/>
                <w:i/>
              </w:rPr>
            </w:pPr>
          </w:p>
          <w:p w14:paraId="5C52DB6E" w14:textId="77777777" w:rsidR="0008546D" w:rsidRDefault="0008546D" w:rsidP="0008546D">
            <w:pPr>
              <w:pStyle w:val="ListParagraph"/>
              <w:numPr>
                <w:ilvl w:val="2"/>
                <w:numId w:val="1"/>
              </w:numPr>
              <w:rPr>
                <w:rFonts w:cs="Arial"/>
                <w:i/>
              </w:rPr>
            </w:pPr>
            <w:r>
              <w:rPr>
                <w:rFonts w:cs="Arial"/>
                <w:iCs/>
              </w:rPr>
              <w:t>In Tennessee – Harold Nichols – 11.12.25</w:t>
            </w:r>
          </w:p>
          <w:p w14:paraId="71B90278" w14:textId="77777777" w:rsidR="0008546D" w:rsidRPr="006D0C7D" w:rsidRDefault="0008546D" w:rsidP="0008546D">
            <w:pPr>
              <w:pStyle w:val="ListParagraph"/>
              <w:numPr>
                <w:ilvl w:val="2"/>
                <w:numId w:val="1"/>
              </w:numPr>
              <w:rPr>
                <w:rFonts w:cs="Arial"/>
                <w:i/>
              </w:rPr>
            </w:pPr>
            <w:r>
              <w:rPr>
                <w:rFonts w:cs="Arial"/>
                <w:iCs/>
              </w:rPr>
              <w:lastRenderedPageBreak/>
              <w:t>In Georgia – Stacey Humphries – 17.12.25</w:t>
            </w:r>
          </w:p>
          <w:p w14:paraId="61A0AAEE" w14:textId="77777777" w:rsidR="0008546D" w:rsidRDefault="0008546D" w:rsidP="0008546D">
            <w:pPr>
              <w:pStyle w:val="ListParagraph"/>
              <w:numPr>
                <w:ilvl w:val="2"/>
                <w:numId w:val="1"/>
              </w:numPr>
              <w:rPr>
                <w:rFonts w:cs="Arial"/>
                <w:i/>
              </w:rPr>
            </w:pPr>
            <w:r>
              <w:rPr>
                <w:rFonts w:cs="Arial"/>
                <w:iCs/>
              </w:rPr>
              <w:t>In Florida – Frank Athen Walls – 18.12.25</w:t>
            </w:r>
          </w:p>
          <w:p w14:paraId="6BCA57AE" w14:textId="77777777" w:rsidR="0008546D" w:rsidRDefault="0008546D" w:rsidP="0008546D">
            <w:pPr>
              <w:pStyle w:val="ListParagraph"/>
              <w:numPr>
                <w:ilvl w:val="2"/>
                <w:numId w:val="1"/>
              </w:numPr>
              <w:rPr>
                <w:rFonts w:cs="Arial"/>
                <w:iCs/>
              </w:rPr>
            </w:pPr>
            <w:r>
              <w:rPr>
                <w:rFonts w:cs="Arial"/>
                <w:iCs/>
              </w:rPr>
              <w:t>In Tennessee -Tony Carruthers – 21.5.26</w:t>
            </w:r>
          </w:p>
          <w:p w14:paraId="4C92ABA4" w14:textId="77777777" w:rsidR="0008546D" w:rsidRDefault="0008546D" w:rsidP="0008546D">
            <w:pPr>
              <w:pStyle w:val="ListParagraph"/>
              <w:numPr>
                <w:ilvl w:val="2"/>
                <w:numId w:val="1"/>
              </w:numPr>
              <w:rPr>
                <w:rFonts w:cs="Arial"/>
                <w:iCs/>
              </w:rPr>
            </w:pPr>
            <w:r>
              <w:rPr>
                <w:rFonts w:cs="Arial"/>
                <w:iCs/>
              </w:rPr>
              <w:t>In Tennessee – Darrel Hines – 13.8.26</w:t>
            </w:r>
          </w:p>
          <w:p w14:paraId="31CF8F1E" w14:textId="77777777" w:rsidR="0008546D" w:rsidRPr="006D0C7D" w:rsidRDefault="0008546D" w:rsidP="0008546D">
            <w:pPr>
              <w:pStyle w:val="ListParagraph"/>
              <w:numPr>
                <w:ilvl w:val="2"/>
                <w:numId w:val="1"/>
              </w:numPr>
              <w:rPr>
                <w:rFonts w:cs="Arial"/>
                <w:iCs/>
              </w:rPr>
            </w:pPr>
            <w:r>
              <w:rPr>
                <w:rFonts w:cs="Arial"/>
                <w:iCs/>
              </w:rPr>
              <w:t>In Tennessee – Gary Sutton – 3.12.26</w:t>
            </w:r>
          </w:p>
          <w:p w14:paraId="02B231E4" w14:textId="77777777" w:rsidR="0008546D" w:rsidRPr="00125BE9" w:rsidRDefault="0008546D" w:rsidP="0008546D">
            <w:pPr>
              <w:pStyle w:val="ListParagraph"/>
              <w:rPr>
                <w:rFonts w:cs="Arial"/>
                <w:i/>
              </w:rPr>
            </w:pPr>
          </w:p>
          <w:p w14:paraId="0930AFF4" w14:textId="77777777" w:rsidR="0008546D" w:rsidRDefault="0008546D" w:rsidP="0008546D">
            <w:pPr>
              <w:pStyle w:val="ListParagraph"/>
              <w:numPr>
                <w:ilvl w:val="1"/>
                <w:numId w:val="1"/>
              </w:numPr>
              <w:rPr>
                <w:rFonts w:cs="Arial"/>
                <w:i/>
              </w:rPr>
            </w:pPr>
            <w:r>
              <w:rPr>
                <w:rFonts w:cs="Arial"/>
                <w:i/>
              </w:rPr>
              <w:t xml:space="preserve">Note:  </w:t>
            </w:r>
          </w:p>
          <w:p w14:paraId="2BDAD8FE" w14:textId="77777777" w:rsidR="0008546D" w:rsidRPr="006D0C7D" w:rsidRDefault="0008546D" w:rsidP="0008546D">
            <w:pPr>
              <w:pStyle w:val="ListParagraph"/>
              <w:rPr>
                <w:rFonts w:cs="Arial"/>
                <w:i/>
              </w:rPr>
            </w:pPr>
          </w:p>
          <w:p w14:paraId="05C35F56" w14:textId="77777777" w:rsidR="0008546D" w:rsidRDefault="0008546D" w:rsidP="0008546D">
            <w:pPr>
              <w:pStyle w:val="ListParagraph"/>
              <w:numPr>
                <w:ilvl w:val="2"/>
                <w:numId w:val="1"/>
              </w:numPr>
              <w:rPr>
                <w:rFonts w:cs="Arial"/>
                <w:i/>
              </w:rPr>
            </w:pPr>
            <w:r>
              <w:rPr>
                <w:rFonts w:cs="Arial"/>
                <w:i/>
              </w:rPr>
              <w:t>In Oklahoma on 13.11.25, following a 3:2 recommendation by the Pardon and Parole Board, Governor Stitt granted clemency to Tremane Wood.</w:t>
            </w:r>
          </w:p>
          <w:p w14:paraId="332D0D05" w14:textId="77777777" w:rsidR="0008546D" w:rsidRPr="006D0C7D" w:rsidRDefault="0008546D" w:rsidP="0008546D">
            <w:pPr>
              <w:pStyle w:val="ListParagraph"/>
              <w:rPr>
                <w:rFonts w:cs="Arial"/>
                <w:iCs/>
              </w:rPr>
            </w:pPr>
          </w:p>
          <w:p w14:paraId="62593F6F" w14:textId="77777777" w:rsidR="0008546D" w:rsidRPr="001630DD" w:rsidRDefault="0008546D" w:rsidP="0008546D">
            <w:pPr>
              <w:pStyle w:val="ListParagraph"/>
              <w:numPr>
                <w:ilvl w:val="2"/>
                <w:numId w:val="1"/>
              </w:numPr>
              <w:rPr>
                <w:rFonts w:cs="Arial"/>
                <w:i/>
              </w:rPr>
            </w:pPr>
            <w:r>
              <w:rPr>
                <w:rFonts w:cs="Arial"/>
                <w:iCs/>
              </w:rPr>
              <w:t xml:space="preserve">In Utah </w:t>
            </w:r>
            <w:r w:rsidRPr="00E2121C">
              <w:rPr>
                <w:rFonts w:eastAsia="Times New Roman" w:cs="Arial"/>
                <w:color w:val="000000"/>
              </w:rPr>
              <w:t>Ralp</w:t>
            </w:r>
            <w:r>
              <w:rPr>
                <w:rFonts w:eastAsia="Times New Roman" w:cs="Arial"/>
                <w:color w:val="000000"/>
              </w:rPr>
              <w:t>h</w:t>
            </w:r>
            <w:r w:rsidRPr="00E2121C">
              <w:rPr>
                <w:rFonts w:eastAsia="Times New Roman" w:cs="Arial"/>
                <w:color w:val="000000"/>
              </w:rPr>
              <w:t xml:space="preserve"> Me</w:t>
            </w:r>
            <w:r>
              <w:rPr>
                <w:rFonts w:eastAsia="Times New Roman" w:cs="Arial"/>
                <w:color w:val="000000"/>
              </w:rPr>
              <w:t>n</w:t>
            </w:r>
            <w:r w:rsidRPr="00E2121C">
              <w:rPr>
                <w:rFonts w:eastAsia="Times New Roman" w:cs="Arial"/>
                <w:color w:val="000000"/>
              </w:rPr>
              <w:t xml:space="preserve">zies, convicted and sentenced </w:t>
            </w:r>
            <w:r>
              <w:rPr>
                <w:rFonts w:eastAsia="Times New Roman" w:cs="Arial"/>
                <w:color w:val="000000"/>
              </w:rPr>
              <w:t xml:space="preserve">to death </w:t>
            </w:r>
            <w:r w:rsidRPr="00E2121C">
              <w:rPr>
                <w:rFonts w:eastAsia="Times New Roman" w:cs="Arial"/>
                <w:color w:val="000000"/>
              </w:rPr>
              <w:t xml:space="preserve">for murder, was due to have a </w:t>
            </w:r>
            <w:r>
              <w:rPr>
                <w:rFonts w:eastAsia="Times New Roman" w:cs="Arial"/>
                <w:color w:val="000000"/>
              </w:rPr>
              <w:t>hearing</w:t>
            </w:r>
            <w:r w:rsidRPr="00E2121C">
              <w:rPr>
                <w:rFonts w:eastAsia="Times New Roman" w:cs="Arial"/>
                <w:color w:val="000000"/>
              </w:rPr>
              <w:t xml:space="preserve"> in December</w:t>
            </w:r>
            <w:r>
              <w:rPr>
                <w:rFonts w:eastAsia="Times New Roman" w:cs="Arial"/>
                <w:color w:val="000000"/>
              </w:rPr>
              <w:t xml:space="preserve"> to establish his competency for execution</w:t>
            </w:r>
            <w:r w:rsidRPr="00E2121C">
              <w:rPr>
                <w:rFonts w:eastAsia="Times New Roman" w:cs="Arial"/>
                <w:color w:val="000000"/>
              </w:rPr>
              <w:t xml:space="preserve">, but died of natural causes on 26.11.25.  </w:t>
            </w:r>
          </w:p>
          <w:p w14:paraId="14E379E1" w14:textId="77777777" w:rsidR="0008546D" w:rsidRPr="001630DD" w:rsidRDefault="0008546D" w:rsidP="0008546D">
            <w:pPr>
              <w:pStyle w:val="ListParagraph"/>
              <w:rPr>
                <w:rFonts w:cs="Arial"/>
                <w:i/>
              </w:rPr>
            </w:pPr>
          </w:p>
          <w:p w14:paraId="75C761C9" w14:textId="77777777" w:rsidR="0008546D" w:rsidRPr="00696020" w:rsidRDefault="0008546D" w:rsidP="0008546D">
            <w:pPr>
              <w:pStyle w:val="ListParagraph"/>
              <w:numPr>
                <w:ilvl w:val="1"/>
                <w:numId w:val="1"/>
              </w:numPr>
              <w:rPr>
                <w:rFonts w:cs="Arial"/>
                <w:iCs/>
              </w:rPr>
            </w:pPr>
            <w:r>
              <w:rPr>
                <w:rFonts w:cs="Arial"/>
                <w:i/>
              </w:rPr>
              <w:t xml:space="preserve">Louisiana </w:t>
            </w:r>
            <w:r>
              <w:rPr>
                <w:rFonts w:cs="Arial"/>
                <w:iCs/>
              </w:rPr>
              <w:t xml:space="preserve">- </w:t>
            </w:r>
            <w:r>
              <w:rPr>
                <w:rFonts w:eastAsia="Times New Roman" w:cs="Arial"/>
                <w:color w:val="000000"/>
              </w:rPr>
              <w:t>Jimmie Duncan, originally convicted of first-degree murder and who has spent almost three decades on death row, has been released on bail following the overturning of his conviction earlier this year.  The forensic evidence was deemed ‘not scientifically defensible.  He will face a retrial.</w:t>
            </w:r>
          </w:p>
          <w:p w14:paraId="7CFF4CEF" w14:textId="77777777" w:rsidR="0008546D" w:rsidRPr="00696020" w:rsidRDefault="0008546D" w:rsidP="0008546D">
            <w:pPr>
              <w:pStyle w:val="ListParagraph"/>
              <w:ind w:left="1440"/>
              <w:rPr>
                <w:rFonts w:cs="Arial"/>
                <w:iCs/>
              </w:rPr>
            </w:pPr>
          </w:p>
          <w:p w14:paraId="693762D6" w14:textId="7E4FB4AA" w:rsidR="0008546D" w:rsidRPr="00480A04" w:rsidRDefault="0008546D" w:rsidP="0008546D">
            <w:pPr>
              <w:pStyle w:val="ListParagraph"/>
              <w:numPr>
                <w:ilvl w:val="1"/>
                <w:numId w:val="1"/>
              </w:numPr>
              <w:rPr>
                <w:rFonts w:cs="Arial"/>
                <w:iCs/>
              </w:rPr>
            </w:pPr>
            <w:r>
              <w:rPr>
                <w:rFonts w:cs="Arial"/>
                <w:i/>
              </w:rPr>
              <w:t xml:space="preserve">North Carolina </w:t>
            </w:r>
            <w:r>
              <w:rPr>
                <w:rFonts w:cs="Arial"/>
                <w:iCs/>
              </w:rPr>
              <w:t xml:space="preserve">– Iryna’s Law has come into effect in an attempt to ‘bring back’ the </w:t>
            </w:r>
            <w:r w:rsidR="004819FD">
              <w:rPr>
                <w:rFonts w:cs="Arial"/>
                <w:iCs/>
              </w:rPr>
              <w:t xml:space="preserve">death penalty.  </w:t>
            </w:r>
            <w:r>
              <w:rPr>
                <w:rFonts w:cs="Arial"/>
                <w:iCs/>
              </w:rPr>
              <w:t xml:space="preserve">The administration of the Democratic Governor has been ordered to find a solution to </w:t>
            </w:r>
            <w:r>
              <w:rPr>
                <w:rFonts w:eastAsia="Times New Roman" w:cs="Arial"/>
                <w:color w:val="000000"/>
              </w:rPr>
              <w:t>difficulties with the use of lethal injections and to recommend new ways of carrying out executions.  120 prisoners remain on death row, but there have been no executions since 2006.</w:t>
            </w:r>
          </w:p>
          <w:p w14:paraId="0CD788E2" w14:textId="77777777" w:rsidR="0008546D" w:rsidRPr="00480A04" w:rsidRDefault="0008546D" w:rsidP="0008546D">
            <w:pPr>
              <w:pStyle w:val="ListParagraph"/>
              <w:rPr>
                <w:rFonts w:eastAsia="Times New Roman" w:cs="Arial"/>
                <w:color w:val="000000"/>
              </w:rPr>
            </w:pPr>
          </w:p>
          <w:p w14:paraId="43AAF11C" w14:textId="77777777" w:rsidR="0008546D" w:rsidRPr="00480A04" w:rsidRDefault="0008546D" w:rsidP="0008546D">
            <w:pPr>
              <w:pStyle w:val="ListParagraph"/>
              <w:numPr>
                <w:ilvl w:val="1"/>
                <w:numId w:val="1"/>
              </w:numPr>
              <w:rPr>
                <w:rFonts w:cs="Arial"/>
                <w:i/>
              </w:rPr>
            </w:pPr>
            <w:r w:rsidRPr="00480A04">
              <w:rPr>
                <w:rFonts w:eastAsia="Times New Roman" w:cs="Arial"/>
                <w:i/>
                <w:iCs/>
                <w:color w:val="000000"/>
              </w:rPr>
              <w:t xml:space="preserve">Alabama </w:t>
            </w:r>
            <w:r w:rsidRPr="00480A04">
              <w:rPr>
                <w:rFonts w:eastAsia="Times New Roman" w:cs="Arial"/>
                <w:color w:val="000000"/>
              </w:rPr>
              <w:t>– A Representative is</w:t>
            </w:r>
            <w:r>
              <w:rPr>
                <w:rFonts w:eastAsia="Times New Roman" w:cs="Arial"/>
                <w:color w:val="000000"/>
              </w:rPr>
              <w:t xml:space="preserve"> sponsoring a proposed constitutional amendment that would allow voters in the State to decide whether or not to keep the death penalty.</w:t>
            </w:r>
          </w:p>
          <w:p w14:paraId="0FF0A30E" w14:textId="77777777" w:rsidR="0008546D" w:rsidRPr="00480A04" w:rsidRDefault="0008546D" w:rsidP="0008546D">
            <w:pPr>
              <w:pStyle w:val="ListParagraph"/>
              <w:rPr>
                <w:rFonts w:cs="Arial"/>
                <w:i/>
              </w:rPr>
            </w:pPr>
          </w:p>
          <w:p w14:paraId="6BCC5493" w14:textId="1BBB20DC" w:rsidR="0008546D" w:rsidRDefault="0008546D" w:rsidP="00752999">
            <w:pPr>
              <w:pStyle w:val="ListParagraph"/>
              <w:numPr>
                <w:ilvl w:val="1"/>
                <w:numId w:val="1"/>
              </w:numPr>
              <w:rPr>
                <w:rFonts w:cs="Arial"/>
                <w:i/>
              </w:rPr>
            </w:pPr>
            <w:r w:rsidRPr="004819FD">
              <w:rPr>
                <w:rFonts w:cs="Arial"/>
                <w:i/>
              </w:rPr>
              <w:t xml:space="preserve">President Trump </w:t>
            </w:r>
            <w:r w:rsidRPr="004819FD">
              <w:rPr>
                <w:rFonts w:cs="Arial"/>
                <w:iCs/>
              </w:rPr>
              <w:t xml:space="preserve">- </w:t>
            </w:r>
            <w:r w:rsidRPr="004819FD">
              <w:rPr>
                <w:rFonts w:eastAsia="Times New Roman" w:cs="Arial"/>
                <w:color w:val="000000"/>
              </w:rPr>
              <w:t xml:space="preserve">The President accused several democratic lawmakers, who had posted a video telling military and intelligence officers to refuse </w:t>
            </w:r>
            <w:r w:rsidR="00E70C68" w:rsidRPr="004819FD">
              <w:rPr>
                <w:rFonts w:eastAsia="Times New Roman" w:cs="Arial"/>
                <w:color w:val="000000"/>
              </w:rPr>
              <w:t xml:space="preserve">unlawful commands, </w:t>
            </w:r>
            <w:r w:rsidRPr="004819FD">
              <w:rPr>
                <w:rFonts w:eastAsia="Times New Roman" w:cs="Arial"/>
                <w:color w:val="000000"/>
              </w:rPr>
              <w:t xml:space="preserve">of </w:t>
            </w:r>
            <w:r w:rsidR="00E70C68" w:rsidRPr="004819FD">
              <w:rPr>
                <w:rFonts w:eastAsia="Times New Roman" w:cs="Arial"/>
                <w:color w:val="000000"/>
              </w:rPr>
              <w:t>‘</w:t>
            </w:r>
            <w:r w:rsidRPr="004819FD">
              <w:rPr>
                <w:rFonts w:eastAsia="Times New Roman" w:cs="Arial"/>
                <w:color w:val="000000"/>
              </w:rPr>
              <w:t>seditious behaviour’ and called for them to ‘be arrested and put on trial’ for behaviour that could be punishable by death.</w:t>
            </w:r>
            <w:r w:rsidR="00E70C68" w:rsidRPr="004819FD">
              <w:rPr>
                <w:rFonts w:eastAsia="Times New Roman" w:cs="Arial"/>
                <w:color w:val="000000"/>
              </w:rPr>
              <w:t xml:space="preserve">    He has since stepped back from this.</w:t>
            </w:r>
          </w:p>
          <w:p w14:paraId="0F567195" w14:textId="77777777" w:rsidR="004819FD" w:rsidRPr="004819FD" w:rsidRDefault="004819FD" w:rsidP="004819FD">
            <w:pPr>
              <w:pStyle w:val="ListParagraph"/>
              <w:rPr>
                <w:rFonts w:cs="Arial"/>
                <w:i/>
              </w:rPr>
            </w:pPr>
          </w:p>
          <w:p w14:paraId="74E8501D" w14:textId="77777777" w:rsidR="004819FD" w:rsidRDefault="004819FD" w:rsidP="004819FD">
            <w:pPr>
              <w:rPr>
                <w:rFonts w:cs="Arial"/>
                <w:i/>
              </w:rPr>
            </w:pPr>
          </w:p>
          <w:p w14:paraId="43034B65" w14:textId="77777777" w:rsidR="004819FD" w:rsidRPr="004819FD" w:rsidRDefault="004819FD" w:rsidP="004819FD">
            <w:pPr>
              <w:rPr>
                <w:rFonts w:cs="Arial"/>
                <w:i/>
              </w:rPr>
            </w:pPr>
          </w:p>
          <w:p w14:paraId="18D58BD5" w14:textId="77777777" w:rsidR="0008546D" w:rsidRPr="00480A04" w:rsidRDefault="0008546D" w:rsidP="0008546D">
            <w:pPr>
              <w:pStyle w:val="ListParagraph"/>
              <w:numPr>
                <w:ilvl w:val="1"/>
                <w:numId w:val="1"/>
              </w:numPr>
              <w:rPr>
                <w:rFonts w:cs="Arial"/>
                <w:i/>
              </w:rPr>
            </w:pPr>
            <w:r>
              <w:rPr>
                <w:rFonts w:cs="Arial"/>
                <w:i/>
              </w:rPr>
              <w:lastRenderedPageBreak/>
              <w:t xml:space="preserve">Federal Death Penalty </w:t>
            </w:r>
          </w:p>
          <w:p w14:paraId="53622ABE" w14:textId="77777777" w:rsidR="0008546D" w:rsidRPr="00480A04" w:rsidRDefault="0008546D" w:rsidP="0008546D">
            <w:pPr>
              <w:pStyle w:val="ListParagraph"/>
              <w:rPr>
                <w:rFonts w:cs="Arial"/>
                <w:i/>
              </w:rPr>
            </w:pPr>
          </w:p>
          <w:p w14:paraId="780E95FC" w14:textId="1C49C659" w:rsidR="0008546D" w:rsidRPr="00480A04" w:rsidRDefault="0008546D" w:rsidP="0008546D">
            <w:pPr>
              <w:pStyle w:val="ListParagraph"/>
              <w:numPr>
                <w:ilvl w:val="2"/>
                <w:numId w:val="1"/>
              </w:numPr>
              <w:rPr>
                <w:rFonts w:cs="Arial"/>
                <w:i/>
              </w:rPr>
            </w:pPr>
            <w:r>
              <w:rPr>
                <w:rFonts w:cs="Arial"/>
                <w:iCs/>
              </w:rPr>
              <w:t>Pre-trial hearings have begun in New York of Luigi Mangione, accused of the killing of the CEO of United Health Care</w:t>
            </w:r>
            <w:r w:rsidR="004819FD">
              <w:rPr>
                <w:rFonts w:cs="Arial"/>
                <w:iCs/>
              </w:rPr>
              <w:t xml:space="preserve">.  </w:t>
            </w:r>
            <w:r>
              <w:rPr>
                <w:rFonts w:cs="Arial"/>
                <w:iCs/>
              </w:rPr>
              <w:t xml:space="preserve">He faces federal and state murder charges in New York, </w:t>
            </w:r>
            <w:r>
              <w:rPr>
                <w:rFonts w:eastAsia="Times New Roman" w:cs="Arial"/>
                <w:color w:val="000000"/>
              </w:rPr>
              <w:t xml:space="preserve">together with firearms and forgery charges in </w:t>
            </w:r>
            <w:r>
              <w:rPr>
                <w:rFonts w:eastAsia="Times New Roman" w:cs="Arial"/>
                <w:i/>
                <w:iCs/>
                <w:color w:val="000000"/>
              </w:rPr>
              <w:t>Pennsylvania</w:t>
            </w:r>
            <w:r>
              <w:rPr>
                <w:rFonts w:eastAsia="Times New Roman" w:cs="Arial"/>
                <w:color w:val="000000"/>
              </w:rPr>
              <w:t>.</w:t>
            </w:r>
          </w:p>
          <w:p w14:paraId="629CD204" w14:textId="77777777" w:rsidR="0008546D" w:rsidRPr="00480A04" w:rsidRDefault="0008546D" w:rsidP="0008546D">
            <w:pPr>
              <w:pStyle w:val="ListParagraph"/>
              <w:ind w:left="2160"/>
              <w:rPr>
                <w:rFonts w:cs="Arial"/>
                <w:i/>
              </w:rPr>
            </w:pPr>
          </w:p>
          <w:p w14:paraId="3531CBD4" w14:textId="77777777" w:rsidR="0008546D" w:rsidRPr="00480A04" w:rsidRDefault="0008546D" w:rsidP="0008546D">
            <w:pPr>
              <w:pStyle w:val="ListParagraph"/>
              <w:numPr>
                <w:ilvl w:val="2"/>
                <w:numId w:val="1"/>
              </w:numPr>
              <w:rPr>
                <w:rFonts w:cs="Arial"/>
                <w:i/>
              </w:rPr>
            </w:pPr>
            <w:r>
              <w:rPr>
                <w:rFonts w:eastAsia="Times New Roman" w:cs="Arial"/>
                <w:color w:val="000000"/>
              </w:rPr>
              <w:t xml:space="preserve">Attorney General Pam Bondi has said she will seek the death penalty against the man accused of the shooting of two National Guard members in </w:t>
            </w:r>
            <w:r w:rsidRPr="002B6EF7">
              <w:rPr>
                <w:rFonts w:eastAsia="Times New Roman" w:cs="Arial"/>
                <w:i/>
                <w:iCs/>
                <w:color w:val="000000"/>
              </w:rPr>
              <w:t>Washington DC</w:t>
            </w:r>
            <w:r>
              <w:rPr>
                <w:rFonts w:eastAsia="Times New Roman" w:cs="Arial"/>
                <w:color w:val="000000"/>
              </w:rPr>
              <w:t>.</w:t>
            </w:r>
          </w:p>
          <w:p w14:paraId="52655ED4" w14:textId="77777777" w:rsidR="0008546D" w:rsidRPr="00480A04" w:rsidRDefault="0008546D" w:rsidP="0008546D">
            <w:pPr>
              <w:pStyle w:val="ListParagraph"/>
              <w:rPr>
                <w:rFonts w:cs="Arial"/>
                <w:i/>
              </w:rPr>
            </w:pPr>
          </w:p>
          <w:p w14:paraId="15F3CA8D" w14:textId="77777777" w:rsidR="0008546D" w:rsidRDefault="0008546D" w:rsidP="0008546D">
            <w:pPr>
              <w:pStyle w:val="ListParagraph"/>
              <w:numPr>
                <w:ilvl w:val="1"/>
                <w:numId w:val="1"/>
              </w:numPr>
              <w:rPr>
                <w:rFonts w:cs="Arial"/>
                <w:iCs/>
              </w:rPr>
            </w:pPr>
            <w:r>
              <w:rPr>
                <w:rFonts w:cs="Arial"/>
                <w:i/>
              </w:rPr>
              <w:t xml:space="preserve">Facts About the Death Penalty – </w:t>
            </w:r>
            <w:r>
              <w:rPr>
                <w:rFonts w:cs="Arial"/>
                <w:iCs/>
              </w:rPr>
              <w:t xml:space="preserve">Follow the link to the main report on the website for information on </w:t>
            </w:r>
          </w:p>
          <w:p w14:paraId="44AE4D67" w14:textId="77777777" w:rsidR="0008546D" w:rsidRDefault="0008546D" w:rsidP="001F0B3A">
            <w:pPr>
              <w:pStyle w:val="ListParagraph"/>
              <w:ind w:left="1440"/>
              <w:rPr>
                <w:rFonts w:cs="Arial"/>
                <w:iCs/>
              </w:rPr>
            </w:pPr>
          </w:p>
          <w:p w14:paraId="6DDC3B83" w14:textId="77777777" w:rsidR="0008546D" w:rsidRDefault="0008546D" w:rsidP="0008546D">
            <w:pPr>
              <w:pStyle w:val="ListParagraph"/>
              <w:numPr>
                <w:ilvl w:val="2"/>
                <w:numId w:val="1"/>
              </w:numPr>
              <w:rPr>
                <w:rFonts w:cs="Arial"/>
                <w:iCs/>
              </w:rPr>
            </w:pPr>
            <w:r>
              <w:rPr>
                <w:rFonts w:cs="Arial"/>
                <w:iCs/>
              </w:rPr>
              <w:t>Whether a ‘humane’ method of execution exists;</w:t>
            </w:r>
          </w:p>
          <w:p w14:paraId="34E3FB4A" w14:textId="77777777" w:rsidR="0008546D" w:rsidRPr="00160273" w:rsidRDefault="0008546D" w:rsidP="0008546D">
            <w:pPr>
              <w:pStyle w:val="ListParagraph"/>
              <w:ind w:left="2160"/>
              <w:rPr>
                <w:rFonts w:cs="Arial"/>
                <w:iCs/>
              </w:rPr>
            </w:pPr>
          </w:p>
          <w:p w14:paraId="292C1289" w14:textId="77777777" w:rsidR="0008546D" w:rsidRDefault="0008546D" w:rsidP="0008546D">
            <w:pPr>
              <w:pStyle w:val="ListParagraph"/>
              <w:numPr>
                <w:ilvl w:val="2"/>
                <w:numId w:val="1"/>
              </w:numPr>
              <w:rPr>
                <w:rFonts w:cs="Arial"/>
                <w:iCs/>
              </w:rPr>
            </w:pPr>
            <w:r>
              <w:rPr>
                <w:rFonts w:cs="Arial"/>
                <w:iCs/>
              </w:rPr>
              <w:t>The rarity of grants of clemency.</w:t>
            </w:r>
          </w:p>
          <w:p w14:paraId="1ACFE4A5" w14:textId="77777777" w:rsidR="0008546D" w:rsidRPr="00160273" w:rsidRDefault="0008546D" w:rsidP="0008546D">
            <w:pPr>
              <w:pStyle w:val="ListParagraph"/>
              <w:ind w:left="1440"/>
              <w:rPr>
                <w:rFonts w:cs="Arial"/>
                <w:iCs/>
              </w:rPr>
            </w:pPr>
          </w:p>
          <w:p w14:paraId="34833D5F" w14:textId="77777777" w:rsidR="0008546D" w:rsidRDefault="0008546D" w:rsidP="0008546D">
            <w:pPr>
              <w:pStyle w:val="ListParagraph"/>
              <w:numPr>
                <w:ilvl w:val="1"/>
                <w:numId w:val="1"/>
              </w:numPr>
              <w:rPr>
                <w:rFonts w:cs="Arial"/>
                <w:iCs/>
              </w:rPr>
            </w:pPr>
            <w:r>
              <w:rPr>
                <w:rFonts w:cs="Arial"/>
                <w:i/>
              </w:rPr>
              <w:t xml:space="preserve">Research/Reports </w:t>
            </w:r>
            <w:r>
              <w:rPr>
                <w:rFonts w:cs="Arial"/>
                <w:iCs/>
              </w:rPr>
              <w:t>– Follow the link to the main report on the website for research on:</w:t>
            </w:r>
          </w:p>
          <w:p w14:paraId="29D63E87" w14:textId="77777777" w:rsidR="0008546D" w:rsidRPr="00160273" w:rsidRDefault="0008546D" w:rsidP="0008546D">
            <w:pPr>
              <w:pStyle w:val="ListParagraph"/>
              <w:ind w:left="1440"/>
              <w:rPr>
                <w:rFonts w:cs="Arial"/>
                <w:iCs/>
              </w:rPr>
            </w:pPr>
          </w:p>
          <w:p w14:paraId="1B2992CB" w14:textId="77777777" w:rsidR="0008546D" w:rsidRDefault="0008546D" w:rsidP="0008546D">
            <w:pPr>
              <w:pStyle w:val="ListParagraph"/>
              <w:numPr>
                <w:ilvl w:val="2"/>
                <w:numId w:val="1"/>
              </w:numPr>
              <w:rPr>
                <w:rFonts w:cs="Arial"/>
                <w:iCs/>
              </w:rPr>
            </w:pPr>
            <w:r>
              <w:rPr>
                <w:rFonts w:cs="Arial"/>
                <w:iCs/>
              </w:rPr>
              <w:t>Drivers behind the rise in executions in the US in 2025;</w:t>
            </w:r>
          </w:p>
          <w:p w14:paraId="24F12FBE" w14:textId="77777777" w:rsidR="0008546D" w:rsidRPr="00160273" w:rsidRDefault="0008546D" w:rsidP="0008546D">
            <w:pPr>
              <w:pStyle w:val="ListParagraph"/>
              <w:ind w:left="2160"/>
              <w:rPr>
                <w:rFonts w:cs="Arial"/>
                <w:iCs/>
              </w:rPr>
            </w:pPr>
          </w:p>
          <w:p w14:paraId="53C15620" w14:textId="77777777" w:rsidR="0008546D" w:rsidRDefault="0008546D" w:rsidP="0008546D">
            <w:pPr>
              <w:pStyle w:val="ListParagraph"/>
              <w:numPr>
                <w:ilvl w:val="2"/>
                <w:numId w:val="1"/>
              </w:numPr>
              <w:rPr>
                <w:rFonts w:cs="Arial"/>
                <w:iCs/>
              </w:rPr>
            </w:pPr>
            <w:r>
              <w:rPr>
                <w:rFonts w:cs="Arial"/>
                <w:iCs/>
              </w:rPr>
              <w:t>The pervasive racial imbalance in the capital punishment system;</w:t>
            </w:r>
          </w:p>
          <w:p w14:paraId="3B11FC1E" w14:textId="77777777" w:rsidR="0008546D" w:rsidRPr="00982E7D" w:rsidRDefault="0008546D" w:rsidP="0008546D">
            <w:pPr>
              <w:rPr>
                <w:rFonts w:cs="Arial"/>
                <w:iCs/>
              </w:rPr>
            </w:pPr>
          </w:p>
          <w:p w14:paraId="3C01D35B" w14:textId="554B0C56" w:rsidR="0008546D" w:rsidRDefault="0008546D" w:rsidP="0008546D">
            <w:pPr>
              <w:pStyle w:val="ListParagraph"/>
              <w:numPr>
                <w:ilvl w:val="2"/>
                <w:numId w:val="1"/>
              </w:numPr>
              <w:rPr>
                <w:rFonts w:cs="Arial"/>
                <w:iCs/>
              </w:rPr>
            </w:pPr>
            <w:r>
              <w:rPr>
                <w:rFonts w:cs="Arial"/>
                <w:iCs/>
              </w:rPr>
              <w:t>Abolitionist De Facto States – the 40</w:t>
            </w:r>
            <w:r w:rsidRPr="00982E7D">
              <w:rPr>
                <w:rFonts w:cs="Arial"/>
                <w:iCs/>
                <w:vertAlign w:val="superscript"/>
              </w:rPr>
              <w:t>th</w:t>
            </w:r>
            <w:r>
              <w:rPr>
                <w:rFonts w:cs="Arial"/>
                <w:iCs/>
              </w:rPr>
              <w:t xml:space="preserve"> Anniversary of the adoption of the category where States have retained capital punishment but not carried out any executions;</w:t>
            </w:r>
          </w:p>
          <w:p w14:paraId="2D161656" w14:textId="77777777" w:rsidR="0008546D" w:rsidRPr="00982E7D" w:rsidRDefault="0008546D" w:rsidP="0008546D">
            <w:pPr>
              <w:rPr>
                <w:rFonts w:cs="Arial"/>
                <w:iCs/>
              </w:rPr>
            </w:pPr>
          </w:p>
          <w:p w14:paraId="4363B7A2" w14:textId="77777777" w:rsidR="0008546D" w:rsidRDefault="0008546D" w:rsidP="0008546D">
            <w:pPr>
              <w:pStyle w:val="ListParagraph"/>
              <w:numPr>
                <w:ilvl w:val="2"/>
                <w:numId w:val="1"/>
              </w:numPr>
              <w:rPr>
                <w:rFonts w:cs="Arial"/>
                <w:iCs/>
              </w:rPr>
            </w:pPr>
            <w:r>
              <w:rPr>
                <w:rFonts w:cs="Arial"/>
                <w:iCs/>
              </w:rPr>
              <w:t>Legislation enacted in 2025 to modify execution protocols.</w:t>
            </w:r>
          </w:p>
          <w:p w14:paraId="6388AC3F" w14:textId="77777777" w:rsidR="0008546D" w:rsidRPr="00480A04" w:rsidRDefault="0008546D" w:rsidP="0008546D">
            <w:pPr>
              <w:pStyle w:val="ListParagraph"/>
              <w:ind w:left="2160"/>
              <w:rPr>
                <w:rFonts w:cs="Arial"/>
                <w:iCs/>
              </w:rPr>
            </w:pPr>
          </w:p>
          <w:p w14:paraId="1CFC0FA4" w14:textId="722E2A5C" w:rsidR="00E64FDC" w:rsidRDefault="0008546D" w:rsidP="00141742">
            <w:pPr>
              <w:pStyle w:val="ListParagraph"/>
              <w:numPr>
                <w:ilvl w:val="0"/>
                <w:numId w:val="1"/>
              </w:numPr>
              <w:rPr>
                <w:rFonts w:cs="Arial"/>
                <w:iCs/>
              </w:rPr>
            </w:pPr>
            <w:r w:rsidRPr="00B37E0C">
              <w:rPr>
                <w:rFonts w:cs="Arial"/>
                <w:b/>
                <w:bCs/>
                <w:iCs/>
              </w:rPr>
              <w:t xml:space="preserve">The UK </w:t>
            </w:r>
            <w:r w:rsidRPr="00B37E0C">
              <w:rPr>
                <w:rFonts w:cs="Arial"/>
                <w:iCs/>
              </w:rPr>
              <w:t>– The Independent MP Robert Lowe (formerly Reform</w:t>
            </w:r>
            <w:proofErr w:type="gramStart"/>
            <w:r w:rsidRPr="00B37E0C">
              <w:rPr>
                <w:rFonts w:cs="Arial"/>
                <w:iCs/>
              </w:rPr>
              <w:t>)called</w:t>
            </w:r>
            <w:proofErr w:type="gramEnd"/>
            <w:r w:rsidRPr="00B37E0C">
              <w:rPr>
                <w:rFonts w:cs="Arial"/>
                <w:iCs/>
              </w:rPr>
              <w:t xml:space="preserve"> for a legally binding referendum on whether to restore the death penalty for ‘foreign criminals’</w:t>
            </w:r>
            <w:r w:rsidR="00E64FDC" w:rsidRPr="00B37E0C">
              <w:rPr>
                <w:rFonts w:cs="Arial"/>
                <w:iCs/>
              </w:rPr>
              <w:t xml:space="preserve">.  Sir </w:t>
            </w:r>
            <w:r w:rsidRPr="00B37E0C">
              <w:rPr>
                <w:rFonts w:cs="Arial"/>
                <w:iCs/>
              </w:rPr>
              <w:t xml:space="preserve">Keir Starmer responded that </w:t>
            </w:r>
            <w:r>
              <w:t>‘</w:t>
            </w:r>
            <w:r w:rsidRPr="00B37E0C">
              <w:rPr>
                <w:i/>
              </w:rPr>
              <w:t>any attack should be condemned and dealt with by the police</w:t>
            </w:r>
            <w:r>
              <w:t xml:space="preserve"> ‘but reintroducing the death penalty was not the answer.’</w:t>
            </w:r>
          </w:p>
          <w:p w14:paraId="701C0507" w14:textId="77777777" w:rsidR="00B37E0C" w:rsidRDefault="00B37E0C" w:rsidP="00B37E0C">
            <w:pPr>
              <w:rPr>
                <w:rFonts w:cs="Arial"/>
                <w:iCs/>
              </w:rPr>
            </w:pPr>
          </w:p>
          <w:p w14:paraId="6399F1A5" w14:textId="77777777" w:rsidR="00B37E0C" w:rsidRDefault="00B37E0C" w:rsidP="00B37E0C">
            <w:pPr>
              <w:rPr>
                <w:rFonts w:cs="Arial"/>
                <w:iCs/>
              </w:rPr>
            </w:pPr>
          </w:p>
          <w:p w14:paraId="23D83AEF" w14:textId="77777777" w:rsidR="00B37E0C" w:rsidRDefault="00B37E0C" w:rsidP="00B37E0C">
            <w:pPr>
              <w:rPr>
                <w:rFonts w:cs="Arial"/>
                <w:iCs/>
              </w:rPr>
            </w:pPr>
          </w:p>
          <w:p w14:paraId="39599D32" w14:textId="77777777" w:rsidR="00B37E0C" w:rsidRPr="00B37E0C" w:rsidRDefault="00B37E0C" w:rsidP="00B37E0C">
            <w:pPr>
              <w:rPr>
                <w:rFonts w:cs="Arial"/>
                <w:iCs/>
              </w:rPr>
            </w:pPr>
          </w:p>
          <w:p w14:paraId="27E0E1AF" w14:textId="77777777" w:rsidR="0008546D" w:rsidRPr="007F2946" w:rsidRDefault="0008546D" w:rsidP="0008546D">
            <w:pPr>
              <w:pStyle w:val="ListParagraph"/>
              <w:numPr>
                <w:ilvl w:val="0"/>
                <w:numId w:val="1"/>
              </w:numPr>
              <w:rPr>
                <w:rFonts w:cs="Arial"/>
                <w:iCs/>
              </w:rPr>
            </w:pPr>
            <w:r>
              <w:rPr>
                <w:rFonts w:cs="Arial"/>
                <w:b/>
                <w:bCs/>
                <w:iCs/>
              </w:rPr>
              <w:lastRenderedPageBreak/>
              <w:t xml:space="preserve">Israel </w:t>
            </w:r>
          </w:p>
          <w:p w14:paraId="793ECADE" w14:textId="77777777" w:rsidR="0008546D" w:rsidRPr="007F2946" w:rsidRDefault="0008546D" w:rsidP="0008546D">
            <w:pPr>
              <w:pStyle w:val="ListParagraph"/>
              <w:rPr>
                <w:rFonts w:cs="Arial"/>
                <w:iCs/>
              </w:rPr>
            </w:pPr>
          </w:p>
          <w:p w14:paraId="78F98DBF" w14:textId="07D690FD" w:rsidR="0008546D" w:rsidRPr="007F2946" w:rsidRDefault="0008546D" w:rsidP="0008546D">
            <w:pPr>
              <w:pStyle w:val="ListParagraph"/>
              <w:numPr>
                <w:ilvl w:val="1"/>
                <w:numId w:val="1"/>
              </w:numPr>
              <w:rPr>
                <w:rFonts w:cs="Arial"/>
                <w:iCs/>
              </w:rPr>
            </w:pPr>
            <w:r w:rsidRPr="007F2946">
              <w:rPr>
                <w:rFonts w:cs="Arial"/>
                <w:iCs/>
              </w:rPr>
              <w:t xml:space="preserve">Concerns have been expressed about the proposed Death Penalty for Terrorists Law in that </w:t>
            </w:r>
            <w:r>
              <w:t>‘it is mandatory, exclusively targets Palestinians, is imposed by military courts and can be decided on a simple majority.  It is about revenge rather than punishment and ‘conflates criminal culpability with ideological identity: it is addressed not to what a person has done but who they are.’</w:t>
            </w:r>
            <w:r w:rsidR="008105E3">
              <w:t xml:space="preserve"> {see </w:t>
            </w:r>
            <w:hyperlink r:id="rId9" w:history="1">
              <w:r w:rsidR="008105E3" w:rsidRPr="008105E3">
                <w:rPr>
                  <w:rStyle w:val="Hyperlink"/>
                </w:rPr>
                <w:t>link</w:t>
              </w:r>
            </w:hyperlink>
            <w:r w:rsidR="008105E3">
              <w:t>)</w:t>
            </w:r>
          </w:p>
          <w:p w14:paraId="18BFD632" w14:textId="77777777" w:rsidR="0008546D" w:rsidRPr="007F2946" w:rsidRDefault="0008546D" w:rsidP="0008546D">
            <w:pPr>
              <w:pStyle w:val="ListParagraph"/>
              <w:ind w:left="1440"/>
              <w:rPr>
                <w:rFonts w:cs="Arial"/>
                <w:iCs/>
              </w:rPr>
            </w:pPr>
          </w:p>
          <w:p w14:paraId="1288EEBE" w14:textId="77777777" w:rsidR="0008546D" w:rsidRPr="007F2946" w:rsidRDefault="0008546D" w:rsidP="0008546D">
            <w:pPr>
              <w:pStyle w:val="ListParagraph"/>
              <w:numPr>
                <w:ilvl w:val="1"/>
                <w:numId w:val="1"/>
              </w:numPr>
              <w:rPr>
                <w:rFonts w:cs="Arial"/>
                <w:iCs/>
              </w:rPr>
            </w:pPr>
            <w:r>
              <w:t xml:space="preserve">Former senior Shin Bet officials and state legal advisers sent a letter to the Chair of the Knesset’s National Security Committee, warning the law would endanger Israel and undermine its interests. </w:t>
            </w:r>
          </w:p>
          <w:p w14:paraId="2A3BB9CE" w14:textId="77777777" w:rsidR="0008546D" w:rsidRPr="007F2946" w:rsidRDefault="0008546D" w:rsidP="0008546D">
            <w:pPr>
              <w:pStyle w:val="ListParagraph"/>
              <w:ind w:left="1440"/>
              <w:rPr>
                <w:rFonts w:cs="Arial"/>
                <w:iCs/>
              </w:rPr>
            </w:pPr>
            <w:r>
              <w:t xml:space="preserve"> </w:t>
            </w:r>
          </w:p>
          <w:p w14:paraId="5053D1F3" w14:textId="77777777" w:rsidR="0008546D" w:rsidRPr="007F2946" w:rsidRDefault="0008546D" w:rsidP="0008546D">
            <w:pPr>
              <w:pStyle w:val="ListParagraph"/>
              <w:numPr>
                <w:ilvl w:val="0"/>
                <w:numId w:val="1"/>
              </w:numPr>
              <w:rPr>
                <w:rFonts w:cs="Arial"/>
                <w:iCs/>
              </w:rPr>
            </w:pPr>
            <w:r>
              <w:rPr>
                <w:rFonts w:cs="Arial"/>
                <w:b/>
                <w:bCs/>
                <w:iCs/>
              </w:rPr>
              <w:t xml:space="preserve">Iran </w:t>
            </w:r>
            <w:r>
              <w:t xml:space="preserve">– In the last two months at least eight political prisoners have had their death sentences upheld and are at grave risk of execution.  This brings to at least 42 the number of prisoners facing death sentences.  Follow the </w:t>
            </w:r>
            <w:hyperlink r:id="rId10" w:history="1">
              <w:r w:rsidRPr="00DE6066">
                <w:rPr>
                  <w:rStyle w:val="Hyperlink"/>
                </w:rPr>
                <w:t>link</w:t>
              </w:r>
            </w:hyperlink>
            <w:r>
              <w:t xml:space="preserve"> for full details, highlighting the arbitrary and grossly unlawful nature of judicial prosecutions, the fabrication of charges and the lack of evidence.   </w:t>
            </w:r>
          </w:p>
          <w:p w14:paraId="3AAA475F" w14:textId="77777777" w:rsidR="0008546D" w:rsidRPr="007F2946" w:rsidRDefault="0008546D" w:rsidP="0008546D">
            <w:pPr>
              <w:rPr>
                <w:rFonts w:cs="Arial"/>
                <w:iCs/>
              </w:rPr>
            </w:pPr>
          </w:p>
          <w:p w14:paraId="3180D729" w14:textId="77777777" w:rsidR="0008546D" w:rsidRPr="00BA103A" w:rsidRDefault="0008546D" w:rsidP="0008546D">
            <w:pPr>
              <w:pStyle w:val="ListParagraph"/>
              <w:numPr>
                <w:ilvl w:val="0"/>
                <w:numId w:val="1"/>
              </w:numPr>
              <w:rPr>
                <w:rFonts w:cs="Arial"/>
                <w:iCs/>
              </w:rPr>
            </w:pPr>
            <w:r>
              <w:rPr>
                <w:rFonts w:cs="Arial"/>
                <w:b/>
                <w:bCs/>
                <w:iCs/>
              </w:rPr>
              <w:t xml:space="preserve">Singapore </w:t>
            </w:r>
            <w:r>
              <w:rPr>
                <w:rFonts w:cs="Arial"/>
                <w:iCs/>
              </w:rPr>
              <w:t xml:space="preserve">- </w:t>
            </w:r>
            <w:r>
              <w:t xml:space="preserve">Three people have been hanged for drug offences, bringing the total number of executions this year to 17 – the highest since 2003.  Singapore has some of the world’s harshest anti-drug laws – the executions were carried out a week before a constitutional challenge against the death penalty for drug-related offences was due to be heard.  </w:t>
            </w:r>
          </w:p>
          <w:p w14:paraId="36CB1CF5" w14:textId="77777777" w:rsidR="0008546D" w:rsidRPr="00BA103A" w:rsidRDefault="0008546D" w:rsidP="0008546D">
            <w:pPr>
              <w:pStyle w:val="ListParagraph"/>
              <w:rPr>
                <w:rFonts w:cs="Arial"/>
                <w:iCs/>
              </w:rPr>
            </w:pPr>
          </w:p>
          <w:p w14:paraId="2922AD69" w14:textId="6B33DD36" w:rsidR="0008546D" w:rsidRPr="00BA103A" w:rsidRDefault="0008546D" w:rsidP="0008546D">
            <w:pPr>
              <w:pStyle w:val="ListParagraph"/>
              <w:numPr>
                <w:ilvl w:val="0"/>
                <w:numId w:val="1"/>
              </w:numPr>
              <w:rPr>
                <w:rFonts w:cs="Arial"/>
                <w:b/>
                <w:bCs/>
                <w:iCs/>
              </w:rPr>
            </w:pPr>
            <w:r w:rsidRPr="00BA103A">
              <w:rPr>
                <w:rFonts w:cs="Arial"/>
                <w:b/>
                <w:bCs/>
                <w:iCs/>
              </w:rPr>
              <w:t>Afghanistan</w:t>
            </w:r>
            <w:r>
              <w:rPr>
                <w:rFonts w:cs="Arial"/>
                <w:b/>
                <w:bCs/>
                <w:iCs/>
              </w:rPr>
              <w:t xml:space="preserve"> </w:t>
            </w:r>
            <w:r>
              <w:rPr>
                <w:rFonts w:cs="Arial"/>
                <w:iCs/>
              </w:rPr>
              <w:t xml:space="preserve">- </w:t>
            </w:r>
            <w:r>
              <w:t xml:space="preserve">It was reported that the Taliban made a 13-year-old carry out a public execution before 80,000 onlookers, shooting a man who had killed members of the boy’s family.  </w:t>
            </w:r>
          </w:p>
          <w:p w14:paraId="326356C8" w14:textId="77777777" w:rsidR="0008546D" w:rsidRDefault="0008546D" w:rsidP="0008546D"/>
          <w:p w14:paraId="280514FE" w14:textId="6805195E" w:rsidR="0008546D" w:rsidRDefault="0008546D" w:rsidP="0008546D">
            <w:pPr>
              <w:pStyle w:val="ListParagraph"/>
              <w:numPr>
                <w:ilvl w:val="0"/>
                <w:numId w:val="1"/>
              </w:numPr>
            </w:pPr>
            <w:r w:rsidRPr="00BA103A">
              <w:rPr>
                <w:b/>
                <w:bCs/>
              </w:rPr>
              <w:t xml:space="preserve">Burkina Faso </w:t>
            </w:r>
            <w:r>
              <w:t>- Following the announcement on 4</w:t>
            </w:r>
            <w:r w:rsidRPr="00BA103A">
              <w:rPr>
                <w:vertAlign w:val="superscript"/>
              </w:rPr>
              <w:t>th</w:t>
            </w:r>
            <w:r>
              <w:t xml:space="preserve"> December that Burkina Faso’s Government ha</w:t>
            </w:r>
            <w:r w:rsidR="00DB2A33">
              <w:t>d</w:t>
            </w:r>
            <w:r>
              <w:t xml:space="preserve"> decided to reintroduce the death penalty 7 years after it was abolished for ordinary crimes as part of a reform of the Penal Code, Marceau Sivieude, AI Regional Director for West and Central Africa, called for an immediate halt to any plans to reinstate the death penalty regardless of the nature of the offences or crimes committed.  </w:t>
            </w:r>
          </w:p>
          <w:p w14:paraId="6603220C" w14:textId="77777777" w:rsidR="0008546D" w:rsidRDefault="0008546D" w:rsidP="0008546D">
            <w:pPr>
              <w:pStyle w:val="ListParagraph"/>
            </w:pPr>
          </w:p>
          <w:p w14:paraId="213E1508" w14:textId="0C447BAA" w:rsidR="0008546D" w:rsidRDefault="0008546D" w:rsidP="0008546D">
            <w:pPr>
              <w:pStyle w:val="ListParagraph"/>
              <w:numPr>
                <w:ilvl w:val="0"/>
                <w:numId w:val="1"/>
              </w:numPr>
            </w:pPr>
            <w:r>
              <w:rPr>
                <w:b/>
                <w:bCs/>
              </w:rPr>
              <w:t xml:space="preserve">Nigeria - </w:t>
            </w:r>
            <w:r>
              <w:t>The Nigerian Senate has proposed extending the death penalty to include kidnappers and those financing kidnapping operation</w:t>
            </w:r>
            <w:r w:rsidR="00FB4B4B">
              <w:t>s</w:t>
            </w:r>
            <w:r>
              <w:t>, arguing th</w:t>
            </w:r>
            <w:r w:rsidR="00FB4B4B">
              <w:t>e</w:t>
            </w:r>
            <w:r>
              <w:t xml:space="preserve"> measure </w:t>
            </w:r>
            <w:r w:rsidR="00FB4B4B">
              <w:t>was aimed at</w:t>
            </w:r>
            <w:r>
              <w:t xml:space="preserve"> </w:t>
            </w:r>
            <w:r>
              <w:lastRenderedPageBreak/>
              <w:t>deter</w:t>
            </w:r>
            <w:r w:rsidR="00FB4B4B">
              <w:t xml:space="preserve">ring </w:t>
            </w:r>
            <w:r>
              <w:t>criminal activities and strengthen</w:t>
            </w:r>
            <w:r w:rsidR="00FB4B4B">
              <w:t>ing</w:t>
            </w:r>
            <w:r>
              <w:t xml:space="preserve"> national security.  </w:t>
            </w:r>
          </w:p>
          <w:p w14:paraId="65B9923F" w14:textId="77777777" w:rsidR="0008546D" w:rsidRDefault="0008546D" w:rsidP="0008546D">
            <w:pPr>
              <w:pStyle w:val="ListParagraph"/>
            </w:pPr>
          </w:p>
          <w:p w14:paraId="1B2C5986" w14:textId="77777777" w:rsidR="0008546D" w:rsidRPr="00E6254A" w:rsidRDefault="0008546D" w:rsidP="0008546D">
            <w:pPr>
              <w:pStyle w:val="ListParagraph"/>
              <w:numPr>
                <w:ilvl w:val="0"/>
                <w:numId w:val="1"/>
              </w:numPr>
            </w:pPr>
            <w:r>
              <w:rPr>
                <w:b/>
                <w:bCs/>
              </w:rPr>
              <w:t>Women in Prison</w:t>
            </w:r>
          </w:p>
          <w:p w14:paraId="0F732CF8" w14:textId="77777777" w:rsidR="0008546D" w:rsidRDefault="0008546D" w:rsidP="0008546D">
            <w:pPr>
              <w:pStyle w:val="ListParagraph"/>
            </w:pPr>
          </w:p>
          <w:p w14:paraId="5090DDEA" w14:textId="77777777" w:rsidR="0008546D" w:rsidRPr="00E6254A" w:rsidRDefault="0008546D" w:rsidP="0008546D">
            <w:pPr>
              <w:pStyle w:val="ListParagraph"/>
              <w:numPr>
                <w:ilvl w:val="1"/>
                <w:numId w:val="1"/>
              </w:numPr>
            </w:pPr>
            <w:r w:rsidRPr="00421FA9">
              <w:rPr>
                <w:rFonts w:eastAsia="Times New Roman" w:cs="Arial"/>
                <w:color w:val="000000"/>
              </w:rPr>
              <w:t xml:space="preserve">Follow the </w:t>
            </w:r>
            <w:hyperlink r:id="rId11" w:history="1">
              <w:r w:rsidRPr="00421FA9">
                <w:rPr>
                  <w:rStyle w:val="Hyperlink"/>
                  <w:rFonts w:eastAsia="Times New Roman" w:cs="Arial"/>
                </w:rPr>
                <w:t>link</w:t>
              </w:r>
            </w:hyperlink>
            <w:r w:rsidRPr="00421FA9">
              <w:rPr>
                <w:rFonts w:eastAsia="Times New Roman" w:cs="Arial"/>
                <w:color w:val="000000"/>
              </w:rPr>
              <w:t xml:space="preserve"> for an article from The Guardian with information o</w:t>
            </w:r>
            <w:r>
              <w:rPr>
                <w:rFonts w:eastAsia="Times New Roman" w:cs="Arial"/>
                <w:color w:val="000000"/>
              </w:rPr>
              <w:t>n</w:t>
            </w:r>
            <w:r w:rsidRPr="00421FA9">
              <w:rPr>
                <w:rFonts w:eastAsia="Times New Roman" w:cs="Arial"/>
                <w:color w:val="000000"/>
              </w:rPr>
              <w:t xml:space="preserve"> the numbers of women in prison around the world, </w:t>
            </w:r>
            <w:r>
              <w:rPr>
                <w:rFonts w:eastAsia="Times New Roman" w:cs="Arial"/>
                <w:color w:val="000000"/>
              </w:rPr>
              <w:t>which</w:t>
            </w:r>
            <w:r w:rsidRPr="00421FA9">
              <w:rPr>
                <w:rFonts w:eastAsia="Times New Roman" w:cs="Arial"/>
                <w:color w:val="000000"/>
              </w:rPr>
              <w:t xml:space="preserve"> includes details of women on death row.  This shows that the two main crimes for which women are sentenced to death are murder and drug trafficking, and that countries with a mandatory death penalty for murder, or that do not recognise gender-based violence as a mitigating circumstance, are more likely to have a high number of women on death row and more executions.</w:t>
            </w:r>
          </w:p>
          <w:p w14:paraId="609E4035" w14:textId="77777777" w:rsidR="0008546D" w:rsidRPr="00E6254A" w:rsidRDefault="0008546D" w:rsidP="0008546D">
            <w:pPr>
              <w:pStyle w:val="ListParagraph"/>
              <w:ind w:left="1440"/>
            </w:pPr>
          </w:p>
          <w:p w14:paraId="3212282B" w14:textId="77777777" w:rsidR="0008546D" w:rsidRDefault="0008546D" w:rsidP="0008546D">
            <w:pPr>
              <w:pStyle w:val="ListParagraph"/>
              <w:numPr>
                <w:ilvl w:val="1"/>
                <w:numId w:val="1"/>
              </w:numPr>
              <w:rPr>
                <w:rFonts w:eastAsia="Times New Roman" w:cs="Arial"/>
                <w:color w:val="000000"/>
              </w:rPr>
            </w:pPr>
            <w:r>
              <w:rPr>
                <w:rFonts w:eastAsia="Times New Roman" w:cs="Arial"/>
                <w:color w:val="000000"/>
              </w:rPr>
              <w:t xml:space="preserve">Follow the </w:t>
            </w:r>
            <w:hyperlink r:id="rId12" w:history="1">
              <w:r w:rsidRPr="000C14D4">
                <w:rPr>
                  <w:rStyle w:val="Hyperlink"/>
                  <w:rFonts w:eastAsia="Times New Roman" w:cs="Arial"/>
                </w:rPr>
                <w:t>link</w:t>
              </w:r>
            </w:hyperlink>
            <w:r>
              <w:rPr>
                <w:rFonts w:eastAsia="Times New Roman" w:cs="Arial"/>
                <w:color w:val="000000"/>
              </w:rPr>
              <w:t xml:space="preserve"> for a second article from The Guardian which focuses on five women on death row – Christa Pike (Tennessee, USA), Pakhshan Azizi (Iran – the Group have campaigned on her behalf), Rosita Said (Indonesia), Lemi Limbu (Tanzania) and Asiya Bibi (Pakistan).</w:t>
            </w:r>
          </w:p>
          <w:p w14:paraId="7D9BB735" w14:textId="77777777" w:rsidR="0008546D" w:rsidRPr="00822825" w:rsidRDefault="0008546D" w:rsidP="0008546D">
            <w:pPr>
              <w:pStyle w:val="ListParagraph"/>
              <w:rPr>
                <w:rFonts w:eastAsia="Times New Roman" w:cs="Arial"/>
                <w:color w:val="000000"/>
              </w:rPr>
            </w:pPr>
          </w:p>
          <w:p w14:paraId="59D0784B" w14:textId="77777777" w:rsidR="0008546D" w:rsidRPr="0008546D" w:rsidRDefault="0008546D" w:rsidP="0008546D">
            <w:pPr>
              <w:rPr>
                <w:rFonts w:ascii="Arial" w:hAnsi="Arial" w:cs="Arial"/>
                <w:b/>
                <w:bCs/>
              </w:rPr>
            </w:pPr>
            <w:r w:rsidRPr="0008546D">
              <w:rPr>
                <w:rFonts w:ascii="Arial" w:hAnsi="Arial" w:cs="Arial"/>
                <w:b/>
                <w:bCs/>
              </w:rPr>
              <w:t>Urgent Actions</w:t>
            </w:r>
          </w:p>
          <w:p w14:paraId="2DA3C1D2" w14:textId="77777777" w:rsidR="0008546D" w:rsidRDefault="0008546D" w:rsidP="0008546D">
            <w:pPr>
              <w:rPr>
                <w:b/>
                <w:bCs/>
              </w:rPr>
            </w:pPr>
          </w:p>
          <w:p w14:paraId="7E4F5054" w14:textId="32E977C6" w:rsidR="0008546D" w:rsidRDefault="0008546D" w:rsidP="0008546D">
            <w:pPr>
              <w:pStyle w:val="ListParagraph"/>
              <w:numPr>
                <w:ilvl w:val="0"/>
                <w:numId w:val="2"/>
              </w:numPr>
            </w:pPr>
            <w:r w:rsidRPr="00DA77B6">
              <w:t xml:space="preserve">A petition </w:t>
            </w:r>
            <w:r>
              <w:t>was received from Floridians Against the Death Penalty calling for the execution of Richard ‘Malik’ Randolph in Florida,</w:t>
            </w:r>
            <w:r w:rsidRPr="00DA77B6">
              <w:t xml:space="preserve"> </w:t>
            </w:r>
            <w:r>
              <w:t>scheduled for 20.11.25,  to be halted, citing concerns around the lack of mitigating evidence presented to the Jury, and the non-unanimous vote for the death penalty.  (</w:t>
            </w:r>
            <w:r>
              <w:rPr>
                <w:i/>
                <w:iCs/>
              </w:rPr>
              <w:t>Circulated to the Group 16.11.25.</w:t>
            </w:r>
            <w:r w:rsidR="00FB4B4B">
              <w:rPr>
                <w:i/>
                <w:iCs/>
              </w:rPr>
              <w:t xml:space="preserve"> Note: Mr Randolph was executed on 20.11.25.</w:t>
            </w:r>
            <w:r w:rsidR="00FB4B4B">
              <w:t>)</w:t>
            </w:r>
          </w:p>
          <w:p w14:paraId="43C9ABD0" w14:textId="77777777" w:rsidR="0008546D" w:rsidRDefault="0008546D" w:rsidP="0008546D">
            <w:pPr>
              <w:pStyle w:val="ListParagraph"/>
            </w:pPr>
          </w:p>
          <w:p w14:paraId="2AD129CC" w14:textId="77777777" w:rsidR="0008546D" w:rsidRDefault="0008546D" w:rsidP="0008546D">
            <w:pPr>
              <w:pStyle w:val="ListParagraph"/>
              <w:numPr>
                <w:ilvl w:val="0"/>
                <w:numId w:val="2"/>
              </w:numPr>
            </w:pPr>
            <w:r>
              <w:t>A petition was received from FADP calling for the execution of Mark Geralds in Florida, scheduled for 9</w:t>
            </w:r>
            <w:r w:rsidRPr="00DA77B6">
              <w:rPr>
                <w:vertAlign w:val="superscript"/>
              </w:rPr>
              <w:t>th</w:t>
            </w:r>
            <w:r>
              <w:t xml:space="preserve"> December, to be halted.  Mr Geralds has waived his right to further appeals following years of ineffectual legal support.  There are serious concerns around the constitutionality of his trial and sentencing.  (</w:t>
            </w:r>
            <w:r>
              <w:rPr>
                <w:i/>
                <w:iCs/>
              </w:rPr>
              <w:t>Circulated to the Group 16.11.2 Note:  Mr Geralds was executed on 9.12.25.</w:t>
            </w:r>
            <w:r>
              <w:t>)</w:t>
            </w:r>
          </w:p>
          <w:p w14:paraId="353D4BC8" w14:textId="77777777" w:rsidR="0008546D" w:rsidRDefault="0008546D" w:rsidP="0008546D">
            <w:pPr>
              <w:pStyle w:val="ListParagraph"/>
            </w:pPr>
          </w:p>
          <w:p w14:paraId="0B90F4E0" w14:textId="77777777" w:rsidR="0008546D" w:rsidRPr="0008546D" w:rsidRDefault="0008546D" w:rsidP="0008546D">
            <w:pPr>
              <w:rPr>
                <w:rFonts w:ascii="Arial" w:hAnsi="Arial" w:cs="Arial"/>
                <w:b/>
                <w:bCs/>
              </w:rPr>
            </w:pPr>
            <w:r w:rsidRPr="0008546D">
              <w:rPr>
                <w:rFonts w:ascii="Arial" w:hAnsi="Arial" w:cs="Arial"/>
                <w:b/>
                <w:bCs/>
              </w:rPr>
              <w:t xml:space="preserve">Campaigning </w:t>
            </w:r>
          </w:p>
          <w:p w14:paraId="530EF836" w14:textId="77777777" w:rsidR="0008546D" w:rsidRDefault="0008546D" w:rsidP="0008546D">
            <w:pPr>
              <w:rPr>
                <w:b/>
                <w:bCs/>
              </w:rPr>
            </w:pPr>
          </w:p>
          <w:p w14:paraId="00550A5C" w14:textId="77777777" w:rsidR="0008546D" w:rsidRDefault="0008546D" w:rsidP="0008546D">
            <w:pPr>
              <w:pStyle w:val="ListParagraph"/>
              <w:numPr>
                <w:ilvl w:val="0"/>
                <w:numId w:val="3"/>
              </w:numPr>
            </w:pPr>
            <w:r>
              <w:rPr>
                <w:i/>
                <w:iCs/>
              </w:rPr>
              <w:t xml:space="preserve">Amnesty Anti-Death Penalty Project </w:t>
            </w:r>
            <w:r>
              <w:t>– For the second month, no Newsletter has been received.</w:t>
            </w:r>
          </w:p>
          <w:p w14:paraId="597B1D9F" w14:textId="77777777" w:rsidR="0008546D" w:rsidRPr="00315811" w:rsidRDefault="0008546D" w:rsidP="0008546D">
            <w:pPr>
              <w:pStyle w:val="ListParagraph"/>
            </w:pPr>
          </w:p>
          <w:p w14:paraId="363CA3B5" w14:textId="0828541D" w:rsidR="0008546D" w:rsidRPr="00B37E0C" w:rsidRDefault="0008546D" w:rsidP="00846BFD">
            <w:pPr>
              <w:pStyle w:val="ListParagraph"/>
              <w:numPr>
                <w:ilvl w:val="0"/>
                <w:numId w:val="3"/>
              </w:numPr>
              <w:rPr>
                <w:rFonts w:eastAsia="Times New Roman" w:cs="Arial"/>
                <w:color w:val="000000"/>
              </w:rPr>
            </w:pPr>
            <w:r w:rsidRPr="00B37E0C">
              <w:rPr>
                <w:i/>
                <w:iCs/>
              </w:rPr>
              <w:t xml:space="preserve">Amnesty’s Death Penalty Campaign for 2025- 26 </w:t>
            </w:r>
            <w:r>
              <w:t>– No information has been received.</w:t>
            </w:r>
          </w:p>
          <w:p w14:paraId="42FF0ECC" w14:textId="77777777" w:rsidR="00B37E0C" w:rsidRPr="00B37E0C" w:rsidRDefault="00B37E0C" w:rsidP="00B37E0C">
            <w:pPr>
              <w:pStyle w:val="ListParagraph"/>
              <w:rPr>
                <w:rFonts w:eastAsia="Times New Roman" w:cs="Arial"/>
                <w:color w:val="000000"/>
              </w:rPr>
            </w:pPr>
          </w:p>
          <w:p w14:paraId="5ADBF2D0" w14:textId="77777777" w:rsidR="00B37E0C" w:rsidRPr="00B37E0C" w:rsidRDefault="00B37E0C" w:rsidP="00B37E0C">
            <w:pPr>
              <w:rPr>
                <w:rFonts w:eastAsia="Times New Roman" w:cs="Arial"/>
                <w:color w:val="000000"/>
              </w:rPr>
            </w:pPr>
          </w:p>
          <w:p w14:paraId="238C5034" w14:textId="77777777" w:rsidR="002F3B6E" w:rsidRDefault="0008546D">
            <w:pPr>
              <w:pStyle w:val="TableStyle2"/>
              <w:rPr>
                <w:rFonts w:ascii="Arial" w:hAnsi="Arial" w:cs="Arial"/>
                <w:b/>
                <w:bCs/>
                <w:i/>
                <w:iCs/>
                <w:sz w:val="24"/>
                <w:szCs w:val="24"/>
                <w:lang w:val="en-US"/>
              </w:rPr>
            </w:pPr>
            <w:r w:rsidRPr="0008546D">
              <w:rPr>
                <w:rFonts w:ascii="Arial" w:hAnsi="Arial" w:cs="Arial"/>
                <w:b/>
                <w:bCs/>
                <w:i/>
                <w:iCs/>
                <w:sz w:val="24"/>
                <w:szCs w:val="24"/>
                <w:lang w:val="en-US"/>
              </w:rPr>
              <w:lastRenderedPageBreak/>
              <w:t>Refugees</w:t>
            </w:r>
          </w:p>
          <w:p w14:paraId="3163A54E" w14:textId="77777777" w:rsidR="00382B55" w:rsidRDefault="00382B55">
            <w:pPr>
              <w:pStyle w:val="TableStyle2"/>
              <w:rPr>
                <w:rFonts w:ascii="Arial" w:hAnsi="Arial" w:cs="Arial"/>
                <w:b/>
                <w:bCs/>
                <w:i/>
                <w:iCs/>
                <w:sz w:val="24"/>
                <w:szCs w:val="24"/>
                <w:lang w:val="en-US"/>
              </w:rPr>
            </w:pPr>
          </w:p>
          <w:p w14:paraId="51D0130C" w14:textId="77777777" w:rsidR="00382B55" w:rsidRDefault="00382B55" w:rsidP="00382B55">
            <w:pPr>
              <w:pStyle w:val="ListParagraph"/>
              <w:numPr>
                <w:ilvl w:val="0"/>
                <w:numId w:val="4"/>
              </w:numPr>
            </w:pPr>
            <w:r>
              <w:t>In a week where the focus has been on European discussions about the European Convention on Human Rights, actual migration has taken a back seat against probable ever-tougher measures against those arriving here (expected next French President Jordan Bardella is talking of letting UK Border Force push small boats back to France.)  At the same time, the National Audit Office has surveyed the workings of the existing UK asylum processing system and found it failing in a number of areas – not to mention its view that current Government proposals will have unintended consequences.</w:t>
            </w:r>
          </w:p>
          <w:p w14:paraId="3677A1A8" w14:textId="77777777" w:rsidR="00382B55" w:rsidRDefault="00382B55" w:rsidP="00382B55">
            <w:pPr>
              <w:pStyle w:val="ListParagraph"/>
            </w:pPr>
          </w:p>
          <w:p w14:paraId="26816BE5" w14:textId="77777777" w:rsidR="00382B55" w:rsidRDefault="00382B55" w:rsidP="00382B55">
            <w:pPr>
              <w:pStyle w:val="ListParagraph"/>
              <w:numPr>
                <w:ilvl w:val="0"/>
                <w:numId w:val="4"/>
              </w:numPr>
            </w:pPr>
            <w:r>
              <w:t>On the legislative front, the Border Security, Asylum and Immigration Act has received the Royal Assent.  During its passage through Parliament, some changes were made, including a partial lifting of the ban on anyone  arriving ‘illegally’ being allowed to stay and some reduction in the power to keep electronic data of applicants.</w:t>
            </w:r>
          </w:p>
          <w:p w14:paraId="4E14FD11" w14:textId="77777777" w:rsidR="00382B55" w:rsidRDefault="00382B55" w:rsidP="00382B55">
            <w:pPr>
              <w:pStyle w:val="ListParagraph"/>
            </w:pPr>
          </w:p>
          <w:p w14:paraId="163D5CF4" w14:textId="77777777" w:rsidR="00382B55" w:rsidRDefault="00382B55" w:rsidP="00382B55">
            <w:pPr>
              <w:pStyle w:val="ListParagraph"/>
              <w:numPr>
                <w:ilvl w:val="0"/>
                <w:numId w:val="4"/>
              </w:numPr>
            </w:pPr>
            <w:r>
              <w:t>From a UK point of view, the most dramatic news has been the more than halving of the net migration figures year-on-year.  This has mostly been achieved by reducing visas for prospective workers, but the ending of help for refugees from Ukraine, Afghanistan and Hong Kong has made a substantial difference.  To June 2025,the yearly excess of immigration over emigration was 205,000 (down from 649,000.)</w:t>
            </w:r>
          </w:p>
          <w:p w14:paraId="4B23C612" w14:textId="77777777" w:rsidR="00382B55" w:rsidRDefault="00382B55" w:rsidP="00382B55">
            <w:pPr>
              <w:pStyle w:val="ListParagraph"/>
            </w:pPr>
          </w:p>
          <w:p w14:paraId="36727AAE" w14:textId="77777777" w:rsidR="00382B55" w:rsidRDefault="00382B55" w:rsidP="00382B55">
            <w:pPr>
              <w:pStyle w:val="ListParagraph"/>
              <w:numPr>
                <w:ilvl w:val="0"/>
                <w:numId w:val="4"/>
              </w:numPr>
            </w:pPr>
            <w:r>
              <w:t>The new Home Secretary has declared her policy, including making intending settlers take more stringent tests and wait 20 years to get residency.  ‘Earned settlement’ is to be subjected to consultation up till February, with new rules expected around April.  It has been observed that Ms Mahmood’s ideas were tried in Australia in the 90s, with little success; they were abandoned in 2023.</w:t>
            </w:r>
          </w:p>
          <w:p w14:paraId="60D92C64" w14:textId="77777777" w:rsidR="00382B55" w:rsidRDefault="00382B55" w:rsidP="00382B55">
            <w:pPr>
              <w:pStyle w:val="ListParagraph"/>
            </w:pPr>
          </w:p>
          <w:p w14:paraId="0688E79A" w14:textId="77777777" w:rsidR="00382B55" w:rsidRDefault="00382B55" w:rsidP="00382B55">
            <w:pPr>
              <w:pStyle w:val="ListParagraph"/>
              <w:numPr>
                <w:ilvl w:val="0"/>
                <w:numId w:val="4"/>
              </w:numPr>
            </w:pPr>
            <w:r>
              <w:t>Some useful reports have come out in the last month.  Probably the most interesting is from the Mixed Migration Centre of the Danish Refugee Council on people smugglers.  Interviews with migrants and smugglers have revealed that stricter law enforcement has tended to fuel demand and increase fees.  Only 6% of interviewed migrants said they had been recruited by smugglers, most taking the decision to move on their own or with family members.  Alarmingly, almost half the smugglers admitted being in contact with border officers or police.</w:t>
            </w:r>
          </w:p>
          <w:p w14:paraId="4D29A84E" w14:textId="77777777" w:rsidR="00382B55" w:rsidRDefault="00382B55" w:rsidP="00382B55">
            <w:pPr>
              <w:pStyle w:val="ListParagraph"/>
            </w:pPr>
          </w:p>
          <w:p w14:paraId="522A9C5D" w14:textId="77777777" w:rsidR="00382B55" w:rsidRDefault="00382B55" w:rsidP="00382B55">
            <w:pPr>
              <w:pStyle w:val="ListParagraph"/>
              <w:numPr>
                <w:ilvl w:val="0"/>
                <w:numId w:val="4"/>
              </w:numPr>
            </w:pPr>
            <w:r>
              <w:lastRenderedPageBreak/>
              <w:t>The PCS union and Together with Refugees have a new report entitled ‘Welcoming Growth’, looking at the economic consequences of a possible change to the current system.  If the immigration rules were to:</w:t>
            </w:r>
          </w:p>
          <w:p w14:paraId="47BD886E" w14:textId="77777777" w:rsidR="00382B55" w:rsidRDefault="00382B55" w:rsidP="00382B55">
            <w:pPr>
              <w:pStyle w:val="ListParagraph"/>
            </w:pPr>
          </w:p>
          <w:p w14:paraId="4D27CC56" w14:textId="77777777" w:rsidR="00382B55" w:rsidRDefault="00382B55" w:rsidP="00382B55">
            <w:pPr>
              <w:pStyle w:val="ListParagraph"/>
              <w:numPr>
                <w:ilvl w:val="1"/>
                <w:numId w:val="4"/>
              </w:numPr>
            </w:pPr>
            <w:r>
              <w:t>Make all asylum claims proceed within 6 months;</w:t>
            </w:r>
          </w:p>
          <w:p w14:paraId="0AD6DA0F" w14:textId="77777777" w:rsidR="00382B55" w:rsidRDefault="00382B55" w:rsidP="00382B55">
            <w:pPr>
              <w:pStyle w:val="ListParagraph"/>
              <w:numPr>
                <w:ilvl w:val="1"/>
                <w:numId w:val="4"/>
              </w:numPr>
            </w:pPr>
            <w:r>
              <w:t>Provide legal assistance at all stages;</w:t>
            </w:r>
          </w:p>
          <w:p w14:paraId="6F782A9E" w14:textId="77777777" w:rsidR="00382B55" w:rsidRDefault="00382B55" w:rsidP="00382B55">
            <w:pPr>
              <w:pStyle w:val="ListParagraph"/>
              <w:numPr>
                <w:ilvl w:val="1"/>
                <w:numId w:val="4"/>
              </w:numPr>
            </w:pPr>
            <w:r>
              <w:t>Give English language support from day 1;</w:t>
            </w:r>
          </w:p>
          <w:p w14:paraId="7007DFF0" w14:textId="77777777" w:rsidR="00382B55" w:rsidRDefault="00382B55" w:rsidP="00382B55">
            <w:pPr>
              <w:pStyle w:val="ListParagraph"/>
              <w:numPr>
                <w:ilvl w:val="1"/>
                <w:numId w:val="4"/>
              </w:numPr>
            </w:pPr>
            <w:r>
              <w:t>Give employment support from day 1</w:t>
            </w:r>
          </w:p>
          <w:p w14:paraId="7926F3CB" w14:textId="77777777" w:rsidR="00382B55" w:rsidRDefault="00382B55" w:rsidP="00382B55">
            <w:pPr>
              <w:pStyle w:val="ListParagraph"/>
              <w:ind w:left="1440"/>
            </w:pPr>
          </w:p>
          <w:p w14:paraId="6663AB74" w14:textId="77777777" w:rsidR="00382B55" w:rsidRPr="009B727D" w:rsidRDefault="00382B55" w:rsidP="00382B55">
            <w:pPr>
              <w:ind w:left="720"/>
              <w:rPr>
                <w:rFonts w:ascii="Arial" w:hAnsi="Arial" w:cs="Arial"/>
              </w:rPr>
            </w:pPr>
            <w:r w:rsidRPr="009B727D">
              <w:rPr>
                <w:rFonts w:ascii="Arial" w:hAnsi="Arial" w:cs="Arial"/>
              </w:rPr>
              <w:t>they calculate that a total contribution from refugees could amount to £260,000 per refugee over 12½ years, giving a net benefit to the public purse of £53,000 per person after costs.  16 MPs have signed a motion welcoming the report.</w:t>
            </w:r>
          </w:p>
          <w:p w14:paraId="18B572F6" w14:textId="77777777" w:rsidR="00382B55" w:rsidRPr="009B727D" w:rsidRDefault="00382B55" w:rsidP="00382B55">
            <w:pPr>
              <w:pStyle w:val="ListParagraph"/>
              <w:rPr>
                <w:rFonts w:cs="Arial"/>
              </w:rPr>
            </w:pPr>
          </w:p>
          <w:p w14:paraId="0407F77A" w14:textId="77777777" w:rsidR="00382B55" w:rsidRDefault="00382B55" w:rsidP="00382B55">
            <w:pPr>
              <w:pStyle w:val="ListParagraph"/>
              <w:numPr>
                <w:ilvl w:val="0"/>
                <w:numId w:val="4"/>
              </w:numPr>
            </w:pPr>
            <w:r>
              <w:t>Other notes:</w:t>
            </w:r>
          </w:p>
          <w:p w14:paraId="40ADA7F6" w14:textId="77777777" w:rsidR="00382B55" w:rsidRDefault="00382B55" w:rsidP="00382B55">
            <w:pPr>
              <w:pStyle w:val="ListParagraph"/>
            </w:pPr>
          </w:p>
          <w:p w14:paraId="61115B63" w14:textId="77777777" w:rsidR="00382B55" w:rsidRDefault="00382B55" w:rsidP="00382B55">
            <w:pPr>
              <w:pStyle w:val="ListParagraph"/>
              <w:numPr>
                <w:ilvl w:val="1"/>
                <w:numId w:val="4"/>
              </w:numPr>
            </w:pPr>
            <w:r>
              <w:t>Following the pause, the UK is now accepting asylum claims from Syrians again.</w:t>
            </w:r>
          </w:p>
          <w:p w14:paraId="71EBC8B1" w14:textId="77777777" w:rsidR="00382B55" w:rsidRDefault="00382B55" w:rsidP="00382B55">
            <w:pPr>
              <w:pStyle w:val="ListParagraph"/>
              <w:ind w:left="1440"/>
            </w:pPr>
          </w:p>
          <w:p w14:paraId="7D7F256F" w14:textId="77777777" w:rsidR="00382B55" w:rsidRDefault="00382B55" w:rsidP="00382B55">
            <w:pPr>
              <w:pStyle w:val="ListParagraph"/>
              <w:numPr>
                <w:ilvl w:val="1"/>
                <w:numId w:val="4"/>
              </w:numPr>
            </w:pPr>
            <w:r>
              <w:t>European organisations (notably Eurodac) are concerned that AI usage is resulting in mis-readings of migrants’ personal data.</w:t>
            </w:r>
          </w:p>
          <w:p w14:paraId="11CC0C56" w14:textId="77777777" w:rsidR="00382B55" w:rsidRDefault="00382B55" w:rsidP="00382B55">
            <w:pPr>
              <w:pStyle w:val="ListParagraph"/>
            </w:pPr>
          </w:p>
          <w:p w14:paraId="5C020034" w14:textId="77777777" w:rsidR="00382B55" w:rsidRDefault="00382B55" w:rsidP="00382B55">
            <w:pPr>
              <w:pStyle w:val="ListParagraph"/>
              <w:numPr>
                <w:ilvl w:val="1"/>
                <w:numId w:val="4"/>
              </w:numPr>
            </w:pPr>
            <w:r>
              <w:t>Thousands of Ukrainians have been ejected from Israel as the offer of asylum has ended.  Their future is unclear.</w:t>
            </w:r>
          </w:p>
          <w:p w14:paraId="53CEB73C" w14:textId="77777777" w:rsidR="00382B55" w:rsidRDefault="00382B55" w:rsidP="00382B55">
            <w:pPr>
              <w:pStyle w:val="ListParagraph"/>
            </w:pPr>
          </w:p>
          <w:p w14:paraId="3C586BAA" w14:textId="77777777" w:rsidR="00382B55" w:rsidRDefault="00382B55" w:rsidP="00382B55">
            <w:pPr>
              <w:pStyle w:val="ListParagraph"/>
              <w:numPr>
                <w:ilvl w:val="1"/>
                <w:numId w:val="4"/>
              </w:numPr>
            </w:pPr>
            <w:r>
              <w:t>The total number displaced in Sudan is now 13 million.</w:t>
            </w:r>
          </w:p>
          <w:p w14:paraId="27271DB2" w14:textId="77777777" w:rsidR="00382B55" w:rsidRDefault="00382B55" w:rsidP="00382B55">
            <w:pPr>
              <w:pStyle w:val="ListParagraph"/>
            </w:pPr>
          </w:p>
          <w:p w14:paraId="22AAED57" w14:textId="77777777" w:rsidR="00382B55" w:rsidRDefault="00382B55" w:rsidP="00382B55">
            <w:pPr>
              <w:pStyle w:val="ListParagraph"/>
              <w:numPr>
                <w:ilvl w:val="1"/>
                <w:numId w:val="4"/>
              </w:numPr>
            </w:pPr>
            <w:r>
              <w:t>200,000 have fled homes in Eastern Congo amid ongoing fighting.</w:t>
            </w:r>
          </w:p>
          <w:p w14:paraId="0B99FA21" w14:textId="77777777" w:rsidR="00521F25" w:rsidRDefault="00521F25" w:rsidP="00521F25">
            <w:pPr>
              <w:pStyle w:val="ListParagraph"/>
            </w:pPr>
          </w:p>
          <w:p w14:paraId="57A26217" w14:textId="57207BA6" w:rsidR="00521F25" w:rsidRPr="00521F25" w:rsidRDefault="00521F25" w:rsidP="00521F25">
            <w:pPr>
              <w:pStyle w:val="ListParagraph"/>
              <w:numPr>
                <w:ilvl w:val="0"/>
                <w:numId w:val="4"/>
              </w:numPr>
              <w:rPr>
                <w:b/>
                <w:bCs/>
              </w:rPr>
            </w:pPr>
            <w:r w:rsidRPr="00521F25">
              <w:rPr>
                <w:b/>
                <w:bCs/>
              </w:rPr>
              <w:t>Refugee Week</w:t>
            </w:r>
            <w:r>
              <w:rPr>
                <w:b/>
                <w:bCs/>
              </w:rPr>
              <w:t xml:space="preserve"> </w:t>
            </w:r>
            <w:r>
              <w:t>– 15</w:t>
            </w:r>
            <w:r w:rsidRPr="00521F25">
              <w:rPr>
                <w:vertAlign w:val="superscript"/>
              </w:rPr>
              <w:t>th</w:t>
            </w:r>
            <w:r>
              <w:t xml:space="preserve"> – 21</w:t>
            </w:r>
            <w:r w:rsidRPr="00521F25">
              <w:rPr>
                <w:vertAlign w:val="superscript"/>
              </w:rPr>
              <w:t>st</w:t>
            </w:r>
            <w:r>
              <w:t xml:space="preserve"> June 2026 - AH will investigate possibilities for the Group’s participation in the Bristol Refugee Festival.</w:t>
            </w:r>
          </w:p>
          <w:p w14:paraId="62101943" w14:textId="77777777" w:rsidR="009B727D" w:rsidRDefault="009B727D" w:rsidP="009B727D">
            <w:pPr>
              <w:rPr>
                <w:rFonts w:ascii="Arial" w:hAnsi="Arial" w:cs="Arial"/>
                <w:b/>
                <w:bCs/>
                <w:i/>
                <w:iCs/>
              </w:rPr>
            </w:pPr>
          </w:p>
          <w:p w14:paraId="44FD17AC" w14:textId="77777777" w:rsidR="00382B55" w:rsidRDefault="009B727D" w:rsidP="0049141A">
            <w:pPr>
              <w:rPr>
                <w:rFonts w:ascii="Arial" w:hAnsi="Arial" w:cs="Arial"/>
                <w:b/>
                <w:bCs/>
                <w:i/>
                <w:iCs/>
              </w:rPr>
            </w:pPr>
            <w:r>
              <w:rPr>
                <w:rFonts w:ascii="Arial" w:hAnsi="Arial" w:cs="Arial"/>
                <w:b/>
                <w:bCs/>
                <w:i/>
                <w:iCs/>
              </w:rPr>
              <w:t>UK Human Ri</w:t>
            </w:r>
            <w:r w:rsidR="0049141A">
              <w:rPr>
                <w:rFonts w:ascii="Arial" w:hAnsi="Arial" w:cs="Arial"/>
                <w:b/>
                <w:bCs/>
                <w:i/>
                <w:iCs/>
              </w:rPr>
              <w:t>ghts</w:t>
            </w:r>
          </w:p>
          <w:p w14:paraId="62F500EA" w14:textId="77777777" w:rsidR="0049141A" w:rsidRDefault="0049141A" w:rsidP="0049141A">
            <w:pPr>
              <w:rPr>
                <w:rFonts w:ascii="Arial" w:hAnsi="Arial" w:cs="Arial"/>
                <w:b/>
                <w:bCs/>
                <w:i/>
                <w:iCs/>
              </w:rPr>
            </w:pPr>
          </w:p>
          <w:p w14:paraId="61771AD5" w14:textId="77777777" w:rsidR="0049141A" w:rsidRDefault="0049141A" w:rsidP="0049141A">
            <w:pPr>
              <w:pStyle w:val="ListParagraph"/>
              <w:numPr>
                <w:ilvl w:val="0"/>
                <w:numId w:val="5"/>
              </w:numPr>
            </w:pPr>
            <w:r>
              <w:rPr>
                <w:b/>
                <w:bCs/>
              </w:rPr>
              <w:t xml:space="preserve">Freedom of Expression </w:t>
            </w:r>
            <w:r>
              <w:t>-The outcome of November’s High Court hearing of the legal challenge mounted by Liberty and Amnesty to the ban on Palestine Action is still pending.  Amnesty’s Director of Communications claims that ‘the Government’s ban is a disproportionate misuse of the UK’s terrorism powers and breaches articles 10 and 11 of the European Convention on Human Rights – which protect freedom of expression and freedom of assembly and association.</w:t>
            </w:r>
          </w:p>
          <w:p w14:paraId="314D5963" w14:textId="77777777" w:rsidR="0049141A" w:rsidRDefault="0049141A" w:rsidP="0049141A"/>
          <w:p w14:paraId="456DDDFC" w14:textId="691177A1" w:rsidR="0049141A" w:rsidRPr="00463274" w:rsidRDefault="0049141A" w:rsidP="00A87FD5">
            <w:pPr>
              <w:ind w:left="720"/>
              <w:rPr>
                <w:rFonts w:ascii="Arial" w:hAnsi="Arial" w:cs="Arial"/>
                <w:i/>
                <w:iCs/>
              </w:rPr>
            </w:pPr>
            <w:r>
              <w:lastRenderedPageBreak/>
              <w:t>‘</w:t>
            </w:r>
            <w:r w:rsidRPr="00463274">
              <w:rPr>
                <w:rFonts w:ascii="Arial" w:hAnsi="Arial" w:cs="Arial"/>
                <w:i/>
                <w:iCs/>
              </w:rPr>
              <w:t>We have seen the chilling consequences of this decision across the country – with thousands of arrests in recent months.  These mass arrests, and the silencing that organisations and individuals have felt, is a clear and frightening</w:t>
            </w:r>
            <w:r w:rsidR="00A87FD5">
              <w:rPr>
                <w:rFonts w:ascii="Arial" w:hAnsi="Arial" w:cs="Arial"/>
                <w:i/>
                <w:iCs/>
              </w:rPr>
              <w:t xml:space="preserve"> </w:t>
            </w:r>
            <w:r w:rsidRPr="00463274">
              <w:rPr>
                <w:rFonts w:ascii="Arial" w:hAnsi="Arial" w:cs="Arial"/>
                <w:i/>
                <w:iCs/>
              </w:rPr>
              <w:t>example of how the UK is misusing overly-broad terrorism laws to suppress free speech. Terrorism powers have never been used against what was previously direct-action protest and if this precedent is allowed to stand, it opens up a bleak future for protest rights in the UK.” </w:t>
            </w:r>
          </w:p>
          <w:p w14:paraId="22E9EC3B" w14:textId="77777777" w:rsidR="0049141A" w:rsidRPr="00463274" w:rsidRDefault="0049141A" w:rsidP="0049141A">
            <w:pPr>
              <w:ind w:left="720"/>
              <w:rPr>
                <w:rFonts w:ascii="Arial" w:hAnsi="Arial" w:cs="Arial"/>
                <w:i/>
                <w:iCs/>
              </w:rPr>
            </w:pPr>
          </w:p>
          <w:p w14:paraId="03186B8E" w14:textId="77777777" w:rsidR="0049141A" w:rsidRPr="00463274" w:rsidRDefault="0049141A" w:rsidP="0049141A">
            <w:pPr>
              <w:ind w:left="720"/>
              <w:rPr>
                <w:rFonts w:ascii="Arial" w:hAnsi="Arial" w:cs="Arial"/>
              </w:rPr>
            </w:pPr>
            <w:r w:rsidRPr="00463274">
              <w:rPr>
                <w:rFonts w:ascii="Arial" w:hAnsi="Arial" w:cs="Arial"/>
              </w:rPr>
              <w:t>Amnesty is seriously concerned at reports of the worsening condition of members of the Filton 24 who are on hunger strike after the damage to two aircraft at Brize Norton last year as protest against Elbit Systems’ involvement in Gaza. None of the prisoners have been charged under the Terrorism Act but prosecutors have said both offences had a “terrorism connection”.  Amnesty has consistently opposed the use of anti-terrorism powers in these cases claiming they have been used to justify excessively lengthy pre-trial detention and draconian prison conditions.   </w:t>
            </w:r>
          </w:p>
          <w:p w14:paraId="5AE2CB13" w14:textId="77777777" w:rsidR="0049141A" w:rsidRDefault="0049141A" w:rsidP="0049141A"/>
          <w:p w14:paraId="4995835A" w14:textId="77777777" w:rsidR="0049141A" w:rsidRPr="00DE5160" w:rsidRDefault="0049141A" w:rsidP="0049141A">
            <w:pPr>
              <w:pStyle w:val="ListParagraph"/>
              <w:numPr>
                <w:ilvl w:val="0"/>
                <w:numId w:val="5"/>
              </w:numPr>
              <w:rPr>
                <w:i/>
                <w:iCs/>
              </w:rPr>
            </w:pPr>
            <w:r>
              <w:rPr>
                <w:b/>
                <w:bCs/>
              </w:rPr>
              <w:t xml:space="preserve">Arrest of Britons overseas </w:t>
            </w:r>
            <w:r>
              <w:t>– Amnesty International is urging the UK Government to develop a clear and consistent approach to the unjust imprisonment of British people overseas, including a new strategy that should include as a minimum:</w:t>
            </w:r>
          </w:p>
          <w:p w14:paraId="07DCF04F" w14:textId="77777777" w:rsidR="0049141A" w:rsidRDefault="0049141A" w:rsidP="0049141A">
            <w:pPr>
              <w:pStyle w:val="ListParagraph"/>
              <w:rPr>
                <w:b/>
                <w:bCs/>
              </w:rPr>
            </w:pPr>
          </w:p>
          <w:p w14:paraId="41FBCDA8" w14:textId="77777777" w:rsidR="0049141A" w:rsidRPr="00EB3EDA" w:rsidRDefault="0049141A" w:rsidP="0049141A">
            <w:pPr>
              <w:pStyle w:val="ListParagraph"/>
              <w:numPr>
                <w:ilvl w:val="1"/>
                <w:numId w:val="5"/>
              </w:numPr>
              <w:rPr>
                <w:i/>
                <w:iCs/>
              </w:rPr>
            </w:pPr>
            <w:r>
              <w:t>the Government calling for an arbitrarily-detained person’s immediate release (including publicity where requested by the family);</w:t>
            </w:r>
          </w:p>
          <w:p w14:paraId="740D8064" w14:textId="77777777" w:rsidR="0049141A" w:rsidRPr="00DE5160" w:rsidRDefault="0049141A" w:rsidP="0049141A">
            <w:pPr>
              <w:pStyle w:val="ListParagraph"/>
              <w:numPr>
                <w:ilvl w:val="1"/>
                <w:numId w:val="5"/>
              </w:numPr>
              <w:rPr>
                <w:i/>
                <w:iCs/>
              </w:rPr>
            </w:pPr>
            <w:r>
              <w:t>pressing for access to a lawyer, a fair trial and medical care where relevant;</w:t>
            </w:r>
          </w:p>
          <w:p w14:paraId="45037EC7" w14:textId="77777777" w:rsidR="0049141A" w:rsidRPr="00DE5160" w:rsidRDefault="0049141A" w:rsidP="0049141A">
            <w:pPr>
              <w:pStyle w:val="ListParagraph"/>
              <w:numPr>
                <w:ilvl w:val="1"/>
                <w:numId w:val="5"/>
              </w:numPr>
              <w:rPr>
                <w:i/>
                <w:iCs/>
              </w:rPr>
            </w:pPr>
            <w:r>
              <w:t>demanding consular access</w:t>
            </w:r>
          </w:p>
          <w:p w14:paraId="32237B46" w14:textId="77777777" w:rsidR="0049141A" w:rsidRPr="00EB3EDA" w:rsidRDefault="0049141A" w:rsidP="0049141A">
            <w:pPr>
              <w:pStyle w:val="ListParagraph"/>
              <w:numPr>
                <w:ilvl w:val="1"/>
                <w:numId w:val="5"/>
              </w:numPr>
              <w:rPr>
                <w:i/>
                <w:iCs/>
              </w:rPr>
            </w:pPr>
            <w:r>
              <w:t xml:space="preserve">insisting that UK officials be able to attend trials;  </w:t>
            </w:r>
          </w:p>
          <w:p w14:paraId="163D0440" w14:textId="77777777" w:rsidR="0049141A" w:rsidRPr="00EB3EDA" w:rsidRDefault="0049141A" w:rsidP="0049141A">
            <w:pPr>
              <w:pStyle w:val="ListParagraph"/>
              <w:numPr>
                <w:ilvl w:val="1"/>
                <w:numId w:val="5"/>
              </w:numPr>
              <w:rPr>
                <w:i/>
                <w:iCs/>
              </w:rPr>
            </w:pPr>
            <w:r>
              <w:t>regularly meeting with family members to outline the Government’s overall approach in the case.</w:t>
            </w:r>
          </w:p>
          <w:p w14:paraId="3DD8BA3B" w14:textId="77777777" w:rsidR="0049141A" w:rsidRDefault="0049141A" w:rsidP="0049141A"/>
          <w:p w14:paraId="3E6D3F01" w14:textId="228E99AC" w:rsidR="0049141A" w:rsidRPr="00463274" w:rsidRDefault="0049141A" w:rsidP="0049141A">
            <w:pPr>
              <w:ind w:left="720"/>
              <w:rPr>
                <w:rFonts w:ascii="Arial" w:hAnsi="Arial" w:cs="Arial"/>
              </w:rPr>
            </w:pPr>
            <w:r w:rsidRPr="00463274">
              <w:rPr>
                <w:rFonts w:ascii="Arial" w:hAnsi="Arial" w:cs="Arial"/>
              </w:rPr>
              <w:t xml:space="preserve">The UK Government’s failures on this issue, highlighted in a recent BBC drama and </w:t>
            </w:r>
            <w:r w:rsidR="00A87FD5">
              <w:rPr>
                <w:rFonts w:ascii="Arial" w:hAnsi="Arial" w:cs="Arial"/>
              </w:rPr>
              <w:t xml:space="preserve">a </w:t>
            </w:r>
            <w:r w:rsidRPr="00463274">
              <w:rPr>
                <w:rFonts w:ascii="Arial" w:hAnsi="Arial" w:cs="Arial"/>
              </w:rPr>
              <w:t xml:space="preserve">documentary on the case of Nazanin Zaghari Ratcliffe, continue today.  British nationals, including </w:t>
            </w:r>
            <w:hyperlink r:id="rId13">
              <w:r w:rsidRPr="00463274">
                <w:rPr>
                  <w:rStyle w:val="Hyperlink"/>
                  <w:rFonts w:ascii="Arial" w:hAnsi="Arial" w:cs="Arial"/>
                </w:rPr>
                <w:t>Ahmed al-Doush</w:t>
              </w:r>
            </w:hyperlink>
            <w:r w:rsidRPr="00463274">
              <w:rPr>
                <w:rFonts w:ascii="Arial" w:hAnsi="Arial" w:cs="Arial"/>
              </w:rPr>
              <w:t>, are not receiving the level of diplomatic support required to secure their release.  Ahmed was arrested while on a family holiday in Saudi Arabia in 2024 for social media posts.  The Manchester-based father of four was convicted under terrorism legislation and sentenced to 10 years in prison, later reduced to eight.</w:t>
            </w:r>
          </w:p>
          <w:p w14:paraId="0016CD7A" w14:textId="77777777" w:rsidR="0049141A" w:rsidRPr="00463274" w:rsidRDefault="0049141A" w:rsidP="0049141A">
            <w:pPr>
              <w:ind w:left="720"/>
              <w:rPr>
                <w:rFonts w:ascii="Arial" w:hAnsi="Arial" w:cs="Arial"/>
              </w:rPr>
            </w:pPr>
          </w:p>
          <w:p w14:paraId="05D57912" w14:textId="4B02AEB7" w:rsidR="0049141A" w:rsidRPr="00463274" w:rsidRDefault="0049141A" w:rsidP="0049141A">
            <w:pPr>
              <w:ind w:left="720"/>
              <w:rPr>
                <w:rFonts w:ascii="Arial" w:hAnsi="Arial" w:cs="Arial"/>
              </w:rPr>
            </w:pPr>
            <w:r w:rsidRPr="00463274">
              <w:rPr>
                <w:rFonts w:ascii="Arial" w:hAnsi="Arial" w:cs="Arial"/>
              </w:rPr>
              <w:t xml:space="preserve">The UK Government has failed to advocate for Ahmed, not taking a position on his case, despite being provided </w:t>
            </w:r>
            <w:r w:rsidR="00FB4B4B">
              <w:rPr>
                <w:rFonts w:ascii="Arial" w:hAnsi="Arial" w:cs="Arial"/>
              </w:rPr>
              <w:t>with</w:t>
            </w:r>
            <w:r w:rsidRPr="00463274">
              <w:rPr>
                <w:rFonts w:ascii="Arial" w:hAnsi="Arial" w:cs="Arial"/>
              </w:rPr>
              <w:t xml:space="preserve"> information indicating that his detention is a freedom of </w:t>
            </w:r>
            <w:r w:rsidRPr="00463274">
              <w:rPr>
                <w:rFonts w:ascii="Arial" w:hAnsi="Arial" w:cs="Arial"/>
              </w:rPr>
              <w:lastRenderedPageBreak/>
              <w:t>expression case.  Amnesty International continue to campaign so that Ahmed can be reunited with his family and urges the UK Government to advocate for his release if he is being held solely for exercising his right to freedom of expression.</w:t>
            </w:r>
          </w:p>
          <w:p w14:paraId="69926069" w14:textId="77777777" w:rsidR="0049141A" w:rsidRPr="00EB3EDA" w:rsidRDefault="0049141A" w:rsidP="0049141A">
            <w:pPr>
              <w:ind w:left="720"/>
              <w:rPr>
                <w:i/>
                <w:iCs/>
              </w:rPr>
            </w:pPr>
          </w:p>
          <w:p w14:paraId="2F897E78" w14:textId="77777777" w:rsidR="0049141A" w:rsidRPr="00956389" w:rsidRDefault="0049141A" w:rsidP="0049141A">
            <w:pPr>
              <w:pStyle w:val="ListParagraph"/>
              <w:numPr>
                <w:ilvl w:val="0"/>
                <w:numId w:val="5"/>
              </w:numPr>
              <w:rPr>
                <w:i/>
                <w:iCs/>
              </w:rPr>
            </w:pPr>
            <w:r>
              <w:rPr>
                <w:b/>
                <w:bCs/>
              </w:rPr>
              <w:t xml:space="preserve">Use of Facial Recognition by police </w:t>
            </w:r>
            <w:r>
              <w:t>– A Government consultation into police use of facial recognition is set to launch imminently.</w:t>
            </w:r>
          </w:p>
          <w:p w14:paraId="48C59F8E" w14:textId="77777777" w:rsidR="0049141A" w:rsidRDefault="0049141A" w:rsidP="0049141A">
            <w:pPr>
              <w:pStyle w:val="ListParagraph"/>
              <w:rPr>
                <w:b/>
                <w:bCs/>
              </w:rPr>
            </w:pPr>
          </w:p>
          <w:p w14:paraId="6086DBE2" w14:textId="77777777" w:rsidR="0049141A" w:rsidRDefault="0049141A" w:rsidP="0049141A">
            <w:pPr>
              <w:pStyle w:val="ListParagraph"/>
            </w:pPr>
            <w:r>
              <w:t>Liberty has been calling on the Government to follow the example of other countries which have introduced laws around police use of facial recognition technology – and has urged Ministers and police forces to stop expanding its use until those laws are in place.  Alarm has been raised at the finding that faces of children are included on the records of some police forces.</w:t>
            </w:r>
          </w:p>
          <w:p w14:paraId="30AE4A04" w14:textId="77777777" w:rsidR="0049141A" w:rsidRDefault="0049141A" w:rsidP="0049141A">
            <w:pPr>
              <w:pStyle w:val="ListParagraph"/>
            </w:pPr>
          </w:p>
          <w:p w14:paraId="295A37EC" w14:textId="77777777" w:rsidR="0049141A" w:rsidRDefault="0049141A" w:rsidP="0049141A">
            <w:pPr>
              <w:pStyle w:val="ListParagraph"/>
            </w:pPr>
            <w:r>
              <w:t>Liberty wants the inclusion of the following safeguards:</w:t>
            </w:r>
          </w:p>
          <w:p w14:paraId="0520229E" w14:textId="77777777" w:rsidR="0049141A" w:rsidRDefault="0049141A" w:rsidP="0049141A">
            <w:pPr>
              <w:pStyle w:val="ListParagraph"/>
            </w:pPr>
          </w:p>
          <w:p w14:paraId="3CDCBE9F" w14:textId="77777777" w:rsidR="0049141A" w:rsidRPr="00956389" w:rsidRDefault="0049141A" w:rsidP="0049141A">
            <w:pPr>
              <w:pStyle w:val="ListParagraph"/>
              <w:numPr>
                <w:ilvl w:val="1"/>
                <w:numId w:val="5"/>
              </w:numPr>
              <w:rPr>
                <w:i/>
                <w:iCs/>
              </w:rPr>
            </w:pPr>
            <w:r>
              <w:t>The independent sign off before facial recognition is used</w:t>
            </w:r>
          </w:p>
          <w:p w14:paraId="7B89AE94" w14:textId="3A47599C" w:rsidR="0049141A" w:rsidRPr="00FB4B4B" w:rsidRDefault="0049141A" w:rsidP="0049141A">
            <w:pPr>
              <w:pStyle w:val="ListParagraph"/>
              <w:numPr>
                <w:ilvl w:val="1"/>
                <w:numId w:val="5"/>
              </w:numPr>
              <w:rPr>
                <w:i/>
                <w:iCs/>
              </w:rPr>
            </w:pPr>
            <w:r>
              <w:t xml:space="preserve">Police to only use facial recognition technology </w:t>
            </w:r>
            <w:r w:rsidR="00FB4B4B">
              <w:t>–</w:t>
            </w:r>
          </w:p>
          <w:p w14:paraId="24B4E734" w14:textId="77777777" w:rsidR="00FB4B4B" w:rsidRPr="00A505CF" w:rsidRDefault="00FB4B4B" w:rsidP="00FB4B4B">
            <w:pPr>
              <w:pStyle w:val="ListParagraph"/>
              <w:ind w:left="1440"/>
              <w:rPr>
                <w:i/>
                <w:iCs/>
              </w:rPr>
            </w:pPr>
          </w:p>
          <w:p w14:paraId="6BFB5548" w14:textId="77777777" w:rsidR="0049141A" w:rsidRPr="00956389" w:rsidRDefault="0049141A" w:rsidP="0049141A">
            <w:pPr>
              <w:pStyle w:val="ListParagraph"/>
              <w:numPr>
                <w:ilvl w:val="2"/>
                <w:numId w:val="5"/>
              </w:numPr>
              <w:rPr>
                <w:i/>
                <w:iCs/>
              </w:rPr>
            </w:pPr>
            <w:r>
              <w:t>to search for missing persons or victims of abduction, human trafficking and sexual exploitation;</w:t>
            </w:r>
          </w:p>
          <w:p w14:paraId="24038C31" w14:textId="77777777" w:rsidR="0049141A" w:rsidRPr="00956389" w:rsidRDefault="0049141A" w:rsidP="0049141A">
            <w:pPr>
              <w:pStyle w:val="ListParagraph"/>
              <w:numPr>
                <w:ilvl w:val="2"/>
                <w:numId w:val="5"/>
              </w:numPr>
              <w:rPr>
                <w:i/>
                <w:iCs/>
              </w:rPr>
            </w:pPr>
            <w:r>
              <w:t>to prevent an imminent threat to life or people’s safety;</w:t>
            </w:r>
          </w:p>
          <w:p w14:paraId="3725EFF8" w14:textId="77777777" w:rsidR="0049141A" w:rsidRPr="004E20E7" w:rsidRDefault="0049141A" w:rsidP="0049141A">
            <w:pPr>
              <w:pStyle w:val="ListParagraph"/>
              <w:numPr>
                <w:ilvl w:val="2"/>
                <w:numId w:val="5"/>
              </w:numPr>
              <w:rPr>
                <w:i/>
                <w:iCs/>
              </w:rPr>
            </w:pPr>
            <w:r>
              <w:t>to search for people suspected of committing a serious criminal offence;</w:t>
            </w:r>
          </w:p>
          <w:p w14:paraId="602C6334" w14:textId="77777777" w:rsidR="004E20E7" w:rsidRPr="00956389" w:rsidRDefault="004E20E7" w:rsidP="004E20E7">
            <w:pPr>
              <w:pStyle w:val="ListParagraph"/>
              <w:ind w:left="2160"/>
              <w:rPr>
                <w:i/>
                <w:iCs/>
              </w:rPr>
            </w:pPr>
          </w:p>
          <w:p w14:paraId="4573D177" w14:textId="77777777" w:rsidR="0049141A" w:rsidRPr="004E20E7" w:rsidRDefault="0049141A" w:rsidP="0049141A">
            <w:pPr>
              <w:pStyle w:val="ListParagraph"/>
              <w:numPr>
                <w:ilvl w:val="1"/>
                <w:numId w:val="5"/>
              </w:numPr>
              <w:rPr>
                <w:i/>
                <w:iCs/>
              </w:rPr>
            </w:pPr>
            <w:r>
              <w:t>Watchlists to contain only images strictly relevant to the purposes above;</w:t>
            </w:r>
          </w:p>
          <w:p w14:paraId="28C89166" w14:textId="77777777" w:rsidR="004E20E7" w:rsidRPr="00956389" w:rsidRDefault="004E20E7" w:rsidP="004E20E7">
            <w:pPr>
              <w:pStyle w:val="ListParagraph"/>
              <w:ind w:left="1440"/>
              <w:rPr>
                <w:i/>
                <w:iCs/>
              </w:rPr>
            </w:pPr>
          </w:p>
          <w:p w14:paraId="073789F1" w14:textId="77777777" w:rsidR="0049141A" w:rsidRPr="00956389" w:rsidRDefault="0049141A" w:rsidP="0049141A">
            <w:pPr>
              <w:pStyle w:val="ListParagraph"/>
              <w:numPr>
                <w:ilvl w:val="1"/>
                <w:numId w:val="5"/>
              </w:numPr>
              <w:rPr>
                <w:i/>
                <w:iCs/>
              </w:rPr>
            </w:pPr>
            <w:r>
              <w:t>Police to give the public at least 14-days advance warning of live facial recognition deployments.</w:t>
            </w:r>
          </w:p>
          <w:p w14:paraId="78B38F81" w14:textId="77777777" w:rsidR="0049141A" w:rsidRDefault="0049141A" w:rsidP="0049141A">
            <w:pPr>
              <w:rPr>
                <w:i/>
                <w:iCs/>
              </w:rPr>
            </w:pPr>
          </w:p>
          <w:p w14:paraId="1B954778" w14:textId="77777777" w:rsidR="0049141A" w:rsidRPr="00463274" w:rsidRDefault="0049141A" w:rsidP="0049141A">
            <w:pPr>
              <w:ind w:left="720"/>
              <w:rPr>
                <w:rFonts w:ascii="Arial" w:hAnsi="Arial" w:cs="Arial"/>
              </w:rPr>
            </w:pPr>
            <w:r w:rsidRPr="00463274">
              <w:rPr>
                <w:rFonts w:ascii="Arial" w:hAnsi="Arial" w:cs="Arial"/>
              </w:rPr>
              <w:t>However, Amnesty International wants a global ban on this technology on the grounds that -</w:t>
            </w:r>
          </w:p>
          <w:p w14:paraId="48E386F5" w14:textId="77777777" w:rsidR="0049141A" w:rsidRDefault="0049141A" w:rsidP="0049141A">
            <w:pPr>
              <w:ind w:left="720"/>
            </w:pPr>
          </w:p>
          <w:p w14:paraId="5BBD3FF7" w14:textId="77777777" w:rsidR="0049141A" w:rsidRDefault="0049141A" w:rsidP="0049141A">
            <w:pPr>
              <w:pStyle w:val="ListParagraph"/>
              <w:numPr>
                <w:ilvl w:val="1"/>
                <w:numId w:val="5"/>
              </w:numPr>
            </w:pPr>
            <w:r>
              <w:t>it violates the human right to privacy;</w:t>
            </w:r>
          </w:p>
          <w:p w14:paraId="655CBF81" w14:textId="77777777" w:rsidR="004E20E7" w:rsidRDefault="004E20E7" w:rsidP="004E20E7">
            <w:pPr>
              <w:pStyle w:val="ListParagraph"/>
              <w:ind w:left="1440"/>
            </w:pPr>
          </w:p>
          <w:p w14:paraId="064BD434" w14:textId="77777777" w:rsidR="0049141A" w:rsidRDefault="0049141A" w:rsidP="0049141A">
            <w:pPr>
              <w:pStyle w:val="ListParagraph"/>
              <w:numPr>
                <w:ilvl w:val="1"/>
                <w:numId w:val="5"/>
              </w:numPr>
            </w:pPr>
            <w:r>
              <w:t>it inaccurately targets minorities, especially people of colour and women;</w:t>
            </w:r>
          </w:p>
          <w:p w14:paraId="4FD451C8" w14:textId="77777777" w:rsidR="004E20E7" w:rsidRDefault="004E20E7" w:rsidP="004E20E7"/>
          <w:p w14:paraId="261890D4" w14:textId="77777777" w:rsidR="0049141A" w:rsidRDefault="0049141A" w:rsidP="0049141A">
            <w:pPr>
              <w:pStyle w:val="ListParagraph"/>
              <w:numPr>
                <w:ilvl w:val="1"/>
                <w:numId w:val="5"/>
              </w:numPr>
            </w:pPr>
            <w:r>
              <w:t>it intimidates people from free expression of views;</w:t>
            </w:r>
          </w:p>
          <w:p w14:paraId="64318124" w14:textId="77777777" w:rsidR="004E20E7" w:rsidRPr="004E20E7" w:rsidRDefault="004E20E7" w:rsidP="004E20E7">
            <w:pPr>
              <w:rPr>
                <w:rFonts w:ascii="Arial" w:hAnsi="Arial" w:cs="Arial"/>
              </w:rPr>
            </w:pPr>
          </w:p>
          <w:p w14:paraId="1778E8DD" w14:textId="77777777" w:rsidR="0049141A" w:rsidRDefault="0049141A" w:rsidP="0049141A">
            <w:pPr>
              <w:pStyle w:val="ListParagraph"/>
              <w:numPr>
                <w:ilvl w:val="1"/>
                <w:numId w:val="5"/>
              </w:numPr>
            </w:pPr>
            <w:r>
              <w:t>it has unknown sinister applications with the further development of technology.</w:t>
            </w:r>
          </w:p>
          <w:p w14:paraId="1283AE93" w14:textId="77777777" w:rsidR="0049141A" w:rsidRPr="00A87FD5" w:rsidRDefault="0049141A" w:rsidP="0049141A">
            <w:pPr>
              <w:ind w:left="720"/>
              <w:rPr>
                <w:rFonts w:ascii="Arial" w:hAnsi="Arial" w:cs="Arial"/>
              </w:rPr>
            </w:pPr>
            <w:r w:rsidRPr="00A87FD5">
              <w:rPr>
                <w:rFonts w:ascii="Arial" w:hAnsi="Arial" w:cs="Arial"/>
              </w:rPr>
              <w:lastRenderedPageBreak/>
              <w:t>It cites racist bias in examples of the use of mass surveillance technology by US policing of black communities, and also Israeli policing of Palestinians.</w:t>
            </w:r>
          </w:p>
          <w:p w14:paraId="60CCEDA8" w14:textId="77777777" w:rsidR="0049141A" w:rsidRDefault="0049141A" w:rsidP="0049141A">
            <w:r>
              <w:t xml:space="preserve">  </w:t>
            </w:r>
          </w:p>
          <w:p w14:paraId="30C61EF9" w14:textId="77777777" w:rsidR="0049141A" w:rsidRDefault="0049141A" w:rsidP="008105E3">
            <w:pPr>
              <w:pStyle w:val="ListParagraph"/>
              <w:numPr>
                <w:ilvl w:val="0"/>
                <w:numId w:val="5"/>
              </w:numPr>
              <w:jc w:val="both"/>
            </w:pPr>
            <w:r>
              <w:rPr>
                <w:b/>
                <w:bCs/>
              </w:rPr>
              <w:t xml:space="preserve">Change declared to European Convention on Human Rights </w:t>
            </w:r>
            <w:r>
              <w:t>– After the UK recently joined Denmark and Italy in pressing for a rethink of aspects of the European Convention on Human Rights (ECHR), especially in relation to migration law, the Council have now taken the first steps to reshape how European courts interpret human rights.  Amid fierce debate over the balance between ECHR and national migration controls, ministers made a joint declaration which will now task 46 foreign ministers with drafting a political declaration to be adopted at the next meeting in May 2026.</w:t>
            </w:r>
          </w:p>
          <w:p w14:paraId="3B9F013C" w14:textId="77777777" w:rsidR="0049141A" w:rsidRDefault="0049141A" w:rsidP="0049141A">
            <w:pPr>
              <w:pStyle w:val="ListParagraph"/>
              <w:rPr>
                <w:b/>
                <w:bCs/>
              </w:rPr>
            </w:pPr>
          </w:p>
          <w:p w14:paraId="5DFF3F46" w14:textId="77777777" w:rsidR="0049141A" w:rsidRDefault="0049141A" w:rsidP="0049141A">
            <w:pPr>
              <w:pStyle w:val="ListParagraph"/>
            </w:pPr>
            <w:r w:rsidRPr="00174318">
              <w:t xml:space="preserve">The Council oversees the ECHR while its court </w:t>
            </w:r>
            <w:r>
              <w:t>enforces those rights across 46 member states including all 27 EC countries.  Greater national flexibility is demanded in response to human smuggling, border security and the expulsion of offenders.</w:t>
            </w:r>
          </w:p>
          <w:p w14:paraId="242B5086" w14:textId="77777777" w:rsidR="0049141A" w:rsidRDefault="0049141A" w:rsidP="0049141A">
            <w:pPr>
              <w:pStyle w:val="ListParagraph"/>
            </w:pPr>
          </w:p>
          <w:p w14:paraId="2CBCF454" w14:textId="7FC49E6F" w:rsidR="0049141A" w:rsidRDefault="008105E3" w:rsidP="0049141A">
            <w:pPr>
              <w:pStyle w:val="ListParagraph"/>
            </w:pPr>
            <w:r>
              <w:t xml:space="preserve">Sir </w:t>
            </w:r>
            <w:r w:rsidR="0049141A">
              <w:t>Keir Starmer and other heads of state have restated that, while wishing to see some ‘modernisation’ of the Convention, there is no intention of abolishing it.  The move is seen as a response to protest from far-right groups across Europe and ‘uncontrolled’ immigration and the perception that the right to family life inhibits states from deporting convicted foreign criminals.</w:t>
            </w:r>
          </w:p>
          <w:p w14:paraId="67F61793" w14:textId="77777777" w:rsidR="0049141A" w:rsidRDefault="0049141A" w:rsidP="0049141A">
            <w:pPr>
              <w:pStyle w:val="ListParagraph"/>
            </w:pPr>
          </w:p>
          <w:p w14:paraId="66F3532B" w14:textId="77777777" w:rsidR="0049141A" w:rsidRPr="00174318" w:rsidRDefault="0049141A" w:rsidP="0049141A">
            <w:pPr>
              <w:pStyle w:val="ListParagraph"/>
            </w:pPr>
            <w:r>
              <w:t xml:space="preserve">Human rights groups are raising concerns at the dilution of the original Declaration of Human Rights as non-negotiable, universal and inclusive of all minorities.  </w:t>
            </w:r>
          </w:p>
          <w:p w14:paraId="722EFEED" w14:textId="12F148D2" w:rsidR="00F6698C" w:rsidRPr="0049141A" w:rsidRDefault="00F6698C" w:rsidP="0049141A">
            <w:pPr>
              <w:rPr>
                <w:rFonts w:ascii="Arial" w:hAnsi="Arial" w:cs="Arial"/>
                <w:lang w:val="en-G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6F20887" w14:textId="77777777" w:rsidR="00A5597B" w:rsidRDefault="00A5597B">
            <w:pPr>
              <w:rPr>
                <w:rFonts w:ascii="Arial" w:hAnsi="Arial" w:cs="Arial"/>
                <w:b/>
              </w:rPr>
            </w:pPr>
          </w:p>
          <w:p w14:paraId="5B6E9806" w14:textId="77777777" w:rsidR="002F3B6E" w:rsidRDefault="002F3B6E">
            <w:pPr>
              <w:rPr>
                <w:rFonts w:ascii="Arial" w:hAnsi="Arial" w:cs="Arial"/>
                <w:b/>
              </w:rPr>
            </w:pPr>
          </w:p>
          <w:p w14:paraId="52AAB1FA" w14:textId="77777777" w:rsidR="002F3B6E" w:rsidRDefault="002F3B6E">
            <w:pPr>
              <w:rPr>
                <w:rFonts w:ascii="Arial" w:hAnsi="Arial" w:cs="Arial"/>
                <w:b/>
              </w:rPr>
            </w:pPr>
            <w:r>
              <w:rPr>
                <w:rFonts w:ascii="Arial" w:hAnsi="Arial" w:cs="Arial"/>
                <w:b/>
              </w:rPr>
              <w:t>LC</w:t>
            </w:r>
          </w:p>
          <w:p w14:paraId="71695DC5" w14:textId="77777777" w:rsidR="00382B55" w:rsidRDefault="00382B55">
            <w:pPr>
              <w:rPr>
                <w:rFonts w:ascii="Arial" w:hAnsi="Arial" w:cs="Arial"/>
                <w:b/>
              </w:rPr>
            </w:pPr>
          </w:p>
          <w:p w14:paraId="7E98D185" w14:textId="77777777" w:rsidR="00382B55" w:rsidRDefault="00382B55">
            <w:pPr>
              <w:rPr>
                <w:rFonts w:ascii="Arial" w:hAnsi="Arial" w:cs="Arial"/>
                <w:b/>
              </w:rPr>
            </w:pPr>
          </w:p>
          <w:p w14:paraId="02243E83" w14:textId="77777777" w:rsidR="00382B55" w:rsidRDefault="00382B55">
            <w:pPr>
              <w:rPr>
                <w:rFonts w:ascii="Arial" w:hAnsi="Arial" w:cs="Arial"/>
                <w:b/>
              </w:rPr>
            </w:pPr>
          </w:p>
          <w:p w14:paraId="7710F10B" w14:textId="77777777" w:rsidR="00382B55" w:rsidRDefault="00382B55">
            <w:pPr>
              <w:rPr>
                <w:rFonts w:ascii="Arial" w:hAnsi="Arial" w:cs="Arial"/>
                <w:b/>
              </w:rPr>
            </w:pPr>
          </w:p>
          <w:p w14:paraId="66599EE6" w14:textId="77777777" w:rsidR="00382B55" w:rsidRDefault="00382B55">
            <w:pPr>
              <w:rPr>
                <w:rFonts w:ascii="Arial" w:hAnsi="Arial" w:cs="Arial"/>
                <w:b/>
              </w:rPr>
            </w:pPr>
          </w:p>
          <w:p w14:paraId="69E808C4" w14:textId="77777777" w:rsidR="00382B55" w:rsidRDefault="00382B55">
            <w:pPr>
              <w:rPr>
                <w:rFonts w:ascii="Arial" w:hAnsi="Arial" w:cs="Arial"/>
                <w:b/>
              </w:rPr>
            </w:pPr>
          </w:p>
          <w:p w14:paraId="2DDFB2EA" w14:textId="77777777" w:rsidR="00382B55" w:rsidRDefault="00382B55">
            <w:pPr>
              <w:rPr>
                <w:rFonts w:ascii="Arial" w:hAnsi="Arial" w:cs="Arial"/>
                <w:b/>
              </w:rPr>
            </w:pPr>
          </w:p>
          <w:p w14:paraId="11163DBD" w14:textId="77777777" w:rsidR="00382B55" w:rsidRDefault="00382B55">
            <w:pPr>
              <w:rPr>
                <w:rFonts w:ascii="Arial" w:hAnsi="Arial" w:cs="Arial"/>
                <w:b/>
              </w:rPr>
            </w:pPr>
          </w:p>
          <w:p w14:paraId="6C3EB6A3" w14:textId="77777777" w:rsidR="00382B55" w:rsidRDefault="00382B55">
            <w:pPr>
              <w:rPr>
                <w:rFonts w:ascii="Arial" w:hAnsi="Arial" w:cs="Arial"/>
                <w:b/>
              </w:rPr>
            </w:pPr>
          </w:p>
          <w:p w14:paraId="1875E585" w14:textId="77777777" w:rsidR="00382B55" w:rsidRDefault="00382B55">
            <w:pPr>
              <w:rPr>
                <w:rFonts w:ascii="Arial" w:hAnsi="Arial" w:cs="Arial"/>
                <w:b/>
              </w:rPr>
            </w:pPr>
          </w:p>
          <w:p w14:paraId="67DB23ED" w14:textId="77777777" w:rsidR="00382B55" w:rsidRDefault="00382B55">
            <w:pPr>
              <w:rPr>
                <w:rFonts w:ascii="Arial" w:hAnsi="Arial" w:cs="Arial"/>
                <w:b/>
              </w:rPr>
            </w:pPr>
          </w:p>
          <w:p w14:paraId="1AFA46EA" w14:textId="77777777" w:rsidR="00382B55" w:rsidRDefault="00382B55">
            <w:pPr>
              <w:rPr>
                <w:rFonts w:ascii="Arial" w:hAnsi="Arial" w:cs="Arial"/>
                <w:b/>
              </w:rPr>
            </w:pPr>
          </w:p>
          <w:p w14:paraId="41058D9D" w14:textId="77777777" w:rsidR="00382B55" w:rsidRDefault="00382B55">
            <w:pPr>
              <w:rPr>
                <w:rFonts w:ascii="Arial" w:hAnsi="Arial" w:cs="Arial"/>
                <w:b/>
              </w:rPr>
            </w:pPr>
          </w:p>
          <w:p w14:paraId="39759CE4" w14:textId="77777777" w:rsidR="00382B55" w:rsidRDefault="00382B55">
            <w:pPr>
              <w:rPr>
                <w:rFonts w:ascii="Arial" w:hAnsi="Arial" w:cs="Arial"/>
                <w:b/>
              </w:rPr>
            </w:pPr>
          </w:p>
          <w:p w14:paraId="480F078E" w14:textId="77777777" w:rsidR="00382B55" w:rsidRDefault="00382B55">
            <w:pPr>
              <w:rPr>
                <w:rFonts w:ascii="Arial" w:hAnsi="Arial" w:cs="Arial"/>
                <w:b/>
              </w:rPr>
            </w:pPr>
          </w:p>
          <w:p w14:paraId="6E718B79" w14:textId="77777777" w:rsidR="00382B55" w:rsidRDefault="00382B55">
            <w:pPr>
              <w:rPr>
                <w:rFonts w:ascii="Arial" w:hAnsi="Arial" w:cs="Arial"/>
                <w:b/>
              </w:rPr>
            </w:pPr>
          </w:p>
          <w:p w14:paraId="4FBB671D" w14:textId="77777777" w:rsidR="00382B55" w:rsidRDefault="00382B55">
            <w:pPr>
              <w:rPr>
                <w:rFonts w:ascii="Arial" w:hAnsi="Arial" w:cs="Arial"/>
                <w:b/>
              </w:rPr>
            </w:pPr>
          </w:p>
          <w:p w14:paraId="4B852297" w14:textId="77777777" w:rsidR="00382B55" w:rsidRDefault="00382B55">
            <w:pPr>
              <w:rPr>
                <w:rFonts w:ascii="Arial" w:hAnsi="Arial" w:cs="Arial"/>
                <w:b/>
              </w:rPr>
            </w:pPr>
          </w:p>
          <w:p w14:paraId="2FCE1692" w14:textId="77777777" w:rsidR="00382B55" w:rsidRDefault="00382B55">
            <w:pPr>
              <w:rPr>
                <w:rFonts w:ascii="Arial" w:hAnsi="Arial" w:cs="Arial"/>
                <w:b/>
              </w:rPr>
            </w:pPr>
          </w:p>
          <w:p w14:paraId="32EEF588" w14:textId="77777777" w:rsidR="00382B55" w:rsidRDefault="00382B55">
            <w:pPr>
              <w:rPr>
                <w:rFonts w:ascii="Arial" w:hAnsi="Arial" w:cs="Arial"/>
                <w:b/>
              </w:rPr>
            </w:pPr>
          </w:p>
          <w:p w14:paraId="14455E48" w14:textId="77777777" w:rsidR="00382B55" w:rsidRDefault="00382B55">
            <w:pPr>
              <w:rPr>
                <w:rFonts w:ascii="Arial" w:hAnsi="Arial" w:cs="Arial"/>
                <w:b/>
              </w:rPr>
            </w:pPr>
          </w:p>
          <w:p w14:paraId="35B30603" w14:textId="77777777" w:rsidR="00382B55" w:rsidRDefault="00382B55">
            <w:pPr>
              <w:rPr>
                <w:rFonts w:ascii="Arial" w:hAnsi="Arial" w:cs="Arial"/>
                <w:b/>
              </w:rPr>
            </w:pPr>
          </w:p>
          <w:p w14:paraId="34738EDA" w14:textId="77777777" w:rsidR="00382B55" w:rsidRDefault="00382B55">
            <w:pPr>
              <w:rPr>
                <w:rFonts w:ascii="Arial" w:hAnsi="Arial" w:cs="Arial"/>
                <w:b/>
              </w:rPr>
            </w:pPr>
          </w:p>
          <w:p w14:paraId="2DDA4EF3" w14:textId="77777777" w:rsidR="00382B55" w:rsidRDefault="00382B55">
            <w:pPr>
              <w:rPr>
                <w:rFonts w:ascii="Arial" w:hAnsi="Arial" w:cs="Arial"/>
                <w:b/>
              </w:rPr>
            </w:pPr>
          </w:p>
          <w:p w14:paraId="293A6C03" w14:textId="77777777" w:rsidR="00382B55" w:rsidRDefault="00382B55">
            <w:pPr>
              <w:rPr>
                <w:rFonts w:ascii="Arial" w:hAnsi="Arial" w:cs="Arial"/>
                <w:b/>
              </w:rPr>
            </w:pPr>
          </w:p>
          <w:p w14:paraId="7BEDCF61" w14:textId="77777777" w:rsidR="00382B55" w:rsidRDefault="00382B55">
            <w:pPr>
              <w:rPr>
                <w:rFonts w:ascii="Arial" w:hAnsi="Arial" w:cs="Arial"/>
                <w:b/>
              </w:rPr>
            </w:pPr>
          </w:p>
          <w:p w14:paraId="5CEA96C2" w14:textId="77777777" w:rsidR="00382B55" w:rsidRDefault="00382B55">
            <w:pPr>
              <w:rPr>
                <w:rFonts w:ascii="Arial" w:hAnsi="Arial" w:cs="Arial"/>
                <w:b/>
              </w:rPr>
            </w:pPr>
          </w:p>
          <w:p w14:paraId="41327822" w14:textId="77777777" w:rsidR="00382B55" w:rsidRDefault="00382B55">
            <w:pPr>
              <w:rPr>
                <w:rFonts w:ascii="Arial" w:hAnsi="Arial" w:cs="Arial"/>
                <w:b/>
              </w:rPr>
            </w:pPr>
          </w:p>
          <w:p w14:paraId="14DD1590" w14:textId="77777777" w:rsidR="00382B55" w:rsidRDefault="00382B55">
            <w:pPr>
              <w:rPr>
                <w:rFonts w:ascii="Arial" w:hAnsi="Arial" w:cs="Arial"/>
                <w:b/>
              </w:rPr>
            </w:pPr>
          </w:p>
          <w:p w14:paraId="545BC6BE" w14:textId="77777777" w:rsidR="00382B55" w:rsidRDefault="00382B55">
            <w:pPr>
              <w:rPr>
                <w:rFonts w:ascii="Arial" w:hAnsi="Arial" w:cs="Arial"/>
                <w:b/>
              </w:rPr>
            </w:pPr>
          </w:p>
          <w:p w14:paraId="51688921" w14:textId="77777777" w:rsidR="00382B55" w:rsidRDefault="00382B55">
            <w:pPr>
              <w:rPr>
                <w:rFonts w:ascii="Arial" w:hAnsi="Arial" w:cs="Arial"/>
                <w:b/>
              </w:rPr>
            </w:pPr>
          </w:p>
          <w:p w14:paraId="64F23BB1" w14:textId="77777777" w:rsidR="00382B55" w:rsidRDefault="00382B55">
            <w:pPr>
              <w:rPr>
                <w:rFonts w:ascii="Arial" w:hAnsi="Arial" w:cs="Arial"/>
                <w:b/>
              </w:rPr>
            </w:pPr>
          </w:p>
          <w:p w14:paraId="724D50F9" w14:textId="77777777" w:rsidR="00382B55" w:rsidRDefault="00382B55">
            <w:pPr>
              <w:rPr>
                <w:rFonts w:ascii="Arial" w:hAnsi="Arial" w:cs="Arial"/>
                <w:b/>
              </w:rPr>
            </w:pPr>
          </w:p>
          <w:p w14:paraId="7616F051" w14:textId="77777777" w:rsidR="00382B55" w:rsidRDefault="00382B55">
            <w:pPr>
              <w:rPr>
                <w:rFonts w:ascii="Arial" w:hAnsi="Arial" w:cs="Arial"/>
                <w:b/>
              </w:rPr>
            </w:pPr>
          </w:p>
          <w:p w14:paraId="61D6E569" w14:textId="77777777" w:rsidR="00382B55" w:rsidRDefault="00382B55">
            <w:pPr>
              <w:rPr>
                <w:rFonts w:ascii="Arial" w:hAnsi="Arial" w:cs="Arial"/>
                <w:b/>
              </w:rPr>
            </w:pPr>
          </w:p>
          <w:p w14:paraId="0663A463" w14:textId="77777777" w:rsidR="00382B55" w:rsidRDefault="00382B55">
            <w:pPr>
              <w:rPr>
                <w:rFonts w:ascii="Arial" w:hAnsi="Arial" w:cs="Arial"/>
                <w:b/>
              </w:rPr>
            </w:pPr>
          </w:p>
          <w:p w14:paraId="7A822CB2" w14:textId="77777777" w:rsidR="00382B55" w:rsidRDefault="00382B55">
            <w:pPr>
              <w:rPr>
                <w:rFonts w:ascii="Arial" w:hAnsi="Arial" w:cs="Arial"/>
                <w:b/>
              </w:rPr>
            </w:pPr>
          </w:p>
          <w:p w14:paraId="77B3E24A" w14:textId="77777777" w:rsidR="00382B55" w:rsidRDefault="00382B55">
            <w:pPr>
              <w:rPr>
                <w:rFonts w:ascii="Arial" w:hAnsi="Arial" w:cs="Arial"/>
                <w:b/>
              </w:rPr>
            </w:pPr>
          </w:p>
          <w:p w14:paraId="6EF1E37F" w14:textId="77777777" w:rsidR="00382B55" w:rsidRDefault="00382B55">
            <w:pPr>
              <w:rPr>
                <w:rFonts w:ascii="Arial" w:hAnsi="Arial" w:cs="Arial"/>
                <w:b/>
              </w:rPr>
            </w:pPr>
          </w:p>
          <w:p w14:paraId="3F92566D" w14:textId="77777777" w:rsidR="00382B55" w:rsidRDefault="00382B55">
            <w:pPr>
              <w:rPr>
                <w:rFonts w:ascii="Arial" w:hAnsi="Arial" w:cs="Arial"/>
                <w:b/>
              </w:rPr>
            </w:pPr>
          </w:p>
          <w:p w14:paraId="664EDC48" w14:textId="77777777" w:rsidR="00382B55" w:rsidRDefault="00382B55">
            <w:pPr>
              <w:rPr>
                <w:rFonts w:ascii="Arial" w:hAnsi="Arial" w:cs="Arial"/>
                <w:b/>
              </w:rPr>
            </w:pPr>
          </w:p>
          <w:p w14:paraId="27A220AB" w14:textId="77777777" w:rsidR="00382B55" w:rsidRDefault="00382B55">
            <w:pPr>
              <w:rPr>
                <w:rFonts w:ascii="Arial" w:hAnsi="Arial" w:cs="Arial"/>
                <w:b/>
              </w:rPr>
            </w:pPr>
          </w:p>
          <w:p w14:paraId="5D3DCD59" w14:textId="77777777" w:rsidR="00382B55" w:rsidRDefault="00382B55">
            <w:pPr>
              <w:rPr>
                <w:rFonts w:ascii="Arial" w:hAnsi="Arial" w:cs="Arial"/>
                <w:b/>
              </w:rPr>
            </w:pPr>
          </w:p>
          <w:p w14:paraId="23BD5ECF" w14:textId="77777777" w:rsidR="00382B55" w:rsidRDefault="00382B55">
            <w:pPr>
              <w:rPr>
                <w:rFonts w:ascii="Arial" w:hAnsi="Arial" w:cs="Arial"/>
                <w:b/>
              </w:rPr>
            </w:pPr>
          </w:p>
          <w:p w14:paraId="78D1D47B" w14:textId="77777777" w:rsidR="00382B55" w:rsidRDefault="00382B55">
            <w:pPr>
              <w:rPr>
                <w:rFonts w:ascii="Arial" w:hAnsi="Arial" w:cs="Arial"/>
                <w:b/>
              </w:rPr>
            </w:pPr>
          </w:p>
          <w:p w14:paraId="10489633" w14:textId="77777777" w:rsidR="00382B55" w:rsidRDefault="00382B55">
            <w:pPr>
              <w:rPr>
                <w:rFonts w:ascii="Arial" w:hAnsi="Arial" w:cs="Arial"/>
                <w:b/>
              </w:rPr>
            </w:pPr>
          </w:p>
          <w:p w14:paraId="42B7F974" w14:textId="77777777" w:rsidR="00382B55" w:rsidRDefault="00382B55">
            <w:pPr>
              <w:rPr>
                <w:rFonts w:ascii="Arial" w:hAnsi="Arial" w:cs="Arial"/>
                <w:b/>
              </w:rPr>
            </w:pPr>
          </w:p>
          <w:p w14:paraId="6FA46E6E" w14:textId="77777777" w:rsidR="00382B55" w:rsidRDefault="00382B55">
            <w:pPr>
              <w:rPr>
                <w:rFonts w:ascii="Arial" w:hAnsi="Arial" w:cs="Arial"/>
                <w:b/>
              </w:rPr>
            </w:pPr>
          </w:p>
          <w:p w14:paraId="70BE9240" w14:textId="77777777" w:rsidR="00382B55" w:rsidRDefault="00382B55">
            <w:pPr>
              <w:rPr>
                <w:rFonts w:ascii="Arial" w:hAnsi="Arial" w:cs="Arial"/>
                <w:b/>
              </w:rPr>
            </w:pPr>
          </w:p>
          <w:p w14:paraId="720252A4" w14:textId="77777777" w:rsidR="00382B55" w:rsidRDefault="00382B55">
            <w:pPr>
              <w:rPr>
                <w:rFonts w:ascii="Arial" w:hAnsi="Arial" w:cs="Arial"/>
                <w:b/>
              </w:rPr>
            </w:pPr>
          </w:p>
          <w:p w14:paraId="728CC429" w14:textId="77777777" w:rsidR="00382B55" w:rsidRDefault="00382B55">
            <w:pPr>
              <w:rPr>
                <w:rFonts w:ascii="Arial" w:hAnsi="Arial" w:cs="Arial"/>
                <w:b/>
              </w:rPr>
            </w:pPr>
          </w:p>
          <w:p w14:paraId="5D30BA47" w14:textId="77777777" w:rsidR="00382B55" w:rsidRDefault="00382B55">
            <w:pPr>
              <w:rPr>
                <w:rFonts w:ascii="Arial" w:hAnsi="Arial" w:cs="Arial"/>
                <w:b/>
              </w:rPr>
            </w:pPr>
          </w:p>
          <w:p w14:paraId="5EBD72BF" w14:textId="77777777" w:rsidR="00382B55" w:rsidRDefault="00382B55">
            <w:pPr>
              <w:rPr>
                <w:rFonts w:ascii="Arial" w:hAnsi="Arial" w:cs="Arial"/>
                <w:b/>
              </w:rPr>
            </w:pPr>
          </w:p>
          <w:p w14:paraId="73CAA2C7" w14:textId="77777777" w:rsidR="00382B55" w:rsidRDefault="00382B55">
            <w:pPr>
              <w:rPr>
                <w:rFonts w:ascii="Arial" w:hAnsi="Arial" w:cs="Arial"/>
                <w:b/>
              </w:rPr>
            </w:pPr>
          </w:p>
          <w:p w14:paraId="32B9220F" w14:textId="77777777" w:rsidR="00382B55" w:rsidRDefault="00382B55">
            <w:pPr>
              <w:rPr>
                <w:rFonts w:ascii="Arial" w:hAnsi="Arial" w:cs="Arial"/>
                <w:b/>
              </w:rPr>
            </w:pPr>
          </w:p>
          <w:p w14:paraId="0CA5D0B9" w14:textId="77777777" w:rsidR="00382B55" w:rsidRDefault="00382B55">
            <w:pPr>
              <w:rPr>
                <w:rFonts w:ascii="Arial" w:hAnsi="Arial" w:cs="Arial"/>
                <w:b/>
              </w:rPr>
            </w:pPr>
          </w:p>
          <w:p w14:paraId="015C7A3A" w14:textId="77777777" w:rsidR="00382B55" w:rsidRDefault="00382B55">
            <w:pPr>
              <w:rPr>
                <w:rFonts w:ascii="Arial" w:hAnsi="Arial" w:cs="Arial"/>
                <w:b/>
              </w:rPr>
            </w:pPr>
          </w:p>
          <w:p w14:paraId="7950AE5A" w14:textId="77777777" w:rsidR="00382B55" w:rsidRDefault="00382B55">
            <w:pPr>
              <w:rPr>
                <w:rFonts w:ascii="Arial" w:hAnsi="Arial" w:cs="Arial"/>
                <w:b/>
              </w:rPr>
            </w:pPr>
          </w:p>
          <w:p w14:paraId="05443076" w14:textId="77777777" w:rsidR="00382B55" w:rsidRDefault="00382B55">
            <w:pPr>
              <w:rPr>
                <w:rFonts w:ascii="Arial" w:hAnsi="Arial" w:cs="Arial"/>
                <w:b/>
              </w:rPr>
            </w:pPr>
          </w:p>
          <w:p w14:paraId="408CB872" w14:textId="77777777" w:rsidR="00382B55" w:rsidRDefault="00382B55">
            <w:pPr>
              <w:rPr>
                <w:rFonts w:ascii="Arial" w:hAnsi="Arial" w:cs="Arial"/>
                <w:b/>
              </w:rPr>
            </w:pPr>
          </w:p>
          <w:p w14:paraId="3E9A133F" w14:textId="77777777" w:rsidR="00382B55" w:rsidRDefault="00382B55">
            <w:pPr>
              <w:rPr>
                <w:rFonts w:ascii="Arial" w:hAnsi="Arial" w:cs="Arial"/>
                <w:b/>
              </w:rPr>
            </w:pPr>
          </w:p>
          <w:p w14:paraId="53A5509B" w14:textId="77777777" w:rsidR="00382B55" w:rsidRDefault="00382B55">
            <w:pPr>
              <w:rPr>
                <w:rFonts w:ascii="Arial" w:hAnsi="Arial" w:cs="Arial"/>
                <w:b/>
              </w:rPr>
            </w:pPr>
          </w:p>
          <w:p w14:paraId="3C660771" w14:textId="77777777" w:rsidR="00382B55" w:rsidRDefault="00382B55">
            <w:pPr>
              <w:rPr>
                <w:rFonts w:ascii="Arial" w:hAnsi="Arial" w:cs="Arial"/>
                <w:b/>
              </w:rPr>
            </w:pPr>
          </w:p>
          <w:p w14:paraId="570E797C" w14:textId="77777777" w:rsidR="00382B55" w:rsidRDefault="00382B55">
            <w:pPr>
              <w:rPr>
                <w:rFonts w:ascii="Arial" w:hAnsi="Arial" w:cs="Arial"/>
                <w:b/>
              </w:rPr>
            </w:pPr>
          </w:p>
          <w:p w14:paraId="720FBC95" w14:textId="77777777" w:rsidR="00382B55" w:rsidRDefault="00382B55">
            <w:pPr>
              <w:rPr>
                <w:rFonts w:ascii="Arial" w:hAnsi="Arial" w:cs="Arial"/>
                <w:b/>
              </w:rPr>
            </w:pPr>
          </w:p>
          <w:p w14:paraId="212CA111" w14:textId="77777777" w:rsidR="00382B55" w:rsidRDefault="00382B55">
            <w:pPr>
              <w:rPr>
                <w:rFonts w:ascii="Arial" w:hAnsi="Arial" w:cs="Arial"/>
                <w:b/>
              </w:rPr>
            </w:pPr>
          </w:p>
          <w:p w14:paraId="51500012" w14:textId="77777777" w:rsidR="00382B55" w:rsidRDefault="00382B55">
            <w:pPr>
              <w:rPr>
                <w:rFonts w:ascii="Arial" w:hAnsi="Arial" w:cs="Arial"/>
                <w:b/>
              </w:rPr>
            </w:pPr>
          </w:p>
          <w:p w14:paraId="28E5B98E" w14:textId="77777777" w:rsidR="00382B55" w:rsidRDefault="00382B55">
            <w:pPr>
              <w:rPr>
                <w:rFonts w:ascii="Arial" w:hAnsi="Arial" w:cs="Arial"/>
                <w:b/>
              </w:rPr>
            </w:pPr>
          </w:p>
          <w:p w14:paraId="4214DF86" w14:textId="77777777" w:rsidR="00382B55" w:rsidRDefault="00382B55">
            <w:pPr>
              <w:rPr>
                <w:rFonts w:ascii="Arial" w:hAnsi="Arial" w:cs="Arial"/>
                <w:b/>
              </w:rPr>
            </w:pPr>
          </w:p>
          <w:p w14:paraId="04437A92" w14:textId="77777777" w:rsidR="00382B55" w:rsidRDefault="00382B55">
            <w:pPr>
              <w:rPr>
                <w:rFonts w:ascii="Arial" w:hAnsi="Arial" w:cs="Arial"/>
                <w:b/>
              </w:rPr>
            </w:pPr>
          </w:p>
          <w:p w14:paraId="4A3EF5E8" w14:textId="77777777" w:rsidR="00382B55" w:rsidRDefault="00382B55">
            <w:pPr>
              <w:rPr>
                <w:rFonts w:ascii="Arial" w:hAnsi="Arial" w:cs="Arial"/>
                <w:b/>
              </w:rPr>
            </w:pPr>
          </w:p>
          <w:p w14:paraId="1FB0C7F6" w14:textId="77777777" w:rsidR="00382B55" w:rsidRDefault="00382B55">
            <w:pPr>
              <w:rPr>
                <w:rFonts w:ascii="Arial" w:hAnsi="Arial" w:cs="Arial"/>
                <w:b/>
              </w:rPr>
            </w:pPr>
          </w:p>
          <w:p w14:paraId="359BFB43" w14:textId="77777777" w:rsidR="00382B55" w:rsidRDefault="00382B55">
            <w:pPr>
              <w:rPr>
                <w:rFonts w:ascii="Arial" w:hAnsi="Arial" w:cs="Arial"/>
                <w:b/>
              </w:rPr>
            </w:pPr>
          </w:p>
          <w:p w14:paraId="5BAAACE7" w14:textId="77777777" w:rsidR="00382B55" w:rsidRDefault="00382B55">
            <w:pPr>
              <w:rPr>
                <w:rFonts w:ascii="Arial" w:hAnsi="Arial" w:cs="Arial"/>
                <w:b/>
              </w:rPr>
            </w:pPr>
          </w:p>
          <w:p w14:paraId="545CF32A" w14:textId="77777777" w:rsidR="00382B55" w:rsidRDefault="00382B55">
            <w:pPr>
              <w:rPr>
                <w:rFonts w:ascii="Arial" w:hAnsi="Arial" w:cs="Arial"/>
                <w:b/>
              </w:rPr>
            </w:pPr>
          </w:p>
          <w:p w14:paraId="759F21D1" w14:textId="77777777" w:rsidR="00382B55" w:rsidRDefault="00382B55">
            <w:pPr>
              <w:rPr>
                <w:rFonts w:ascii="Arial" w:hAnsi="Arial" w:cs="Arial"/>
                <w:b/>
              </w:rPr>
            </w:pPr>
          </w:p>
          <w:p w14:paraId="7EC2E37A" w14:textId="77777777" w:rsidR="00382B55" w:rsidRDefault="00382B55">
            <w:pPr>
              <w:rPr>
                <w:rFonts w:ascii="Arial" w:hAnsi="Arial" w:cs="Arial"/>
                <w:b/>
              </w:rPr>
            </w:pPr>
          </w:p>
          <w:p w14:paraId="61BD72EC" w14:textId="77777777" w:rsidR="00382B55" w:rsidRDefault="00382B55">
            <w:pPr>
              <w:rPr>
                <w:rFonts w:ascii="Arial" w:hAnsi="Arial" w:cs="Arial"/>
                <w:b/>
              </w:rPr>
            </w:pPr>
          </w:p>
          <w:p w14:paraId="4F799664" w14:textId="77777777" w:rsidR="00382B55" w:rsidRDefault="00382B55">
            <w:pPr>
              <w:rPr>
                <w:rFonts w:ascii="Arial" w:hAnsi="Arial" w:cs="Arial"/>
                <w:b/>
              </w:rPr>
            </w:pPr>
          </w:p>
          <w:p w14:paraId="2842FD27" w14:textId="77777777" w:rsidR="00382B55" w:rsidRDefault="00382B55">
            <w:pPr>
              <w:rPr>
                <w:rFonts w:ascii="Arial" w:hAnsi="Arial" w:cs="Arial"/>
                <w:b/>
              </w:rPr>
            </w:pPr>
          </w:p>
          <w:p w14:paraId="06B7862D" w14:textId="77777777" w:rsidR="00382B55" w:rsidRDefault="00382B55">
            <w:pPr>
              <w:rPr>
                <w:rFonts w:ascii="Arial" w:hAnsi="Arial" w:cs="Arial"/>
                <w:b/>
              </w:rPr>
            </w:pPr>
          </w:p>
          <w:p w14:paraId="12E049A1" w14:textId="77777777" w:rsidR="00382B55" w:rsidRDefault="00382B55">
            <w:pPr>
              <w:rPr>
                <w:rFonts w:ascii="Arial" w:hAnsi="Arial" w:cs="Arial"/>
                <w:b/>
              </w:rPr>
            </w:pPr>
          </w:p>
          <w:p w14:paraId="4D7E31EE" w14:textId="77777777" w:rsidR="00382B55" w:rsidRDefault="00382B55">
            <w:pPr>
              <w:rPr>
                <w:rFonts w:ascii="Arial" w:hAnsi="Arial" w:cs="Arial"/>
                <w:b/>
              </w:rPr>
            </w:pPr>
          </w:p>
          <w:p w14:paraId="3F1EF954" w14:textId="77777777" w:rsidR="00382B55" w:rsidRDefault="00382B55">
            <w:pPr>
              <w:rPr>
                <w:rFonts w:ascii="Arial" w:hAnsi="Arial" w:cs="Arial"/>
                <w:b/>
              </w:rPr>
            </w:pPr>
          </w:p>
          <w:p w14:paraId="6D3E6FD1" w14:textId="77777777" w:rsidR="00382B55" w:rsidRDefault="00382B55">
            <w:pPr>
              <w:rPr>
                <w:rFonts w:ascii="Arial" w:hAnsi="Arial" w:cs="Arial"/>
                <w:b/>
              </w:rPr>
            </w:pPr>
          </w:p>
          <w:p w14:paraId="39AC5EA3" w14:textId="77777777" w:rsidR="00382B55" w:rsidRDefault="00382B55">
            <w:pPr>
              <w:rPr>
                <w:rFonts w:ascii="Arial" w:hAnsi="Arial" w:cs="Arial"/>
                <w:b/>
              </w:rPr>
            </w:pPr>
          </w:p>
          <w:p w14:paraId="2BBA2571" w14:textId="77777777" w:rsidR="00382B55" w:rsidRDefault="00382B55">
            <w:pPr>
              <w:rPr>
                <w:rFonts w:ascii="Arial" w:hAnsi="Arial" w:cs="Arial"/>
                <w:b/>
              </w:rPr>
            </w:pPr>
          </w:p>
          <w:p w14:paraId="3A9F3A3D" w14:textId="77777777" w:rsidR="00382B55" w:rsidRDefault="00382B55">
            <w:pPr>
              <w:rPr>
                <w:rFonts w:ascii="Arial" w:hAnsi="Arial" w:cs="Arial"/>
                <w:b/>
              </w:rPr>
            </w:pPr>
          </w:p>
          <w:p w14:paraId="0F94CD2F" w14:textId="77777777" w:rsidR="00382B55" w:rsidRDefault="00382B55">
            <w:pPr>
              <w:rPr>
                <w:rFonts w:ascii="Arial" w:hAnsi="Arial" w:cs="Arial"/>
                <w:b/>
              </w:rPr>
            </w:pPr>
          </w:p>
          <w:p w14:paraId="6CD7A98D" w14:textId="77777777" w:rsidR="00382B55" w:rsidRDefault="00382B55">
            <w:pPr>
              <w:rPr>
                <w:rFonts w:ascii="Arial" w:hAnsi="Arial" w:cs="Arial"/>
                <w:b/>
              </w:rPr>
            </w:pPr>
          </w:p>
          <w:p w14:paraId="4A5F827B" w14:textId="77777777" w:rsidR="00382B55" w:rsidRDefault="00382B55">
            <w:pPr>
              <w:rPr>
                <w:rFonts w:ascii="Arial" w:hAnsi="Arial" w:cs="Arial"/>
                <w:b/>
              </w:rPr>
            </w:pPr>
          </w:p>
          <w:p w14:paraId="014D3309" w14:textId="77777777" w:rsidR="00382B55" w:rsidRDefault="00382B55">
            <w:pPr>
              <w:rPr>
                <w:rFonts w:ascii="Arial" w:hAnsi="Arial" w:cs="Arial"/>
                <w:b/>
              </w:rPr>
            </w:pPr>
          </w:p>
          <w:p w14:paraId="15DFBD1B" w14:textId="77777777" w:rsidR="00382B55" w:rsidRDefault="00382B55">
            <w:pPr>
              <w:rPr>
                <w:rFonts w:ascii="Arial" w:hAnsi="Arial" w:cs="Arial"/>
                <w:b/>
              </w:rPr>
            </w:pPr>
          </w:p>
          <w:p w14:paraId="4D7A5A92" w14:textId="77777777" w:rsidR="00382B55" w:rsidRDefault="00382B55">
            <w:pPr>
              <w:rPr>
                <w:rFonts w:ascii="Arial" w:hAnsi="Arial" w:cs="Arial"/>
                <w:b/>
              </w:rPr>
            </w:pPr>
          </w:p>
          <w:p w14:paraId="6F355689" w14:textId="77777777" w:rsidR="00382B55" w:rsidRDefault="00382B55">
            <w:pPr>
              <w:rPr>
                <w:rFonts w:ascii="Arial" w:hAnsi="Arial" w:cs="Arial"/>
                <w:b/>
              </w:rPr>
            </w:pPr>
          </w:p>
          <w:p w14:paraId="49AF2B50" w14:textId="77777777" w:rsidR="00382B55" w:rsidRDefault="00382B55">
            <w:pPr>
              <w:rPr>
                <w:rFonts w:ascii="Arial" w:hAnsi="Arial" w:cs="Arial"/>
                <w:b/>
              </w:rPr>
            </w:pPr>
          </w:p>
          <w:p w14:paraId="65B3EB6A" w14:textId="77777777" w:rsidR="00382B55" w:rsidRDefault="00382B55">
            <w:pPr>
              <w:rPr>
                <w:rFonts w:ascii="Arial" w:hAnsi="Arial" w:cs="Arial"/>
                <w:b/>
              </w:rPr>
            </w:pPr>
          </w:p>
          <w:p w14:paraId="402E8939" w14:textId="77777777" w:rsidR="00382B55" w:rsidRDefault="00382B55">
            <w:pPr>
              <w:rPr>
                <w:rFonts w:ascii="Arial" w:hAnsi="Arial" w:cs="Arial"/>
                <w:b/>
              </w:rPr>
            </w:pPr>
          </w:p>
          <w:p w14:paraId="1534341F" w14:textId="77777777" w:rsidR="00382B55" w:rsidRDefault="00382B55">
            <w:pPr>
              <w:rPr>
                <w:rFonts w:ascii="Arial" w:hAnsi="Arial" w:cs="Arial"/>
                <w:b/>
              </w:rPr>
            </w:pPr>
          </w:p>
          <w:p w14:paraId="00B02749" w14:textId="77777777" w:rsidR="00382B55" w:rsidRDefault="00382B55">
            <w:pPr>
              <w:rPr>
                <w:rFonts w:ascii="Arial" w:hAnsi="Arial" w:cs="Arial"/>
                <w:b/>
              </w:rPr>
            </w:pPr>
          </w:p>
          <w:p w14:paraId="2207017D" w14:textId="77777777" w:rsidR="00382B55" w:rsidRDefault="00382B55">
            <w:pPr>
              <w:rPr>
                <w:rFonts w:ascii="Arial" w:hAnsi="Arial" w:cs="Arial"/>
                <w:b/>
              </w:rPr>
            </w:pPr>
          </w:p>
          <w:p w14:paraId="45146C93" w14:textId="77777777" w:rsidR="00382B55" w:rsidRDefault="00382B55">
            <w:pPr>
              <w:rPr>
                <w:rFonts w:ascii="Arial" w:hAnsi="Arial" w:cs="Arial"/>
                <w:b/>
              </w:rPr>
            </w:pPr>
          </w:p>
          <w:p w14:paraId="080DF630" w14:textId="77777777" w:rsidR="00382B55" w:rsidRDefault="00382B55">
            <w:pPr>
              <w:rPr>
                <w:rFonts w:ascii="Arial" w:hAnsi="Arial" w:cs="Arial"/>
                <w:b/>
              </w:rPr>
            </w:pPr>
          </w:p>
          <w:p w14:paraId="10C1BD97" w14:textId="77777777" w:rsidR="00382B55" w:rsidRDefault="00382B55">
            <w:pPr>
              <w:rPr>
                <w:rFonts w:ascii="Arial" w:hAnsi="Arial" w:cs="Arial"/>
                <w:b/>
              </w:rPr>
            </w:pPr>
          </w:p>
          <w:p w14:paraId="678F28C0" w14:textId="77777777" w:rsidR="00382B55" w:rsidRDefault="00382B55">
            <w:pPr>
              <w:rPr>
                <w:rFonts w:ascii="Arial" w:hAnsi="Arial" w:cs="Arial"/>
                <w:b/>
              </w:rPr>
            </w:pPr>
          </w:p>
          <w:p w14:paraId="0062CB2B" w14:textId="77777777" w:rsidR="00382B55" w:rsidRDefault="00382B55">
            <w:pPr>
              <w:rPr>
                <w:rFonts w:ascii="Arial" w:hAnsi="Arial" w:cs="Arial"/>
                <w:b/>
              </w:rPr>
            </w:pPr>
          </w:p>
          <w:p w14:paraId="796C7657" w14:textId="77777777" w:rsidR="00382B55" w:rsidRDefault="00382B55">
            <w:pPr>
              <w:rPr>
                <w:rFonts w:ascii="Arial" w:hAnsi="Arial" w:cs="Arial"/>
                <w:b/>
              </w:rPr>
            </w:pPr>
          </w:p>
          <w:p w14:paraId="441583C2" w14:textId="77777777" w:rsidR="00382B55" w:rsidRDefault="00382B55">
            <w:pPr>
              <w:rPr>
                <w:rFonts w:ascii="Arial" w:hAnsi="Arial" w:cs="Arial"/>
                <w:b/>
              </w:rPr>
            </w:pPr>
          </w:p>
          <w:p w14:paraId="441681B2" w14:textId="77777777" w:rsidR="00382B55" w:rsidRDefault="00382B55">
            <w:pPr>
              <w:rPr>
                <w:rFonts w:ascii="Arial" w:hAnsi="Arial" w:cs="Arial"/>
                <w:b/>
              </w:rPr>
            </w:pPr>
          </w:p>
          <w:p w14:paraId="27DDC252" w14:textId="77777777" w:rsidR="00382B55" w:rsidRDefault="00382B55">
            <w:pPr>
              <w:rPr>
                <w:rFonts w:ascii="Arial" w:hAnsi="Arial" w:cs="Arial"/>
                <w:b/>
              </w:rPr>
            </w:pPr>
          </w:p>
          <w:p w14:paraId="71995D9D" w14:textId="77777777" w:rsidR="00382B55" w:rsidRDefault="00382B55">
            <w:pPr>
              <w:rPr>
                <w:rFonts w:ascii="Arial" w:hAnsi="Arial" w:cs="Arial"/>
                <w:b/>
              </w:rPr>
            </w:pPr>
          </w:p>
          <w:p w14:paraId="31A32F6F" w14:textId="77777777" w:rsidR="00382B55" w:rsidRDefault="00382B55">
            <w:pPr>
              <w:rPr>
                <w:rFonts w:ascii="Arial" w:hAnsi="Arial" w:cs="Arial"/>
                <w:b/>
              </w:rPr>
            </w:pPr>
          </w:p>
          <w:p w14:paraId="5546DAFF" w14:textId="77777777" w:rsidR="00382B55" w:rsidRDefault="00382B55">
            <w:pPr>
              <w:rPr>
                <w:rFonts w:ascii="Arial" w:hAnsi="Arial" w:cs="Arial"/>
                <w:b/>
              </w:rPr>
            </w:pPr>
          </w:p>
          <w:p w14:paraId="793D83E5" w14:textId="77777777" w:rsidR="00382B55" w:rsidRDefault="00382B55">
            <w:pPr>
              <w:rPr>
                <w:rFonts w:ascii="Arial" w:hAnsi="Arial" w:cs="Arial"/>
                <w:b/>
              </w:rPr>
            </w:pPr>
          </w:p>
          <w:p w14:paraId="5A7D4F31" w14:textId="77777777" w:rsidR="00382B55" w:rsidRDefault="00382B55">
            <w:pPr>
              <w:rPr>
                <w:rFonts w:ascii="Arial" w:hAnsi="Arial" w:cs="Arial"/>
                <w:b/>
              </w:rPr>
            </w:pPr>
          </w:p>
          <w:p w14:paraId="731DC63C" w14:textId="77777777" w:rsidR="00382B55" w:rsidRDefault="00382B55">
            <w:pPr>
              <w:rPr>
                <w:rFonts w:ascii="Arial" w:hAnsi="Arial" w:cs="Arial"/>
                <w:b/>
              </w:rPr>
            </w:pPr>
          </w:p>
          <w:p w14:paraId="4E6EE09C" w14:textId="77777777" w:rsidR="00382B55" w:rsidRDefault="00382B55">
            <w:pPr>
              <w:rPr>
                <w:rFonts w:ascii="Arial" w:hAnsi="Arial" w:cs="Arial"/>
                <w:b/>
              </w:rPr>
            </w:pPr>
          </w:p>
          <w:p w14:paraId="691F7C14" w14:textId="77777777" w:rsidR="00382B55" w:rsidRDefault="00382B55">
            <w:pPr>
              <w:rPr>
                <w:rFonts w:ascii="Arial" w:hAnsi="Arial" w:cs="Arial"/>
                <w:b/>
              </w:rPr>
            </w:pPr>
          </w:p>
          <w:p w14:paraId="1860D68F" w14:textId="77777777" w:rsidR="00382B55" w:rsidRDefault="00382B55">
            <w:pPr>
              <w:rPr>
                <w:rFonts w:ascii="Arial" w:hAnsi="Arial" w:cs="Arial"/>
                <w:b/>
              </w:rPr>
            </w:pPr>
          </w:p>
          <w:p w14:paraId="541BA282" w14:textId="77777777" w:rsidR="00382B55" w:rsidRDefault="00382B55">
            <w:pPr>
              <w:rPr>
                <w:rFonts w:ascii="Arial" w:hAnsi="Arial" w:cs="Arial"/>
                <w:b/>
              </w:rPr>
            </w:pPr>
          </w:p>
          <w:p w14:paraId="13D78CE6" w14:textId="77777777" w:rsidR="00382B55" w:rsidRDefault="00382B55">
            <w:pPr>
              <w:rPr>
                <w:rFonts w:ascii="Arial" w:hAnsi="Arial" w:cs="Arial"/>
                <w:b/>
              </w:rPr>
            </w:pPr>
          </w:p>
          <w:p w14:paraId="26E3874E" w14:textId="77777777" w:rsidR="00382B55" w:rsidRDefault="00382B55">
            <w:pPr>
              <w:rPr>
                <w:rFonts w:ascii="Arial" w:hAnsi="Arial" w:cs="Arial"/>
                <w:b/>
              </w:rPr>
            </w:pPr>
          </w:p>
          <w:p w14:paraId="4EB0ABBC" w14:textId="77777777" w:rsidR="00382B55" w:rsidRDefault="00382B55">
            <w:pPr>
              <w:rPr>
                <w:rFonts w:ascii="Arial" w:hAnsi="Arial" w:cs="Arial"/>
                <w:b/>
              </w:rPr>
            </w:pPr>
          </w:p>
          <w:p w14:paraId="5A6E286D" w14:textId="77777777" w:rsidR="00382B55" w:rsidRDefault="00382B55">
            <w:pPr>
              <w:rPr>
                <w:rFonts w:ascii="Arial" w:hAnsi="Arial" w:cs="Arial"/>
                <w:b/>
              </w:rPr>
            </w:pPr>
          </w:p>
          <w:p w14:paraId="76217092" w14:textId="77777777" w:rsidR="00382B55" w:rsidRDefault="00382B55">
            <w:pPr>
              <w:rPr>
                <w:rFonts w:ascii="Arial" w:hAnsi="Arial" w:cs="Arial"/>
                <w:b/>
              </w:rPr>
            </w:pPr>
          </w:p>
          <w:p w14:paraId="242CE871" w14:textId="77777777" w:rsidR="00382B55" w:rsidRDefault="00382B55">
            <w:pPr>
              <w:rPr>
                <w:rFonts w:ascii="Arial" w:hAnsi="Arial" w:cs="Arial"/>
                <w:b/>
              </w:rPr>
            </w:pPr>
          </w:p>
          <w:p w14:paraId="04F066E3" w14:textId="77777777" w:rsidR="00382B55" w:rsidRDefault="00382B55">
            <w:pPr>
              <w:rPr>
                <w:rFonts w:ascii="Arial" w:hAnsi="Arial" w:cs="Arial"/>
                <w:b/>
              </w:rPr>
            </w:pPr>
          </w:p>
          <w:p w14:paraId="5FD1C6B0" w14:textId="77777777" w:rsidR="00382B55" w:rsidRDefault="00382B55">
            <w:pPr>
              <w:rPr>
                <w:rFonts w:ascii="Arial" w:hAnsi="Arial" w:cs="Arial"/>
                <w:b/>
              </w:rPr>
            </w:pPr>
          </w:p>
          <w:p w14:paraId="21D3B72C" w14:textId="77777777" w:rsidR="00382B55" w:rsidRDefault="00382B55">
            <w:pPr>
              <w:rPr>
                <w:rFonts w:ascii="Arial" w:hAnsi="Arial" w:cs="Arial"/>
                <w:b/>
              </w:rPr>
            </w:pPr>
          </w:p>
          <w:p w14:paraId="35E01FCC" w14:textId="77777777" w:rsidR="00382B55" w:rsidRDefault="00382B55">
            <w:pPr>
              <w:rPr>
                <w:rFonts w:ascii="Arial" w:hAnsi="Arial" w:cs="Arial"/>
                <w:b/>
              </w:rPr>
            </w:pPr>
          </w:p>
          <w:p w14:paraId="4F390305" w14:textId="77777777" w:rsidR="00382B55" w:rsidRDefault="00382B55">
            <w:pPr>
              <w:rPr>
                <w:rFonts w:ascii="Arial" w:hAnsi="Arial" w:cs="Arial"/>
                <w:b/>
              </w:rPr>
            </w:pPr>
          </w:p>
          <w:p w14:paraId="7CC3E352" w14:textId="77777777" w:rsidR="00382B55" w:rsidRDefault="00382B55">
            <w:pPr>
              <w:rPr>
                <w:rFonts w:ascii="Arial" w:hAnsi="Arial" w:cs="Arial"/>
                <w:b/>
              </w:rPr>
            </w:pPr>
          </w:p>
          <w:p w14:paraId="22F080CD" w14:textId="77777777" w:rsidR="00382B55" w:rsidRDefault="00382B55">
            <w:pPr>
              <w:rPr>
                <w:rFonts w:ascii="Arial" w:hAnsi="Arial" w:cs="Arial"/>
                <w:b/>
              </w:rPr>
            </w:pPr>
          </w:p>
          <w:p w14:paraId="6D696132" w14:textId="77777777" w:rsidR="00382B55" w:rsidRDefault="00382B55">
            <w:pPr>
              <w:rPr>
                <w:rFonts w:ascii="Arial" w:hAnsi="Arial" w:cs="Arial"/>
                <w:b/>
              </w:rPr>
            </w:pPr>
          </w:p>
          <w:p w14:paraId="0B56880B" w14:textId="77777777" w:rsidR="00382B55" w:rsidRDefault="00382B55">
            <w:pPr>
              <w:rPr>
                <w:rFonts w:ascii="Arial" w:hAnsi="Arial" w:cs="Arial"/>
                <w:b/>
              </w:rPr>
            </w:pPr>
          </w:p>
          <w:p w14:paraId="51D89125" w14:textId="77777777" w:rsidR="00382B55" w:rsidRDefault="00382B55">
            <w:pPr>
              <w:rPr>
                <w:rFonts w:ascii="Arial" w:hAnsi="Arial" w:cs="Arial"/>
                <w:b/>
              </w:rPr>
            </w:pPr>
          </w:p>
          <w:p w14:paraId="03424A28" w14:textId="77777777" w:rsidR="00382B55" w:rsidRDefault="00382B55">
            <w:pPr>
              <w:rPr>
                <w:rFonts w:ascii="Arial" w:hAnsi="Arial" w:cs="Arial"/>
                <w:b/>
              </w:rPr>
            </w:pPr>
          </w:p>
          <w:p w14:paraId="6CF1E266" w14:textId="77777777" w:rsidR="00382B55" w:rsidRDefault="00382B55">
            <w:pPr>
              <w:rPr>
                <w:rFonts w:ascii="Arial" w:hAnsi="Arial" w:cs="Arial"/>
                <w:b/>
              </w:rPr>
            </w:pPr>
          </w:p>
          <w:p w14:paraId="609927EF" w14:textId="77777777" w:rsidR="00382B55" w:rsidRDefault="00382B55">
            <w:pPr>
              <w:rPr>
                <w:rFonts w:ascii="Arial" w:hAnsi="Arial" w:cs="Arial"/>
                <w:b/>
              </w:rPr>
            </w:pPr>
          </w:p>
          <w:p w14:paraId="3BDDA11B" w14:textId="77777777" w:rsidR="00382B55" w:rsidRDefault="00382B55">
            <w:pPr>
              <w:rPr>
                <w:rFonts w:ascii="Arial" w:hAnsi="Arial" w:cs="Arial"/>
                <w:b/>
              </w:rPr>
            </w:pPr>
          </w:p>
          <w:p w14:paraId="322D0BB8" w14:textId="77777777" w:rsidR="00382B55" w:rsidRDefault="00382B55">
            <w:pPr>
              <w:rPr>
                <w:rFonts w:ascii="Arial" w:hAnsi="Arial" w:cs="Arial"/>
                <w:b/>
              </w:rPr>
            </w:pPr>
          </w:p>
          <w:p w14:paraId="530D793F" w14:textId="77777777" w:rsidR="00382B55" w:rsidRDefault="00382B55">
            <w:pPr>
              <w:rPr>
                <w:rFonts w:ascii="Arial" w:hAnsi="Arial" w:cs="Arial"/>
                <w:b/>
              </w:rPr>
            </w:pPr>
          </w:p>
          <w:p w14:paraId="32BBB680" w14:textId="77777777" w:rsidR="00382B55" w:rsidRDefault="00382B55">
            <w:pPr>
              <w:rPr>
                <w:rFonts w:ascii="Arial" w:hAnsi="Arial" w:cs="Arial"/>
                <w:b/>
              </w:rPr>
            </w:pPr>
          </w:p>
          <w:p w14:paraId="678AD8DE" w14:textId="77777777" w:rsidR="00382B55" w:rsidRDefault="00382B55">
            <w:pPr>
              <w:rPr>
                <w:rFonts w:ascii="Arial" w:hAnsi="Arial" w:cs="Arial"/>
                <w:b/>
              </w:rPr>
            </w:pPr>
          </w:p>
          <w:p w14:paraId="4BCCA8AE" w14:textId="77777777" w:rsidR="00382B55" w:rsidRDefault="00382B55">
            <w:pPr>
              <w:rPr>
                <w:rFonts w:ascii="Arial" w:hAnsi="Arial" w:cs="Arial"/>
                <w:b/>
              </w:rPr>
            </w:pPr>
          </w:p>
          <w:p w14:paraId="357A29FA" w14:textId="77777777" w:rsidR="00382B55" w:rsidRDefault="00382B55">
            <w:pPr>
              <w:rPr>
                <w:rFonts w:ascii="Arial" w:hAnsi="Arial" w:cs="Arial"/>
                <w:b/>
              </w:rPr>
            </w:pPr>
          </w:p>
          <w:p w14:paraId="39B897D7" w14:textId="77777777" w:rsidR="00382B55" w:rsidRDefault="00382B55">
            <w:pPr>
              <w:rPr>
                <w:rFonts w:ascii="Arial" w:hAnsi="Arial" w:cs="Arial"/>
                <w:b/>
              </w:rPr>
            </w:pPr>
          </w:p>
          <w:p w14:paraId="6E7CC634" w14:textId="77777777" w:rsidR="00382B55" w:rsidRDefault="00382B55">
            <w:pPr>
              <w:rPr>
                <w:rFonts w:ascii="Arial" w:hAnsi="Arial" w:cs="Arial"/>
                <w:b/>
              </w:rPr>
            </w:pPr>
          </w:p>
          <w:p w14:paraId="1D3F3DFD" w14:textId="77777777" w:rsidR="00382B55" w:rsidRDefault="00382B55">
            <w:pPr>
              <w:rPr>
                <w:rFonts w:ascii="Arial" w:hAnsi="Arial" w:cs="Arial"/>
                <w:b/>
              </w:rPr>
            </w:pPr>
          </w:p>
          <w:p w14:paraId="2C7C131C" w14:textId="77777777" w:rsidR="00382B55" w:rsidRDefault="00382B55">
            <w:pPr>
              <w:rPr>
                <w:rFonts w:ascii="Arial" w:hAnsi="Arial" w:cs="Arial"/>
                <w:b/>
              </w:rPr>
            </w:pPr>
          </w:p>
          <w:p w14:paraId="287C19AD" w14:textId="77777777" w:rsidR="00382B55" w:rsidRDefault="00382B55">
            <w:pPr>
              <w:rPr>
                <w:rFonts w:ascii="Arial" w:hAnsi="Arial" w:cs="Arial"/>
                <w:b/>
              </w:rPr>
            </w:pPr>
          </w:p>
          <w:p w14:paraId="437B1AAD" w14:textId="77777777" w:rsidR="00382B55" w:rsidRDefault="00382B55">
            <w:pPr>
              <w:rPr>
                <w:rFonts w:ascii="Arial" w:hAnsi="Arial" w:cs="Arial"/>
                <w:b/>
              </w:rPr>
            </w:pPr>
          </w:p>
          <w:p w14:paraId="7EBF5AFE" w14:textId="77777777" w:rsidR="00382B55" w:rsidRDefault="00382B55">
            <w:pPr>
              <w:rPr>
                <w:rFonts w:ascii="Arial" w:hAnsi="Arial" w:cs="Arial"/>
                <w:b/>
              </w:rPr>
            </w:pPr>
          </w:p>
          <w:p w14:paraId="7FDE3E19" w14:textId="77777777" w:rsidR="00382B55" w:rsidRDefault="00382B55">
            <w:pPr>
              <w:rPr>
                <w:rFonts w:ascii="Arial" w:hAnsi="Arial" w:cs="Arial"/>
                <w:b/>
              </w:rPr>
            </w:pPr>
          </w:p>
          <w:p w14:paraId="25A10C4E" w14:textId="77777777" w:rsidR="00382B55" w:rsidRDefault="00382B55">
            <w:pPr>
              <w:rPr>
                <w:rFonts w:ascii="Arial" w:hAnsi="Arial" w:cs="Arial"/>
                <w:b/>
              </w:rPr>
            </w:pPr>
          </w:p>
          <w:p w14:paraId="7783FAAC" w14:textId="77777777" w:rsidR="00382B55" w:rsidRDefault="00382B55">
            <w:pPr>
              <w:rPr>
                <w:rFonts w:ascii="Arial" w:hAnsi="Arial" w:cs="Arial"/>
                <w:b/>
              </w:rPr>
            </w:pPr>
          </w:p>
          <w:p w14:paraId="0231F363" w14:textId="77777777" w:rsidR="00382B55" w:rsidRDefault="00382B55">
            <w:pPr>
              <w:rPr>
                <w:rFonts w:ascii="Arial" w:hAnsi="Arial" w:cs="Arial"/>
                <w:b/>
              </w:rPr>
            </w:pPr>
          </w:p>
          <w:p w14:paraId="6F44858B" w14:textId="77777777" w:rsidR="00382B55" w:rsidRDefault="00382B55">
            <w:pPr>
              <w:rPr>
                <w:rFonts w:ascii="Arial" w:hAnsi="Arial" w:cs="Arial"/>
                <w:b/>
              </w:rPr>
            </w:pPr>
          </w:p>
          <w:p w14:paraId="293A9D89" w14:textId="77777777" w:rsidR="00382B55" w:rsidRDefault="00382B55">
            <w:pPr>
              <w:rPr>
                <w:rFonts w:ascii="Arial" w:hAnsi="Arial" w:cs="Arial"/>
                <w:b/>
              </w:rPr>
            </w:pPr>
          </w:p>
          <w:p w14:paraId="30626DD2" w14:textId="77777777" w:rsidR="00382B55" w:rsidRDefault="00382B55">
            <w:pPr>
              <w:rPr>
                <w:rFonts w:ascii="Arial" w:hAnsi="Arial" w:cs="Arial"/>
                <w:b/>
              </w:rPr>
            </w:pPr>
          </w:p>
          <w:p w14:paraId="09F578B5" w14:textId="77777777" w:rsidR="00382B55" w:rsidRDefault="00382B55">
            <w:pPr>
              <w:rPr>
                <w:rFonts w:ascii="Arial" w:hAnsi="Arial" w:cs="Arial"/>
                <w:b/>
              </w:rPr>
            </w:pPr>
          </w:p>
          <w:p w14:paraId="7391BADB" w14:textId="77777777" w:rsidR="00382B55" w:rsidRDefault="00382B55">
            <w:pPr>
              <w:rPr>
                <w:rFonts w:ascii="Arial" w:hAnsi="Arial" w:cs="Arial"/>
                <w:b/>
              </w:rPr>
            </w:pPr>
          </w:p>
          <w:p w14:paraId="5F10FE5A" w14:textId="77777777" w:rsidR="00382B55" w:rsidRDefault="00382B55">
            <w:pPr>
              <w:rPr>
                <w:rFonts w:ascii="Arial" w:hAnsi="Arial" w:cs="Arial"/>
                <w:b/>
              </w:rPr>
            </w:pPr>
          </w:p>
          <w:p w14:paraId="0E00A932" w14:textId="77777777" w:rsidR="00382B55" w:rsidRDefault="00382B55">
            <w:pPr>
              <w:rPr>
                <w:rFonts w:ascii="Arial" w:hAnsi="Arial" w:cs="Arial"/>
                <w:b/>
              </w:rPr>
            </w:pPr>
          </w:p>
          <w:p w14:paraId="03A33C66" w14:textId="77777777" w:rsidR="00382B55" w:rsidRDefault="00382B55">
            <w:pPr>
              <w:rPr>
                <w:rFonts w:ascii="Arial" w:hAnsi="Arial" w:cs="Arial"/>
                <w:b/>
              </w:rPr>
            </w:pPr>
          </w:p>
          <w:p w14:paraId="3FDBE78D" w14:textId="77777777" w:rsidR="00382B55" w:rsidRDefault="00382B55">
            <w:pPr>
              <w:rPr>
                <w:rFonts w:ascii="Arial" w:hAnsi="Arial" w:cs="Arial"/>
                <w:b/>
              </w:rPr>
            </w:pPr>
          </w:p>
          <w:p w14:paraId="5686B4E0" w14:textId="77777777" w:rsidR="00382B55" w:rsidRDefault="00382B55">
            <w:pPr>
              <w:rPr>
                <w:rFonts w:ascii="Arial" w:hAnsi="Arial" w:cs="Arial"/>
                <w:b/>
              </w:rPr>
            </w:pPr>
          </w:p>
          <w:p w14:paraId="0C2DD1A8" w14:textId="77777777" w:rsidR="00382B55" w:rsidRDefault="00382B55">
            <w:pPr>
              <w:rPr>
                <w:rFonts w:ascii="Arial" w:hAnsi="Arial" w:cs="Arial"/>
                <w:b/>
              </w:rPr>
            </w:pPr>
          </w:p>
          <w:p w14:paraId="6BFDE827" w14:textId="77777777" w:rsidR="00382B55" w:rsidRDefault="00382B55">
            <w:pPr>
              <w:rPr>
                <w:rFonts w:ascii="Arial" w:hAnsi="Arial" w:cs="Arial"/>
                <w:b/>
              </w:rPr>
            </w:pPr>
          </w:p>
          <w:p w14:paraId="0F84DDDB" w14:textId="77777777" w:rsidR="00382B55" w:rsidRDefault="00382B55">
            <w:pPr>
              <w:rPr>
                <w:rFonts w:ascii="Arial" w:hAnsi="Arial" w:cs="Arial"/>
                <w:b/>
              </w:rPr>
            </w:pPr>
          </w:p>
          <w:p w14:paraId="641834BA" w14:textId="77777777" w:rsidR="00382B55" w:rsidRDefault="00382B55">
            <w:pPr>
              <w:rPr>
                <w:rFonts w:ascii="Arial" w:hAnsi="Arial" w:cs="Arial"/>
                <w:b/>
              </w:rPr>
            </w:pPr>
          </w:p>
          <w:p w14:paraId="48353AA0" w14:textId="77777777" w:rsidR="00382B55" w:rsidRDefault="00382B55">
            <w:pPr>
              <w:rPr>
                <w:rFonts w:ascii="Arial" w:hAnsi="Arial" w:cs="Arial"/>
                <w:b/>
              </w:rPr>
            </w:pPr>
          </w:p>
          <w:p w14:paraId="3008A2DB" w14:textId="77777777" w:rsidR="00382B55" w:rsidRDefault="00382B55">
            <w:pPr>
              <w:rPr>
                <w:rFonts w:ascii="Arial" w:hAnsi="Arial" w:cs="Arial"/>
                <w:b/>
              </w:rPr>
            </w:pPr>
          </w:p>
          <w:p w14:paraId="3448C4D1" w14:textId="77777777" w:rsidR="00382B55" w:rsidRDefault="00382B55">
            <w:pPr>
              <w:rPr>
                <w:rFonts w:ascii="Arial" w:hAnsi="Arial" w:cs="Arial"/>
                <w:b/>
              </w:rPr>
            </w:pPr>
          </w:p>
          <w:p w14:paraId="0970BF42" w14:textId="77777777" w:rsidR="00382B55" w:rsidRDefault="00382B55">
            <w:pPr>
              <w:rPr>
                <w:rFonts w:ascii="Arial" w:hAnsi="Arial" w:cs="Arial"/>
                <w:b/>
              </w:rPr>
            </w:pPr>
          </w:p>
          <w:p w14:paraId="76CFA895" w14:textId="77777777" w:rsidR="00382B55" w:rsidRDefault="00382B55">
            <w:pPr>
              <w:rPr>
                <w:rFonts w:ascii="Arial" w:hAnsi="Arial" w:cs="Arial"/>
                <w:b/>
              </w:rPr>
            </w:pPr>
          </w:p>
          <w:p w14:paraId="23D08DC5" w14:textId="77777777" w:rsidR="00382B55" w:rsidRDefault="00382B55">
            <w:pPr>
              <w:rPr>
                <w:rFonts w:ascii="Arial" w:hAnsi="Arial" w:cs="Arial"/>
                <w:b/>
              </w:rPr>
            </w:pPr>
          </w:p>
          <w:p w14:paraId="08177D25" w14:textId="77777777" w:rsidR="00382B55" w:rsidRDefault="00382B55">
            <w:pPr>
              <w:rPr>
                <w:rFonts w:ascii="Arial" w:hAnsi="Arial" w:cs="Arial"/>
                <w:b/>
              </w:rPr>
            </w:pPr>
          </w:p>
          <w:p w14:paraId="1C0F04EA" w14:textId="77777777" w:rsidR="00382B55" w:rsidRDefault="00382B55">
            <w:pPr>
              <w:rPr>
                <w:rFonts w:ascii="Arial" w:hAnsi="Arial" w:cs="Arial"/>
                <w:b/>
              </w:rPr>
            </w:pPr>
          </w:p>
          <w:p w14:paraId="2EB9C2EA" w14:textId="77777777" w:rsidR="00382B55" w:rsidRDefault="00382B55">
            <w:pPr>
              <w:rPr>
                <w:rFonts w:ascii="Arial" w:hAnsi="Arial" w:cs="Arial"/>
                <w:b/>
              </w:rPr>
            </w:pPr>
          </w:p>
          <w:p w14:paraId="29C6919E" w14:textId="77777777" w:rsidR="00382B55" w:rsidRDefault="00382B55">
            <w:pPr>
              <w:rPr>
                <w:rFonts w:ascii="Arial" w:hAnsi="Arial" w:cs="Arial"/>
                <w:b/>
              </w:rPr>
            </w:pPr>
          </w:p>
          <w:p w14:paraId="77C180AF" w14:textId="77777777" w:rsidR="00382B55" w:rsidRDefault="00382B55">
            <w:pPr>
              <w:rPr>
                <w:rFonts w:ascii="Arial" w:hAnsi="Arial" w:cs="Arial"/>
                <w:b/>
              </w:rPr>
            </w:pPr>
          </w:p>
          <w:p w14:paraId="2B794E0C" w14:textId="77777777" w:rsidR="00382B55" w:rsidRDefault="00382B55">
            <w:pPr>
              <w:rPr>
                <w:rFonts w:ascii="Arial" w:hAnsi="Arial" w:cs="Arial"/>
                <w:b/>
              </w:rPr>
            </w:pPr>
          </w:p>
          <w:p w14:paraId="7BFC436F" w14:textId="77777777" w:rsidR="00382B55" w:rsidRDefault="00382B55">
            <w:pPr>
              <w:rPr>
                <w:rFonts w:ascii="Arial" w:hAnsi="Arial" w:cs="Arial"/>
                <w:b/>
              </w:rPr>
            </w:pPr>
          </w:p>
          <w:p w14:paraId="6C257C7C" w14:textId="77777777" w:rsidR="00382B55" w:rsidRDefault="00382B55">
            <w:pPr>
              <w:rPr>
                <w:rFonts w:ascii="Arial" w:hAnsi="Arial" w:cs="Arial"/>
                <w:b/>
              </w:rPr>
            </w:pPr>
          </w:p>
          <w:p w14:paraId="3B32B96A" w14:textId="77777777" w:rsidR="00382B55" w:rsidRDefault="00382B55">
            <w:pPr>
              <w:rPr>
                <w:rFonts w:ascii="Arial" w:hAnsi="Arial" w:cs="Arial"/>
                <w:b/>
              </w:rPr>
            </w:pPr>
          </w:p>
          <w:p w14:paraId="2CDAB501" w14:textId="77777777" w:rsidR="00382B55" w:rsidRDefault="00382B55">
            <w:pPr>
              <w:rPr>
                <w:rFonts w:ascii="Arial" w:hAnsi="Arial" w:cs="Arial"/>
                <w:b/>
              </w:rPr>
            </w:pPr>
          </w:p>
          <w:p w14:paraId="17157A57" w14:textId="77777777" w:rsidR="00382B55" w:rsidRDefault="00382B55">
            <w:pPr>
              <w:rPr>
                <w:rFonts w:ascii="Arial" w:hAnsi="Arial" w:cs="Arial"/>
                <w:b/>
              </w:rPr>
            </w:pPr>
          </w:p>
          <w:p w14:paraId="4A09C066" w14:textId="77777777" w:rsidR="00382B55" w:rsidRDefault="00382B55">
            <w:pPr>
              <w:rPr>
                <w:rFonts w:ascii="Arial" w:hAnsi="Arial" w:cs="Arial"/>
                <w:b/>
              </w:rPr>
            </w:pPr>
          </w:p>
          <w:p w14:paraId="36E970B5" w14:textId="77777777" w:rsidR="00382B55" w:rsidRDefault="00382B55">
            <w:pPr>
              <w:rPr>
                <w:rFonts w:ascii="Arial" w:hAnsi="Arial" w:cs="Arial"/>
                <w:b/>
              </w:rPr>
            </w:pPr>
          </w:p>
          <w:p w14:paraId="6BF70521" w14:textId="77777777" w:rsidR="00382B55" w:rsidRDefault="00382B55">
            <w:pPr>
              <w:rPr>
                <w:rFonts w:ascii="Arial" w:hAnsi="Arial" w:cs="Arial"/>
                <w:b/>
              </w:rPr>
            </w:pPr>
          </w:p>
          <w:p w14:paraId="792EC049" w14:textId="77777777" w:rsidR="00382B55" w:rsidRDefault="00382B55">
            <w:pPr>
              <w:rPr>
                <w:rFonts w:ascii="Arial" w:hAnsi="Arial" w:cs="Arial"/>
                <w:b/>
              </w:rPr>
            </w:pPr>
          </w:p>
          <w:p w14:paraId="69B03DCC" w14:textId="77777777" w:rsidR="00382B55" w:rsidRDefault="00382B55">
            <w:pPr>
              <w:rPr>
                <w:rFonts w:ascii="Arial" w:hAnsi="Arial" w:cs="Arial"/>
                <w:b/>
              </w:rPr>
            </w:pPr>
          </w:p>
          <w:p w14:paraId="0A52BCA6" w14:textId="77777777" w:rsidR="00382B55" w:rsidRDefault="00382B55">
            <w:pPr>
              <w:rPr>
                <w:rFonts w:ascii="Arial" w:hAnsi="Arial" w:cs="Arial"/>
                <w:b/>
              </w:rPr>
            </w:pPr>
          </w:p>
          <w:p w14:paraId="7D7383B3" w14:textId="77777777" w:rsidR="00382B55" w:rsidRDefault="00382B55">
            <w:pPr>
              <w:rPr>
                <w:rFonts w:ascii="Arial" w:hAnsi="Arial" w:cs="Arial"/>
                <w:b/>
              </w:rPr>
            </w:pPr>
          </w:p>
          <w:p w14:paraId="63D2A76D" w14:textId="77777777" w:rsidR="00382B55" w:rsidRDefault="00382B55">
            <w:pPr>
              <w:rPr>
                <w:rFonts w:ascii="Arial" w:hAnsi="Arial" w:cs="Arial"/>
                <w:b/>
              </w:rPr>
            </w:pPr>
          </w:p>
          <w:p w14:paraId="4B55CA59" w14:textId="77777777" w:rsidR="00382B55" w:rsidRDefault="00382B55">
            <w:pPr>
              <w:rPr>
                <w:rFonts w:ascii="Arial" w:hAnsi="Arial" w:cs="Arial"/>
                <w:b/>
              </w:rPr>
            </w:pPr>
          </w:p>
          <w:p w14:paraId="07B0651E" w14:textId="77777777" w:rsidR="00382B55" w:rsidRDefault="00382B55">
            <w:pPr>
              <w:rPr>
                <w:rFonts w:ascii="Arial" w:hAnsi="Arial" w:cs="Arial"/>
                <w:b/>
              </w:rPr>
            </w:pPr>
          </w:p>
          <w:p w14:paraId="1FA82B17" w14:textId="77777777" w:rsidR="00382B55" w:rsidRDefault="00382B55">
            <w:pPr>
              <w:rPr>
                <w:rFonts w:ascii="Arial" w:hAnsi="Arial" w:cs="Arial"/>
                <w:b/>
              </w:rPr>
            </w:pPr>
          </w:p>
          <w:p w14:paraId="6D764F5E" w14:textId="77777777" w:rsidR="00382B55" w:rsidRDefault="00382B55">
            <w:pPr>
              <w:rPr>
                <w:rFonts w:ascii="Arial" w:hAnsi="Arial" w:cs="Arial"/>
                <w:b/>
              </w:rPr>
            </w:pPr>
          </w:p>
          <w:p w14:paraId="32138E8C" w14:textId="77777777" w:rsidR="00382B55" w:rsidRDefault="00382B55">
            <w:pPr>
              <w:rPr>
                <w:rFonts w:ascii="Arial" w:hAnsi="Arial" w:cs="Arial"/>
                <w:b/>
              </w:rPr>
            </w:pPr>
          </w:p>
          <w:p w14:paraId="2DFAB3A2" w14:textId="77777777" w:rsidR="00382B55" w:rsidRDefault="00382B55">
            <w:pPr>
              <w:rPr>
                <w:rFonts w:ascii="Arial" w:hAnsi="Arial" w:cs="Arial"/>
                <w:b/>
              </w:rPr>
            </w:pPr>
          </w:p>
          <w:p w14:paraId="35D4D4D2" w14:textId="77777777" w:rsidR="00382B55" w:rsidRDefault="00382B55">
            <w:pPr>
              <w:rPr>
                <w:rFonts w:ascii="Arial" w:hAnsi="Arial" w:cs="Arial"/>
                <w:b/>
              </w:rPr>
            </w:pPr>
          </w:p>
          <w:p w14:paraId="1DE20E14" w14:textId="77777777" w:rsidR="00382B55" w:rsidRDefault="00382B55">
            <w:pPr>
              <w:rPr>
                <w:rFonts w:ascii="Arial" w:hAnsi="Arial" w:cs="Arial"/>
                <w:b/>
              </w:rPr>
            </w:pPr>
          </w:p>
          <w:p w14:paraId="12D69EC8" w14:textId="77777777" w:rsidR="00382B55" w:rsidRDefault="00382B55">
            <w:pPr>
              <w:rPr>
                <w:rFonts w:ascii="Arial" w:hAnsi="Arial" w:cs="Arial"/>
                <w:b/>
              </w:rPr>
            </w:pPr>
          </w:p>
          <w:p w14:paraId="70D1D689" w14:textId="77777777" w:rsidR="00382B55" w:rsidRDefault="00382B55">
            <w:pPr>
              <w:rPr>
                <w:rFonts w:ascii="Arial" w:hAnsi="Arial" w:cs="Arial"/>
                <w:b/>
              </w:rPr>
            </w:pPr>
          </w:p>
          <w:p w14:paraId="17439493" w14:textId="77777777" w:rsidR="00382B55" w:rsidRDefault="00382B55">
            <w:pPr>
              <w:rPr>
                <w:rFonts w:ascii="Arial" w:hAnsi="Arial" w:cs="Arial"/>
                <w:b/>
              </w:rPr>
            </w:pPr>
          </w:p>
          <w:p w14:paraId="3211B70B" w14:textId="77777777" w:rsidR="00382B55" w:rsidRDefault="00382B55">
            <w:pPr>
              <w:rPr>
                <w:rFonts w:ascii="Arial" w:hAnsi="Arial" w:cs="Arial"/>
                <w:b/>
              </w:rPr>
            </w:pPr>
          </w:p>
          <w:p w14:paraId="7F6F0207" w14:textId="77777777" w:rsidR="00382B55" w:rsidRDefault="00382B55">
            <w:pPr>
              <w:rPr>
                <w:rFonts w:ascii="Arial" w:hAnsi="Arial" w:cs="Arial"/>
                <w:b/>
              </w:rPr>
            </w:pPr>
          </w:p>
          <w:p w14:paraId="05F91BC6" w14:textId="77777777" w:rsidR="00382B55" w:rsidRDefault="00382B55">
            <w:pPr>
              <w:rPr>
                <w:rFonts w:ascii="Arial" w:hAnsi="Arial" w:cs="Arial"/>
                <w:b/>
              </w:rPr>
            </w:pPr>
          </w:p>
          <w:p w14:paraId="044AE47F" w14:textId="77777777" w:rsidR="00382B55" w:rsidRDefault="00382B55">
            <w:pPr>
              <w:rPr>
                <w:rFonts w:ascii="Arial" w:hAnsi="Arial" w:cs="Arial"/>
                <w:b/>
              </w:rPr>
            </w:pPr>
          </w:p>
          <w:p w14:paraId="7206DAC3" w14:textId="77777777" w:rsidR="00382B55" w:rsidRDefault="00382B55">
            <w:pPr>
              <w:rPr>
                <w:rFonts w:ascii="Arial" w:hAnsi="Arial" w:cs="Arial"/>
                <w:b/>
              </w:rPr>
            </w:pPr>
          </w:p>
          <w:p w14:paraId="79B2BC3A" w14:textId="77777777" w:rsidR="00382B55" w:rsidRDefault="00382B55">
            <w:pPr>
              <w:rPr>
                <w:rFonts w:ascii="Arial" w:hAnsi="Arial" w:cs="Arial"/>
                <w:b/>
              </w:rPr>
            </w:pPr>
          </w:p>
          <w:p w14:paraId="6E1E723E" w14:textId="77777777" w:rsidR="00382B55" w:rsidRDefault="00382B55">
            <w:pPr>
              <w:rPr>
                <w:rFonts w:ascii="Arial" w:hAnsi="Arial" w:cs="Arial"/>
                <w:b/>
              </w:rPr>
            </w:pPr>
          </w:p>
          <w:p w14:paraId="3EFBB925" w14:textId="77777777" w:rsidR="00382B55" w:rsidRDefault="00382B55">
            <w:pPr>
              <w:rPr>
                <w:rFonts w:ascii="Arial" w:hAnsi="Arial" w:cs="Arial"/>
                <w:b/>
              </w:rPr>
            </w:pPr>
          </w:p>
          <w:p w14:paraId="7AECD121" w14:textId="77777777" w:rsidR="00382B55" w:rsidRDefault="00382B55">
            <w:pPr>
              <w:rPr>
                <w:rFonts w:ascii="Arial" w:hAnsi="Arial" w:cs="Arial"/>
                <w:b/>
              </w:rPr>
            </w:pPr>
          </w:p>
          <w:p w14:paraId="6425E98B" w14:textId="77777777" w:rsidR="00FB4B4B" w:rsidRDefault="00FB4B4B">
            <w:pPr>
              <w:rPr>
                <w:rFonts w:ascii="Arial" w:hAnsi="Arial" w:cs="Arial"/>
                <w:b/>
              </w:rPr>
            </w:pPr>
          </w:p>
          <w:p w14:paraId="70680892" w14:textId="77777777" w:rsidR="00FB4B4B" w:rsidRDefault="00FB4B4B">
            <w:pPr>
              <w:rPr>
                <w:rFonts w:ascii="Arial" w:hAnsi="Arial" w:cs="Arial"/>
                <w:b/>
              </w:rPr>
            </w:pPr>
          </w:p>
          <w:p w14:paraId="27F56CEE" w14:textId="77777777" w:rsidR="00FB4B4B" w:rsidRDefault="00FB4B4B">
            <w:pPr>
              <w:rPr>
                <w:rFonts w:ascii="Arial" w:hAnsi="Arial" w:cs="Arial"/>
                <w:b/>
              </w:rPr>
            </w:pPr>
          </w:p>
          <w:p w14:paraId="3DF04DBF" w14:textId="77777777" w:rsidR="00B37E0C" w:rsidRDefault="00B37E0C">
            <w:pPr>
              <w:rPr>
                <w:rFonts w:ascii="Arial" w:hAnsi="Arial" w:cs="Arial"/>
                <w:b/>
              </w:rPr>
            </w:pPr>
          </w:p>
          <w:p w14:paraId="46E37646" w14:textId="77777777" w:rsidR="00B37E0C" w:rsidRDefault="00B37E0C">
            <w:pPr>
              <w:rPr>
                <w:rFonts w:ascii="Arial" w:hAnsi="Arial" w:cs="Arial"/>
                <w:b/>
              </w:rPr>
            </w:pPr>
          </w:p>
          <w:p w14:paraId="1F3D25C3" w14:textId="77777777" w:rsidR="00B37E0C" w:rsidRDefault="00B37E0C">
            <w:pPr>
              <w:rPr>
                <w:rFonts w:ascii="Arial" w:hAnsi="Arial" w:cs="Arial"/>
                <w:b/>
              </w:rPr>
            </w:pPr>
          </w:p>
          <w:p w14:paraId="07DE6483" w14:textId="77777777" w:rsidR="00B37E0C" w:rsidRDefault="00B37E0C">
            <w:pPr>
              <w:rPr>
                <w:rFonts w:ascii="Arial" w:hAnsi="Arial" w:cs="Arial"/>
                <w:b/>
              </w:rPr>
            </w:pPr>
          </w:p>
          <w:p w14:paraId="79C2B1AE" w14:textId="77777777" w:rsidR="00B37E0C" w:rsidRDefault="00B37E0C">
            <w:pPr>
              <w:rPr>
                <w:rFonts w:ascii="Arial" w:hAnsi="Arial" w:cs="Arial"/>
                <w:b/>
              </w:rPr>
            </w:pPr>
          </w:p>
          <w:p w14:paraId="3D2753FA" w14:textId="77777777" w:rsidR="00B37E0C" w:rsidRDefault="00B37E0C">
            <w:pPr>
              <w:rPr>
                <w:rFonts w:ascii="Arial" w:hAnsi="Arial" w:cs="Arial"/>
                <w:b/>
              </w:rPr>
            </w:pPr>
          </w:p>
          <w:p w14:paraId="28CD69B9" w14:textId="77777777" w:rsidR="00B37E0C" w:rsidRDefault="00B37E0C">
            <w:pPr>
              <w:rPr>
                <w:rFonts w:ascii="Arial" w:hAnsi="Arial" w:cs="Arial"/>
                <w:b/>
              </w:rPr>
            </w:pPr>
          </w:p>
          <w:p w14:paraId="0E1BC833" w14:textId="77777777" w:rsidR="00B37E0C" w:rsidRDefault="00B37E0C">
            <w:pPr>
              <w:rPr>
                <w:rFonts w:ascii="Arial" w:hAnsi="Arial" w:cs="Arial"/>
                <w:b/>
              </w:rPr>
            </w:pPr>
          </w:p>
          <w:p w14:paraId="08123736" w14:textId="621DAFFD" w:rsidR="00382B55" w:rsidRDefault="00382B55">
            <w:pPr>
              <w:rPr>
                <w:rFonts w:ascii="Arial" w:hAnsi="Arial" w:cs="Arial"/>
                <w:b/>
              </w:rPr>
            </w:pPr>
            <w:r>
              <w:rPr>
                <w:rFonts w:ascii="Arial" w:hAnsi="Arial" w:cs="Arial"/>
                <w:b/>
              </w:rPr>
              <w:lastRenderedPageBreak/>
              <w:t>AH</w:t>
            </w:r>
          </w:p>
          <w:p w14:paraId="4895C30E" w14:textId="77777777" w:rsidR="009B727D" w:rsidRDefault="009B727D">
            <w:pPr>
              <w:rPr>
                <w:rFonts w:ascii="Arial" w:hAnsi="Arial" w:cs="Arial"/>
                <w:b/>
              </w:rPr>
            </w:pPr>
          </w:p>
          <w:p w14:paraId="339B94D2" w14:textId="77777777" w:rsidR="009B727D" w:rsidRDefault="009B727D">
            <w:pPr>
              <w:rPr>
                <w:rFonts w:ascii="Arial" w:hAnsi="Arial" w:cs="Arial"/>
                <w:b/>
              </w:rPr>
            </w:pPr>
          </w:p>
          <w:p w14:paraId="5C07BE8E" w14:textId="77777777" w:rsidR="009B727D" w:rsidRDefault="009B727D">
            <w:pPr>
              <w:rPr>
                <w:rFonts w:ascii="Arial" w:hAnsi="Arial" w:cs="Arial"/>
                <w:b/>
              </w:rPr>
            </w:pPr>
          </w:p>
          <w:p w14:paraId="4524B6DA" w14:textId="77777777" w:rsidR="009B727D" w:rsidRDefault="009B727D">
            <w:pPr>
              <w:rPr>
                <w:rFonts w:ascii="Arial" w:hAnsi="Arial" w:cs="Arial"/>
                <w:b/>
              </w:rPr>
            </w:pPr>
          </w:p>
          <w:p w14:paraId="6BC293B7" w14:textId="77777777" w:rsidR="009B727D" w:rsidRDefault="009B727D">
            <w:pPr>
              <w:rPr>
                <w:rFonts w:ascii="Arial" w:hAnsi="Arial" w:cs="Arial"/>
                <w:b/>
              </w:rPr>
            </w:pPr>
          </w:p>
          <w:p w14:paraId="6367E927" w14:textId="77777777" w:rsidR="009B727D" w:rsidRDefault="009B727D">
            <w:pPr>
              <w:rPr>
                <w:rFonts w:ascii="Arial" w:hAnsi="Arial" w:cs="Arial"/>
                <w:b/>
              </w:rPr>
            </w:pPr>
          </w:p>
          <w:p w14:paraId="55FDA9EF" w14:textId="77777777" w:rsidR="009B727D" w:rsidRDefault="009B727D">
            <w:pPr>
              <w:rPr>
                <w:rFonts w:ascii="Arial" w:hAnsi="Arial" w:cs="Arial"/>
                <w:b/>
              </w:rPr>
            </w:pPr>
          </w:p>
          <w:p w14:paraId="193D790F" w14:textId="77777777" w:rsidR="009B727D" w:rsidRDefault="009B727D">
            <w:pPr>
              <w:rPr>
                <w:rFonts w:ascii="Arial" w:hAnsi="Arial" w:cs="Arial"/>
                <w:b/>
              </w:rPr>
            </w:pPr>
          </w:p>
          <w:p w14:paraId="21D2C465" w14:textId="77777777" w:rsidR="009B727D" w:rsidRDefault="009B727D">
            <w:pPr>
              <w:rPr>
                <w:rFonts w:ascii="Arial" w:hAnsi="Arial" w:cs="Arial"/>
                <w:b/>
              </w:rPr>
            </w:pPr>
          </w:p>
          <w:p w14:paraId="7B1E258C" w14:textId="77777777" w:rsidR="009B727D" w:rsidRDefault="009B727D">
            <w:pPr>
              <w:rPr>
                <w:rFonts w:ascii="Arial" w:hAnsi="Arial" w:cs="Arial"/>
                <w:b/>
              </w:rPr>
            </w:pPr>
          </w:p>
          <w:p w14:paraId="09D0661D" w14:textId="77777777" w:rsidR="009B727D" w:rsidRDefault="009B727D">
            <w:pPr>
              <w:rPr>
                <w:rFonts w:ascii="Arial" w:hAnsi="Arial" w:cs="Arial"/>
                <w:b/>
              </w:rPr>
            </w:pPr>
          </w:p>
          <w:p w14:paraId="21F1D6E5" w14:textId="77777777" w:rsidR="009B727D" w:rsidRDefault="009B727D">
            <w:pPr>
              <w:rPr>
                <w:rFonts w:ascii="Arial" w:hAnsi="Arial" w:cs="Arial"/>
                <w:b/>
              </w:rPr>
            </w:pPr>
          </w:p>
          <w:p w14:paraId="523EC575" w14:textId="77777777" w:rsidR="009B727D" w:rsidRDefault="009B727D">
            <w:pPr>
              <w:rPr>
                <w:rFonts w:ascii="Arial" w:hAnsi="Arial" w:cs="Arial"/>
                <w:b/>
              </w:rPr>
            </w:pPr>
          </w:p>
          <w:p w14:paraId="5BD3FAE0" w14:textId="77777777" w:rsidR="009B727D" w:rsidRDefault="009B727D">
            <w:pPr>
              <w:rPr>
                <w:rFonts w:ascii="Arial" w:hAnsi="Arial" w:cs="Arial"/>
                <w:b/>
              </w:rPr>
            </w:pPr>
          </w:p>
          <w:p w14:paraId="7E9B8FBA" w14:textId="77777777" w:rsidR="009B727D" w:rsidRDefault="009B727D">
            <w:pPr>
              <w:rPr>
                <w:rFonts w:ascii="Arial" w:hAnsi="Arial" w:cs="Arial"/>
                <w:b/>
              </w:rPr>
            </w:pPr>
          </w:p>
          <w:p w14:paraId="7966E39C" w14:textId="77777777" w:rsidR="009B727D" w:rsidRDefault="009B727D">
            <w:pPr>
              <w:rPr>
                <w:rFonts w:ascii="Arial" w:hAnsi="Arial" w:cs="Arial"/>
                <w:b/>
              </w:rPr>
            </w:pPr>
          </w:p>
          <w:p w14:paraId="7E69C7B5" w14:textId="77777777" w:rsidR="009B727D" w:rsidRDefault="009B727D">
            <w:pPr>
              <w:rPr>
                <w:rFonts w:ascii="Arial" w:hAnsi="Arial" w:cs="Arial"/>
                <w:b/>
              </w:rPr>
            </w:pPr>
          </w:p>
          <w:p w14:paraId="3E65959D" w14:textId="77777777" w:rsidR="009B727D" w:rsidRDefault="009B727D">
            <w:pPr>
              <w:rPr>
                <w:rFonts w:ascii="Arial" w:hAnsi="Arial" w:cs="Arial"/>
                <w:b/>
              </w:rPr>
            </w:pPr>
          </w:p>
          <w:p w14:paraId="0684D33F" w14:textId="77777777" w:rsidR="009B727D" w:rsidRDefault="009B727D">
            <w:pPr>
              <w:rPr>
                <w:rFonts w:ascii="Arial" w:hAnsi="Arial" w:cs="Arial"/>
                <w:b/>
              </w:rPr>
            </w:pPr>
          </w:p>
          <w:p w14:paraId="5896C90C" w14:textId="77777777" w:rsidR="009B727D" w:rsidRDefault="009B727D">
            <w:pPr>
              <w:rPr>
                <w:rFonts w:ascii="Arial" w:hAnsi="Arial" w:cs="Arial"/>
                <w:b/>
              </w:rPr>
            </w:pPr>
          </w:p>
          <w:p w14:paraId="76F5911D" w14:textId="77777777" w:rsidR="009B727D" w:rsidRDefault="009B727D">
            <w:pPr>
              <w:rPr>
                <w:rFonts w:ascii="Arial" w:hAnsi="Arial" w:cs="Arial"/>
                <w:b/>
              </w:rPr>
            </w:pPr>
          </w:p>
          <w:p w14:paraId="657BD42B" w14:textId="77777777" w:rsidR="009B727D" w:rsidRDefault="009B727D">
            <w:pPr>
              <w:rPr>
                <w:rFonts w:ascii="Arial" w:hAnsi="Arial" w:cs="Arial"/>
                <w:b/>
              </w:rPr>
            </w:pPr>
          </w:p>
          <w:p w14:paraId="141FD21F" w14:textId="77777777" w:rsidR="009B727D" w:rsidRDefault="009B727D">
            <w:pPr>
              <w:rPr>
                <w:rFonts w:ascii="Arial" w:hAnsi="Arial" w:cs="Arial"/>
                <w:b/>
              </w:rPr>
            </w:pPr>
          </w:p>
          <w:p w14:paraId="7B6F6B22" w14:textId="77777777" w:rsidR="009B727D" w:rsidRDefault="009B727D">
            <w:pPr>
              <w:rPr>
                <w:rFonts w:ascii="Arial" w:hAnsi="Arial" w:cs="Arial"/>
                <w:b/>
              </w:rPr>
            </w:pPr>
          </w:p>
          <w:p w14:paraId="1F940D5F" w14:textId="77777777" w:rsidR="009B727D" w:rsidRDefault="009B727D">
            <w:pPr>
              <w:rPr>
                <w:rFonts w:ascii="Arial" w:hAnsi="Arial" w:cs="Arial"/>
                <w:b/>
              </w:rPr>
            </w:pPr>
          </w:p>
          <w:p w14:paraId="3FCB3DE4" w14:textId="77777777" w:rsidR="009B727D" w:rsidRDefault="009B727D">
            <w:pPr>
              <w:rPr>
                <w:rFonts w:ascii="Arial" w:hAnsi="Arial" w:cs="Arial"/>
                <w:b/>
              </w:rPr>
            </w:pPr>
          </w:p>
          <w:p w14:paraId="1CEFF977" w14:textId="77777777" w:rsidR="009B727D" w:rsidRDefault="009B727D">
            <w:pPr>
              <w:rPr>
                <w:rFonts w:ascii="Arial" w:hAnsi="Arial" w:cs="Arial"/>
                <w:b/>
              </w:rPr>
            </w:pPr>
          </w:p>
          <w:p w14:paraId="2B18B31D" w14:textId="77777777" w:rsidR="009B727D" w:rsidRDefault="009B727D">
            <w:pPr>
              <w:rPr>
                <w:rFonts w:ascii="Arial" w:hAnsi="Arial" w:cs="Arial"/>
                <w:b/>
              </w:rPr>
            </w:pPr>
          </w:p>
          <w:p w14:paraId="197AD5C7" w14:textId="77777777" w:rsidR="009B727D" w:rsidRDefault="009B727D">
            <w:pPr>
              <w:rPr>
                <w:rFonts w:ascii="Arial" w:hAnsi="Arial" w:cs="Arial"/>
                <w:b/>
              </w:rPr>
            </w:pPr>
          </w:p>
          <w:p w14:paraId="693A3520" w14:textId="77777777" w:rsidR="009B727D" w:rsidRDefault="009B727D">
            <w:pPr>
              <w:rPr>
                <w:rFonts w:ascii="Arial" w:hAnsi="Arial" w:cs="Arial"/>
                <w:b/>
              </w:rPr>
            </w:pPr>
          </w:p>
          <w:p w14:paraId="37C230E1" w14:textId="77777777" w:rsidR="009B727D" w:rsidRDefault="009B727D">
            <w:pPr>
              <w:rPr>
                <w:rFonts w:ascii="Arial" w:hAnsi="Arial" w:cs="Arial"/>
                <w:b/>
              </w:rPr>
            </w:pPr>
          </w:p>
          <w:p w14:paraId="56847E94" w14:textId="77777777" w:rsidR="009B727D" w:rsidRDefault="009B727D">
            <w:pPr>
              <w:rPr>
                <w:rFonts w:ascii="Arial" w:hAnsi="Arial" w:cs="Arial"/>
                <w:b/>
              </w:rPr>
            </w:pPr>
          </w:p>
          <w:p w14:paraId="6CF42DF5" w14:textId="77777777" w:rsidR="009B727D" w:rsidRDefault="009B727D">
            <w:pPr>
              <w:rPr>
                <w:rFonts w:ascii="Arial" w:hAnsi="Arial" w:cs="Arial"/>
                <w:b/>
              </w:rPr>
            </w:pPr>
          </w:p>
          <w:p w14:paraId="407B1BCC" w14:textId="77777777" w:rsidR="009B727D" w:rsidRDefault="009B727D">
            <w:pPr>
              <w:rPr>
                <w:rFonts w:ascii="Arial" w:hAnsi="Arial" w:cs="Arial"/>
                <w:b/>
              </w:rPr>
            </w:pPr>
          </w:p>
          <w:p w14:paraId="116DF09D" w14:textId="77777777" w:rsidR="009B727D" w:rsidRDefault="009B727D">
            <w:pPr>
              <w:rPr>
                <w:rFonts w:ascii="Arial" w:hAnsi="Arial" w:cs="Arial"/>
                <w:b/>
              </w:rPr>
            </w:pPr>
          </w:p>
          <w:p w14:paraId="401F4401" w14:textId="77777777" w:rsidR="009B727D" w:rsidRDefault="009B727D">
            <w:pPr>
              <w:rPr>
                <w:rFonts w:ascii="Arial" w:hAnsi="Arial" w:cs="Arial"/>
                <w:b/>
              </w:rPr>
            </w:pPr>
          </w:p>
          <w:p w14:paraId="07E6F10C" w14:textId="77777777" w:rsidR="009B727D" w:rsidRDefault="009B727D">
            <w:pPr>
              <w:rPr>
                <w:rFonts w:ascii="Arial" w:hAnsi="Arial" w:cs="Arial"/>
                <w:b/>
              </w:rPr>
            </w:pPr>
          </w:p>
          <w:p w14:paraId="1A1AF8F3" w14:textId="77777777" w:rsidR="009B727D" w:rsidRDefault="009B727D">
            <w:pPr>
              <w:rPr>
                <w:rFonts w:ascii="Arial" w:hAnsi="Arial" w:cs="Arial"/>
                <w:b/>
              </w:rPr>
            </w:pPr>
          </w:p>
          <w:p w14:paraId="3A2055EB" w14:textId="77777777" w:rsidR="009B727D" w:rsidRDefault="009B727D">
            <w:pPr>
              <w:rPr>
                <w:rFonts w:ascii="Arial" w:hAnsi="Arial" w:cs="Arial"/>
                <w:b/>
              </w:rPr>
            </w:pPr>
          </w:p>
          <w:p w14:paraId="0B741073" w14:textId="77777777" w:rsidR="009B727D" w:rsidRDefault="009B727D">
            <w:pPr>
              <w:rPr>
                <w:rFonts w:ascii="Arial" w:hAnsi="Arial" w:cs="Arial"/>
                <w:b/>
              </w:rPr>
            </w:pPr>
          </w:p>
          <w:p w14:paraId="02390B1F" w14:textId="77777777" w:rsidR="009B727D" w:rsidRDefault="009B727D">
            <w:pPr>
              <w:rPr>
                <w:rFonts w:ascii="Arial" w:hAnsi="Arial" w:cs="Arial"/>
                <w:b/>
              </w:rPr>
            </w:pPr>
          </w:p>
          <w:p w14:paraId="123B58AF" w14:textId="77777777" w:rsidR="009B727D" w:rsidRDefault="009B727D">
            <w:pPr>
              <w:rPr>
                <w:rFonts w:ascii="Arial" w:hAnsi="Arial" w:cs="Arial"/>
                <w:b/>
              </w:rPr>
            </w:pPr>
          </w:p>
          <w:p w14:paraId="0BA2AADA" w14:textId="77777777" w:rsidR="009B727D" w:rsidRDefault="009B727D">
            <w:pPr>
              <w:rPr>
                <w:rFonts w:ascii="Arial" w:hAnsi="Arial" w:cs="Arial"/>
                <w:b/>
              </w:rPr>
            </w:pPr>
          </w:p>
          <w:p w14:paraId="44C6EF90" w14:textId="77777777" w:rsidR="009B727D" w:rsidRDefault="009B727D">
            <w:pPr>
              <w:rPr>
                <w:rFonts w:ascii="Arial" w:hAnsi="Arial" w:cs="Arial"/>
                <w:b/>
              </w:rPr>
            </w:pPr>
          </w:p>
          <w:p w14:paraId="450B6A21" w14:textId="77777777" w:rsidR="009B727D" w:rsidRDefault="009B727D">
            <w:pPr>
              <w:rPr>
                <w:rFonts w:ascii="Arial" w:hAnsi="Arial" w:cs="Arial"/>
                <w:b/>
              </w:rPr>
            </w:pPr>
          </w:p>
          <w:p w14:paraId="4ECC8660" w14:textId="77777777" w:rsidR="009B727D" w:rsidRDefault="009B727D">
            <w:pPr>
              <w:rPr>
                <w:rFonts w:ascii="Arial" w:hAnsi="Arial" w:cs="Arial"/>
                <w:b/>
              </w:rPr>
            </w:pPr>
          </w:p>
          <w:p w14:paraId="57EDEF57" w14:textId="77777777" w:rsidR="009B727D" w:rsidRDefault="009B727D">
            <w:pPr>
              <w:rPr>
                <w:rFonts w:ascii="Arial" w:hAnsi="Arial" w:cs="Arial"/>
                <w:b/>
              </w:rPr>
            </w:pPr>
          </w:p>
          <w:p w14:paraId="4F9D8389" w14:textId="77777777" w:rsidR="009B727D" w:rsidRDefault="009B727D">
            <w:pPr>
              <w:rPr>
                <w:rFonts w:ascii="Arial" w:hAnsi="Arial" w:cs="Arial"/>
                <w:b/>
              </w:rPr>
            </w:pPr>
          </w:p>
          <w:p w14:paraId="72529E42" w14:textId="77777777" w:rsidR="009B727D" w:rsidRDefault="009B727D">
            <w:pPr>
              <w:rPr>
                <w:rFonts w:ascii="Arial" w:hAnsi="Arial" w:cs="Arial"/>
                <w:b/>
              </w:rPr>
            </w:pPr>
          </w:p>
          <w:p w14:paraId="790EB77E" w14:textId="77777777" w:rsidR="009B727D" w:rsidRDefault="009B727D">
            <w:pPr>
              <w:rPr>
                <w:rFonts w:ascii="Arial" w:hAnsi="Arial" w:cs="Arial"/>
                <w:b/>
              </w:rPr>
            </w:pPr>
          </w:p>
          <w:p w14:paraId="238DD7E1" w14:textId="77777777" w:rsidR="009B727D" w:rsidRDefault="009B727D">
            <w:pPr>
              <w:rPr>
                <w:rFonts w:ascii="Arial" w:hAnsi="Arial" w:cs="Arial"/>
                <w:b/>
              </w:rPr>
            </w:pPr>
          </w:p>
          <w:p w14:paraId="6A235B31" w14:textId="77777777" w:rsidR="009B727D" w:rsidRDefault="009B727D">
            <w:pPr>
              <w:rPr>
                <w:rFonts w:ascii="Arial" w:hAnsi="Arial" w:cs="Arial"/>
                <w:b/>
              </w:rPr>
            </w:pPr>
          </w:p>
          <w:p w14:paraId="4B24C687" w14:textId="77777777" w:rsidR="009B727D" w:rsidRDefault="009B727D">
            <w:pPr>
              <w:rPr>
                <w:rFonts w:ascii="Arial" w:hAnsi="Arial" w:cs="Arial"/>
                <w:b/>
              </w:rPr>
            </w:pPr>
          </w:p>
          <w:p w14:paraId="3E949125" w14:textId="77777777" w:rsidR="009B727D" w:rsidRDefault="009B727D">
            <w:pPr>
              <w:rPr>
                <w:rFonts w:ascii="Arial" w:hAnsi="Arial" w:cs="Arial"/>
                <w:b/>
              </w:rPr>
            </w:pPr>
          </w:p>
          <w:p w14:paraId="2D1AFE75" w14:textId="77777777" w:rsidR="009B727D" w:rsidRDefault="009B727D">
            <w:pPr>
              <w:rPr>
                <w:rFonts w:ascii="Arial" w:hAnsi="Arial" w:cs="Arial"/>
                <w:b/>
              </w:rPr>
            </w:pPr>
          </w:p>
          <w:p w14:paraId="50A0B290" w14:textId="77777777" w:rsidR="009B727D" w:rsidRDefault="009B727D">
            <w:pPr>
              <w:rPr>
                <w:rFonts w:ascii="Arial" w:hAnsi="Arial" w:cs="Arial"/>
                <w:b/>
              </w:rPr>
            </w:pPr>
          </w:p>
          <w:p w14:paraId="54CE8733" w14:textId="77777777" w:rsidR="009B727D" w:rsidRDefault="009B727D">
            <w:pPr>
              <w:rPr>
                <w:rFonts w:ascii="Arial" w:hAnsi="Arial" w:cs="Arial"/>
                <w:b/>
              </w:rPr>
            </w:pPr>
          </w:p>
          <w:p w14:paraId="4444B622" w14:textId="77777777" w:rsidR="009B727D" w:rsidRDefault="009B727D">
            <w:pPr>
              <w:rPr>
                <w:rFonts w:ascii="Arial" w:hAnsi="Arial" w:cs="Arial"/>
                <w:b/>
              </w:rPr>
            </w:pPr>
          </w:p>
          <w:p w14:paraId="373DCBD6" w14:textId="77777777" w:rsidR="009B727D" w:rsidRDefault="009B727D">
            <w:pPr>
              <w:rPr>
                <w:rFonts w:ascii="Arial" w:hAnsi="Arial" w:cs="Arial"/>
                <w:b/>
              </w:rPr>
            </w:pPr>
          </w:p>
          <w:p w14:paraId="1A1E57C4" w14:textId="77777777" w:rsidR="009B727D" w:rsidRDefault="009B727D">
            <w:pPr>
              <w:rPr>
                <w:rFonts w:ascii="Arial" w:hAnsi="Arial" w:cs="Arial"/>
                <w:b/>
              </w:rPr>
            </w:pPr>
          </w:p>
          <w:p w14:paraId="0CFFD1A8" w14:textId="77777777" w:rsidR="009B727D" w:rsidRDefault="009B727D">
            <w:pPr>
              <w:rPr>
                <w:rFonts w:ascii="Arial" w:hAnsi="Arial" w:cs="Arial"/>
                <w:b/>
              </w:rPr>
            </w:pPr>
          </w:p>
          <w:p w14:paraId="19BAB559" w14:textId="77777777" w:rsidR="009B727D" w:rsidRDefault="009B727D">
            <w:pPr>
              <w:rPr>
                <w:rFonts w:ascii="Arial" w:hAnsi="Arial" w:cs="Arial"/>
                <w:b/>
              </w:rPr>
            </w:pPr>
          </w:p>
          <w:p w14:paraId="688EE917" w14:textId="77777777" w:rsidR="009B727D" w:rsidRDefault="009B727D">
            <w:pPr>
              <w:rPr>
                <w:rFonts w:ascii="Arial" w:hAnsi="Arial" w:cs="Arial"/>
                <w:b/>
              </w:rPr>
            </w:pPr>
          </w:p>
          <w:p w14:paraId="51952261" w14:textId="77777777" w:rsidR="009B727D" w:rsidRDefault="009B727D">
            <w:pPr>
              <w:rPr>
                <w:rFonts w:ascii="Arial" w:hAnsi="Arial" w:cs="Arial"/>
                <w:b/>
              </w:rPr>
            </w:pPr>
          </w:p>
          <w:p w14:paraId="0D649D3B" w14:textId="77777777" w:rsidR="009B727D" w:rsidRDefault="009B727D">
            <w:pPr>
              <w:rPr>
                <w:rFonts w:ascii="Arial" w:hAnsi="Arial" w:cs="Arial"/>
                <w:b/>
              </w:rPr>
            </w:pPr>
          </w:p>
          <w:p w14:paraId="14361A02" w14:textId="77777777" w:rsidR="009B727D" w:rsidRDefault="009B727D">
            <w:pPr>
              <w:rPr>
                <w:rFonts w:ascii="Arial" w:hAnsi="Arial" w:cs="Arial"/>
                <w:b/>
              </w:rPr>
            </w:pPr>
          </w:p>
          <w:p w14:paraId="13EFB5C1" w14:textId="77777777" w:rsidR="009B727D" w:rsidRDefault="009B727D">
            <w:pPr>
              <w:rPr>
                <w:rFonts w:ascii="Arial" w:hAnsi="Arial" w:cs="Arial"/>
                <w:b/>
              </w:rPr>
            </w:pPr>
          </w:p>
          <w:p w14:paraId="51D4D0FA" w14:textId="77777777" w:rsidR="009B727D" w:rsidRDefault="009B727D">
            <w:pPr>
              <w:rPr>
                <w:rFonts w:ascii="Arial" w:hAnsi="Arial" w:cs="Arial"/>
                <w:b/>
              </w:rPr>
            </w:pPr>
          </w:p>
          <w:p w14:paraId="003F98BA" w14:textId="77777777" w:rsidR="009B727D" w:rsidRDefault="009B727D">
            <w:pPr>
              <w:rPr>
                <w:rFonts w:ascii="Arial" w:hAnsi="Arial" w:cs="Arial"/>
                <w:b/>
              </w:rPr>
            </w:pPr>
          </w:p>
          <w:p w14:paraId="0D9BC7D4" w14:textId="77777777" w:rsidR="009B727D" w:rsidRDefault="009B727D">
            <w:pPr>
              <w:rPr>
                <w:rFonts w:ascii="Arial" w:hAnsi="Arial" w:cs="Arial"/>
                <w:b/>
              </w:rPr>
            </w:pPr>
          </w:p>
          <w:p w14:paraId="3CDBDB42" w14:textId="77777777" w:rsidR="009B727D" w:rsidRDefault="009B727D">
            <w:pPr>
              <w:rPr>
                <w:rFonts w:ascii="Arial" w:hAnsi="Arial" w:cs="Arial"/>
                <w:b/>
              </w:rPr>
            </w:pPr>
          </w:p>
          <w:p w14:paraId="5085C2B3" w14:textId="77777777" w:rsidR="009B727D" w:rsidRDefault="009B727D">
            <w:pPr>
              <w:rPr>
                <w:rFonts w:ascii="Arial" w:hAnsi="Arial" w:cs="Arial"/>
                <w:b/>
              </w:rPr>
            </w:pPr>
          </w:p>
          <w:p w14:paraId="16A07ED2" w14:textId="77777777" w:rsidR="009B727D" w:rsidRDefault="009B727D">
            <w:pPr>
              <w:rPr>
                <w:rFonts w:ascii="Arial" w:hAnsi="Arial" w:cs="Arial"/>
                <w:b/>
              </w:rPr>
            </w:pPr>
          </w:p>
          <w:p w14:paraId="4AAF48BD" w14:textId="77777777" w:rsidR="009B727D" w:rsidRDefault="009B727D">
            <w:pPr>
              <w:rPr>
                <w:rFonts w:ascii="Arial" w:hAnsi="Arial" w:cs="Arial"/>
                <w:b/>
              </w:rPr>
            </w:pPr>
          </w:p>
          <w:p w14:paraId="5975C365" w14:textId="77777777" w:rsidR="009B727D" w:rsidRDefault="009B727D">
            <w:pPr>
              <w:rPr>
                <w:rFonts w:ascii="Arial" w:hAnsi="Arial" w:cs="Arial"/>
                <w:b/>
              </w:rPr>
            </w:pPr>
          </w:p>
          <w:p w14:paraId="491AC351" w14:textId="77777777" w:rsidR="009B727D" w:rsidRDefault="009B727D">
            <w:pPr>
              <w:rPr>
                <w:rFonts w:ascii="Arial" w:hAnsi="Arial" w:cs="Arial"/>
                <w:b/>
              </w:rPr>
            </w:pPr>
          </w:p>
          <w:p w14:paraId="4E2BC0F1" w14:textId="77777777" w:rsidR="009B727D" w:rsidRDefault="009B727D">
            <w:pPr>
              <w:rPr>
                <w:rFonts w:ascii="Arial" w:hAnsi="Arial" w:cs="Arial"/>
                <w:b/>
              </w:rPr>
            </w:pPr>
          </w:p>
          <w:p w14:paraId="3066A972" w14:textId="77777777" w:rsidR="009B727D" w:rsidRDefault="009B727D">
            <w:pPr>
              <w:rPr>
                <w:rFonts w:ascii="Arial" w:hAnsi="Arial" w:cs="Arial"/>
                <w:b/>
              </w:rPr>
            </w:pPr>
          </w:p>
          <w:p w14:paraId="478E21C5" w14:textId="77777777" w:rsidR="009B727D" w:rsidRDefault="009B727D">
            <w:pPr>
              <w:rPr>
                <w:rFonts w:ascii="Arial" w:hAnsi="Arial" w:cs="Arial"/>
                <w:b/>
              </w:rPr>
            </w:pPr>
          </w:p>
          <w:p w14:paraId="7FB251E6" w14:textId="77777777" w:rsidR="009B727D" w:rsidRDefault="009B727D">
            <w:pPr>
              <w:rPr>
                <w:rFonts w:ascii="Arial" w:hAnsi="Arial" w:cs="Arial"/>
                <w:b/>
              </w:rPr>
            </w:pPr>
          </w:p>
          <w:p w14:paraId="5D260C23" w14:textId="77777777" w:rsidR="009B727D" w:rsidRDefault="009B727D">
            <w:pPr>
              <w:rPr>
                <w:rFonts w:ascii="Arial" w:hAnsi="Arial" w:cs="Arial"/>
                <w:b/>
              </w:rPr>
            </w:pPr>
          </w:p>
          <w:p w14:paraId="521C4DEC" w14:textId="77777777" w:rsidR="009B727D" w:rsidRDefault="009B727D">
            <w:pPr>
              <w:rPr>
                <w:rFonts w:ascii="Arial" w:hAnsi="Arial" w:cs="Arial"/>
                <w:b/>
              </w:rPr>
            </w:pPr>
          </w:p>
          <w:p w14:paraId="77BF1C95" w14:textId="77777777" w:rsidR="009B727D" w:rsidRDefault="009B727D">
            <w:pPr>
              <w:rPr>
                <w:rFonts w:ascii="Arial" w:hAnsi="Arial" w:cs="Arial"/>
                <w:b/>
              </w:rPr>
            </w:pPr>
          </w:p>
          <w:p w14:paraId="09AAE8DD" w14:textId="77777777" w:rsidR="00521F25" w:rsidRDefault="00521F25">
            <w:pPr>
              <w:rPr>
                <w:rFonts w:ascii="Arial" w:hAnsi="Arial" w:cs="Arial"/>
                <w:b/>
              </w:rPr>
            </w:pPr>
          </w:p>
          <w:p w14:paraId="22E2EFCF" w14:textId="77777777" w:rsidR="00521F25" w:rsidRDefault="00521F25">
            <w:pPr>
              <w:rPr>
                <w:rFonts w:ascii="Arial" w:hAnsi="Arial" w:cs="Arial"/>
                <w:b/>
              </w:rPr>
            </w:pPr>
          </w:p>
          <w:p w14:paraId="562F920D" w14:textId="77777777" w:rsidR="00521F25" w:rsidRDefault="00521F25">
            <w:pPr>
              <w:rPr>
                <w:rFonts w:ascii="Arial" w:hAnsi="Arial" w:cs="Arial"/>
                <w:b/>
              </w:rPr>
            </w:pPr>
          </w:p>
          <w:p w14:paraId="5C80665E" w14:textId="77777777" w:rsidR="00521F25" w:rsidRDefault="00521F25">
            <w:pPr>
              <w:rPr>
                <w:rFonts w:ascii="Arial" w:hAnsi="Arial" w:cs="Arial"/>
                <w:b/>
              </w:rPr>
            </w:pPr>
          </w:p>
          <w:p w14:paraId="3653CC4C" w14:textId="44E40CF9" w:rsidR="009B727D" w:rsidRDefault="009B727D">
            <w:pPr>
              <w:rPr>
                <w:rFonts w:ascii="Arial" w:hAnsi="Arial" w:cs="Arial"/>
                <w:b/>
              </w:rPr>
            </w:pPr>
            <w:r>
              <w:rPr>
                <w:rFonts w:ascii="Arial" w:hAnsi="Arial" w:cs="Arial"/>
                <w:b/>
              </w:rPr>
              <w:t>FD</w:t>
            </w:r>
          </w:p>
          <w:p w14:paraId="6AB313D3" w14:textId="77777777" w:rsidR="00382B55" w:rsidRDefault="00382B55">
            <w:pPr>
              <w:rPr>
                <w:rFonts w:ascii="Arial" w:hAnsi="Arial" w:cs="Arial"/>
                <w:b/>
              </w:rPr>
            </w:pPr>
          </w:p>
          <w:p w14:paraId="3F27FA62" w14:textId="77777777" w:rsidR="00382B55" w:rsidRDefault="00382B55">
            <w:pPr>
              <w:rPr>
                <w:rFonts w:ascii="Arial" w:hAnsi="Arial" w:cs="Arial"/>
                <w:b/>
              </w:rPr>
            </w:pPr>
          </w:p>
          <w:p w14:paraId="289264EF" w14:textId="77777777" w:rsidR="00382B55" w:rsidRDefault="00382B55">
            <w:pPr>
              <w:rPr>
                <w:rFonts w:ascii="Arial" w:hAnsi="Arial" w:cs="Arial"/>
                <w:b/>
              </w:rPr>
            </w:pPr>
          </w:p>
          <w:p w14:paraId="3D95AB4C" w14:textId="77777777" w:rsidR="00382B55" w:rsidRDefault="00382B55">
            <w:pPr>
              <w:rPr>
                <w:rFonts w:ascii="Arial" w:hAnsi="Arial" w:cs="Arial"/>
                <w:b/>
              </w:rPr>
            </w:pPr>
          </w:p>
          <w:p w14:paraId="77B45C5D" w14:textId="77777777" w:rsidR="00382B55" w:rsidRDefault="00382B55">
            <w:pPr>
              <w:rPr>
                <w:rFonts w:ascii="Arial" w:hAnsi="Arial" w:cs="Arial"/>
                <w:b/>
              </w:rPr>
            </w:pPr>
          </w:p>
          <w:p w14:paraId="3BF24B2D" w14:textId="77777777" w:rsidR="00382B55" w:rsidRDefault="00382B55">
            <w:pPr>
              <w:rPr>
                <w:rFonts w:ascii="Arial" w:hAnsi="Arial" w:cs="Arial"/>
                <w:b/>
              </w:rPr>
            </w:pPr>
          </w:p>
          <w:p w14:paraId="3F10D89F" w14:textId="77777777" w:rsidR="00382B55" w:rsidRDefault="00382B55">
            <w:pPr>
              <w:rPr>
                <w:rFonts w:ascii="Arial" w:hAnsi="Arial" w:cs="Arial"/>
                <w:b/>
              </w:rPr>
            </w:pPr>
          </w:p>
          <w:p w14:paraId="04E4B5F9" w14:textId="77777777" w:rsidR="00382B55" w:rsidRDefault="00382B55">
            <w:pPr>
              <w:rPr>
                <w:rFonts w:ascii="Arial" w:hAnsi="Arial" w:cs="Arial"/>
                <w:b/>
              </w:rPr>
            </w:pPr>
          </w:p>
          <w:p w14:paraId="2798D8A0" w14:textId="77777777" w:rsidR="00382B55" w:rsidRDefault="00382B55">
            <w:pPr>
              <w:rPr>
                <w:rFonts w:ascii="Arial" w:hAnsi="Arial" w:cs="Arial"/>
                <w:b/>
              </w:rPr>
            </w:pPr>
          </w:p>
          <w:p w14:paraId="009E2B1D" w14:textId="77777777" w:rsidR="00382B55" w:rsidRDefault="00382B55">
            <w:pPr>
              <w:rPr>
                <w:rFonts w:ascii="Arial" w:hAnsi="Arial" w:cs="Arial"/>
                <w:b/>
              </w:rPr>
            </w:pPr>
          </w:p>
          <w:p w14:paraId="4BAB29A8" w14:textId="77777777" w:rsidR="00382B55" w:rsidRDefault="00382B55">
            <w:pPr>
              <w:rPr>
                <w:rFonts w:ascii="Arial" w:hAnsi="Arial" w:cs="Arial"/>
                <w:b/>
              </w:rPr>
            </w:pPr>
          </w:p>
          <w:p w14:paraId="792BEB75" w14:textId="77777777" w:rsidR="00382B55" w:rsidRDefault="00382B55">
            <w:pPr>
              <w:rPr>
                <w:rFonts w:ascii="Arial" w:hAnsi="Arial" w:cs="Arial"/>
                <w:b/>
              </w:rPr>
            </w:pPr>
          </w:p>
          <w:p w14:paraId="62F3E4AD" w14:textId="77777777" w:rsidR="00382B55" w:rsidRDefault="00382B55">
            <w:pPr>
              <w:rPr>
                <w:rFonts w:ascii="Arial" w:hAnsi="Arial" w:cs="Arial"/>
                <w:b/>
              </w:rPr>
            </w:pPr>
          </w:p>
          <w:p w14:paraId="1B8F08C5" w14:textId="77777777" w:rsidR="00382B55" w:rsidRDefault="00382B55">
            <w:pPr>
              <w:rPr>
                <w:rFonts w:ascii="Arial" w:hAnsi="Arial" w:cs="Arial"/>
                <w:b/>
              </w:rPr>
            </w:pPr>
          </w:p>
          <w:p w14:paraId="72B44D4B" w14:textId="77777777" w:rsidR="00382B55" w:rsidRDefault="00382B55">
            <w:pPr>
              <w:rPr>
                <w:rFonts w:ascii="Arial" w:hAnsi="Arial" w:cs="Arial"/>
                <w:b/>
              </w:rPr>
            </w:pPr>
          </w:p>
          <w:p w14:paraId="2A9D5486" w14:textId="77777777" w:rsidR="00382B55" w:rsidRDefault="00382B55">
            <w:pPr>
              <w:rPr>
                <w:rFonts w:ascii="Arial" w:hAnsi="Arial" w:cs="Arial"/>
                <w:b/>
              </w:rPr>
            </w:pPr>
          </w:p>
          <w:p w14:paraId="209A59A4" w14:textId="77777777" w:rsidR="00382B55" w:rsidRDefault="00382B55">
            <w:pPr>
              <w:rPr>
                <w:rFonts w:ascii="Arial" w:hAnsi="Arial" w:cs="Arial"/>
                <w:b/>
              </w:rPr>
            </w:pPr>
          </w:p>
          <w:p w14:paraId="73F75788" w14:textId="77777777" w:rsidR="00382B55" w:rsidRDefault="00382B55">
            <w:pPr>
              <w:rPr>
                <w:rFonts w:ascii="Arial" w:hAnsi="Arial" w:cs="Arial"/>
                <w:b/>
              </w:rPr>
            </w:pPr>
          </w:p>
          <w:p w14:paraId="79FC56BB" w14:textId="77777777" w:rsidR="00382B55" w:rsidRDefault="00382B55">
            <w:pPr>
              <w:rPr>
                <w:rFonts w:ascii="Arial" w:hAnsi="Arial" w:cs="Arial"/>
                <w:b/>
              </w:rPr>
            </w:pPr>
          </w:p>
          <w:p w14:paraId="48D76E5D" w14:textId="77777777" w:rsidR="00382B55" w:rsidRDefault="00382B55">
            <w:pPr>
              <w:rPr>
                <w:rFonts w:ascii="Arial" w:hAnsi="Arial" w:cs="Arial"/>
                <w:b/>
              </w:rPr>
            </w:pPr>
          </w:p>
          <w:p w14:paraId="3CEBD07B" w14:textId="77777777" w:rsidR="00382B55" w:rsidRDefault="00382B55">
            <w:pPr>
              <w:rPr>
                <w:rFonts w:ascii="Arial" w:hAnsi="Arial" w:cs="Arial"/>
                <w:b/>
              </w:rPr>
            </w:pPr>
          </w:p>
          <w:p w14:paraId="345AE717" w14:textId="77777777" w:rsidR="00382B55" w:rsidRDefault="00382B55">
            <w:pPr>
              <w:rPr>
                <w:rFonts w:ascii="Arial" w:hAnsi="Arial" w:cs="Arial"/>
                <w:b/>
              </w:rPr>
            </w:pPr>
          </w:p>
          <w:p w14:paraId="6B327658" w14:textId="77777777" w:rsidR="00382B55" w:rsidRDefault="00382B55">
            <w:pPr>
              <w:rPr>
                <w:rFonts w:ascii="Arial" w:hAnsi="Arial" w:cs="Arial"/>
                <w:b/>
              </w:rPr>
            </w:pPr>
          </w:p>
          <w:p w14:paraId="49DB7D88" w14:textId="77777777" w:rsidR="00382B55" w:rsidRDefault="00382B55">
            <w:pPr>
              <w:rPr>
                <w:rFonts w:ascii="Arial" w:hAnsi="Arial" w:cs="Arial"/>
                <w:b/>
              </w:rPr>
            </w:pPr>
          </w:p>
          <w:p w14:paraId="2F66839F" w14:textId="77777777" w:rsidR="00382B55" w:rsidRDefault="00382B55">
            <w:pPr>
              <w:rPr>
                <w:rFonts w:ascii="Arial" w:hAnsi="Arial" w:cs="Arial"/>
                <w:b/>
              </w:rPr>
            </w:pPr>
          </w:p>
          <w:p w14:paraId="0B6A045B" w14:textId="77777777" w:rsidR="00382B55" w:rsidRDefault="00382B55">
            <w:pPr>
              <w:rPr>
                <w:rFonts w:ascii="Arial" w:hAnsi="Arial" w:cs="Arial"/>
                <w:b/>
              </w:rPr>
            </w:pPr>
          </w:p>
          <w:p w14:paraId="131AE1C8" w14:textId="77777777" w:rsidR="00382B55" w:rsidRDefault="00382B55">
            <w:pPr>
              <w:rPr>
                <w:rFonts w:ascii="Arial" w:hAnsi="Arial" w:cs="Arial"/>
                <w:b/>
              </w:rPr>
            </w:pPr>
          </w:p>
          <w:p w14:paraId="07C7BE37" w14:textId="77777777" w:rsidR="00382B55" w:rsidRDefault="00382B55">
            <w:pPr>
              <w:rPr>
                <w:rFonts w:ascii="Arial" w:hAnsi="Arial" w:cs="Arial"/>
                <w:b/>
              </w:rPr>
            </w:pPr>
          </w:p>
          <w:p w14:paraId="62BC939F" w14:textId="77777777" w:rsidR="00382B55" w:rsidRDefault="00382B55">
            <w:pPr>
              <w:rPr>
                <w:rFonts w:ascii="Arial" w:hAnsi="Arial" w:cs="Arial"/>
                <w:b/>
              </w:rPr>
            </w:pPr>
          </w:p>
          <w:p w14:paraId="58C03B51" w14:textId="77777777" w:rsidR="00382B55" w:rsidRDefault="00382B55">
            <w:pPr>
              <w:rPr>
                <w:rFonts w:ascii="Arial" w:hAnsi="Arial" w:cs="Arial"/>
                <w:b/>
              </w:rPr>
            </w:pPr>
          </w:p>
          <w:p w14:paraId="4B441B33" w14:textId="77777777" w:rsidR="00382B55" w:rsidRDefault="00382B55">
            <w:pPr>
              <w:rPr>
                <w:rFonts w:ascii="Arial" w:hAnsi="Arial" w:cs="Arial"/>
                <w:b/>
              </w:rPr>
            </w:pPr>
          </w:p>
          <w:p w14:paraId="0055B016" w14:textId="77777777" w:rsidR="00382B55" w:rsidRDefault="00382B55">
            <w:pPr>
              <w:rPr>
                <w:rFonts w:ascii="Arial" w:hAnsi="Arial" w:cs="Arial"/>
                <w:b/>
              </w:rPr>
            </w:pPr>
          </w:p>
          <w:p w14:paraId="24113683" w14:textId="77777777" w:rsidR="00382B55" w:rsidRDefault="00382B55">
            <w:pPr>
              <w:rPr>
                <w:rFonts w:ascii="Arial" w:hAnsi="Arial" w:cs="Arial"/>
                <w:b/>
              </w:rPr>
            </w:pPr>
          </w:p>
          <w:p w14:paraId="17A1AD3E" w14:textId="77777777" w:rsidR="00382B55" w:rsidRDefault="00382B55">
            <w:pPr>
              <w:rPr>
                <w:rFonts w:ascii="Arial" w:hAnsi="Arial" w:cs="Arial"/>
                <w:b/>
              </w:rPr>
            </w:pPr>
          </w:p>
          <w:p w14:paraId="323CFA1F" w14:textId="77777777" w:rsidR="00382B55" w:rsidRDefault="00382B55">
            <w:pPr>
              <w:rPr>
                <w:rFonts w:ascii="Arial" w:hAnsi="Arial" w:cs="Arial"/>
                <w:b/>
              </w:rPr>
            </w:pPr>
          </w:p>
          <w:p w14:paraId="06A3D984" w14:textId="77777777" w:rsidR="00382B55" w:rsidRDefault="00382B55">
            <w:pPr>
              <w:rPr>
                <w:rFonts w:ascii="Arial" w:hAnsi="Arial" w:cs="Arial"/>
                <w:b/>
              </w:rPr>
            </w:pPr>
          </w:p>
          <w:p w14:paraId="5E0ED1BC" w14:textId="77777777" w:rsidR="00382B55" w:rsidRDefault="00382B55">
            <w:pPr>
              <w:rPr>
                <w:rFonts w:ascii="Arial" w:hAnsi="Arial" w:cs="Arial"/>
                <w:b/>
              </w:rPr>
            </w:pPr>
          </w:p>
          <w:p w14:paraId="49679067" w14:textId="77777777" w:rsidR="00382B55" w:rsidRDefault="00382B55">
            <w:pPr>
              <w:rPr>
                <w:rFonts w:ascii="Arial" w:hAnsi="Arial" w:cs="Arial"/>
                <w:b/>
              </w:rPr>
            </w:pPr>
          </w:p>
          <w:p w14:paraId="2FE73E3C" w14:textId="77777777" w:rsidR="00382B55" w:rsidRDefault="00382B55">
            <w:pPr>
              <w:rPr>
                <w:rFonts w:ascii="Arial" w:hAnsi="Arial" w:cs="Arial"/>
                <w:b/>
              </w:rPr>
            </w:pPr>
          </w:p>
          <w:p w14:paraId="4576DD5B" w14:textId="77777777" w:rsidR="00382B55" w:rsidRDefault="00382B55">
            <w:pPr>
              <w:rPr>
                <w:rFonts w:ascii="Arial" w:hAnsi="Arial" w:cs="Arial"/>
                <w:b/>
              </w:rPr>
            </w:pPr>
          </w:p>
          <w:p w14:paraId="0FAA6621" w14:textId="77777777" w:rsidR="00382B55" w:rsidRDefault="00382B55">
            <w:pPr>
              <w:rPr>
                <w:rFonts w:ascii="Arial" w:hAnsi="Arial" w:cs="Arial"/>
                <w:b/>
              </w:rPr>
            </w:pPr>
          </w:p>
          <w:p w14:paraId="4265B62E" w14:textId="77777777" w:rsidR="00382B55" w:rsidRDefault="00382B55">
            <w:pPr>
              <w:rPr>
                <w:rFonts w:ascii="Arial" w:hAnsi="Arial" w:cs="Arial"/>
                <w:b/>
              </w:rPr>
            </w:pPr>
          </w:p>
          <w:p w14:paraId="61F2A7F2" w14:textId="77777777" w:rsidR="00382B55" w:rsidRDefault="00382B55">
            <w:pPr>
              <w:rPr>
                <w:rFonts w:ascii="Arial" w:hAnsi="Arial" w:cs="Arial"/>
                <w:b/>
              </w:rPr>
            </w:pPr>
          </w:p>
          <w:p w14:paraId="6F0AC428" w14:textId="77777777" w:rsidR="00382B55" w:rsidRDefault="00382B55">
            <w:pPr>
              <w:rPr>
                <w:rFonts w:ascii="Arial" w:hAnsi="Arial" w:cs="Arial"/>
                <w:b/>
              </w:rPr>
            </w:pPr>
          </w:p>
          <w:p w14:paraId="2141642B" w14:textId="77777777" w:rsidR="00382B55" w:rsidRDefault="00382B55">
            <w:pPr>
              <w:rPr>
                <w:rFonts w:ascii="Arial" w:hAnsi="Arial" w:cs="Arial"/>
                <w:b/>
              </w:rPr>
            </w:pPr>
          </w:p>
          <w:p w14:paraId="4760E93F" w14:textId="77777777" w:rsidR="00382B55" w:rsidRDefault="00382B55">
            <w:pPr>
              <w:rPr>
                <w:rFonts w:ascii="Arial" w:hAnsi="Arial" w:cs="Arial"/>
                <w:b/>
              </w:rPr>
            </w:pPr>
          </w:p>
          <w:p w14:paraId="2EB5AB9D" w14:textId="77777777" w:rsidR="00382B55" w:rsidRDefault="00382B55">
            <w:pPr>
              <w:rPr>
                <w:rFonts w:ascii="Arial" w:hAnsi="Arial" w:cs="Arial"/>
                <w:b/>
              </w:rPr>
            </w:pPr>
          </w:p>
          <w:p w14:paraId="3F2E3E8C" w14:textId="77777777" w:rsidR="00382B55" w:rsidRDefault="00382B55">
            <w:pPr>
              <w:rPr>
                <w:rFonts w:ascii="Arial" w:hAnsi="Arial" w:cs="Arial"/>
                <w:b/>
              </w:rPr>
            </w:pPr>
          </w:p>
          <w:p w14:paraId="7B99E6BB" w14:textId="77777777" w:rsidR="00382B55" w:rsidRDefault="00382B55">
            <w:pPr>
              <w:rPr>
                <w:rFonts w:ascii="Arial" w:hAnsi="Arial" w:cs="Arial"/>
                <w:b/>
              </w:rPr>
            </w:pPr>
          </w:p>
          <w:p w14:paraId="564CBFC5" w14:textId="77777777" w:rsidR="00382B55" w:rsidRDefault="00382B55">
            <w:pPr>
              <w:rPr>
                <w:rFonts w:ascii="Arial" w:hAnsi="Arial" w:cs="Arial"/>
                <w:b/>
              </w:rPr>
            </w:pPr>
          </w:p>
          <w:p w14:paraId="2FC6029E" w14:textId="77777777" w:rsidR="00382B55" w:rsidRDefault="00382B55">
            <w:pPr>
              <w:rPr>
                <w:rFonts w:ascii="Arial" w:hAnsi="Arial" w:cs="Arial"/>
                <w:b/>
              </w:rPr>
            </w:pPr>
          </w:p>
          <w:p w14:paraId="131475CF" w14:textId="77777777" w:rsidR="00382B55" w:rsidRDefault="00382B55">
            <w:pPr>
              <w:rPr>
                <w:rFonts w:ascii="Arial" w:hAnsi="Arial" w:cs="Arial"/>
                <w:b/>
              </w:rPr>
            </w:pPr>
          </w:p>
          <w:p w14:paraId="5A6CF520" w14:textId="77777777" w:rsidR="00382B55" w:rsidRDefault="00382B55">
            <w:pPr>
              <w:rPr>
                <w:rFonts w:ascii="Arial" w:hAnsi="Arial" w:cs="Arial"/>
                <w:b/>
              </w:rPr>
            </w:pPr>
          </w:p>
          <w:p w14:paraId="4EBA23A1" w14:textId="77777777" w:rsidR="00382B55" w:rsidRDefault="00382B55">
            <w:pPr>
              <w:rPr>
                <w:rFonts w:ascii="Arial" w:hAnsi="Arial" w:cs="Arial"/>
                <w:b/>
              </w:rPr>
            </w:pPr>
          </w:p>
          <w:p w14:paraId="4DF9D12E" w14:textId="77777777" w:rsidR="00382B55" w:rsidRDefault="00382B55">
            <w:pPr>
              <w:rPr>
                <w:rFonts w:ascii="Arial" w:hAnsi="Arial" w:cs="Arial"/>
                <w:b/>
              </w:rPr>
            </w:pPr>
          </w:p>
          <w:p w14:paraId="74FD0886" w14:textId="77777777" w:rsidR="00382B55" w:rsidRDefault="00382B55">
            <w:pPr>
              <w:rPr>
                <w:rFonts w:ascii="Arial" w:hAnsi="Arial" w:cs="Arial"/>
                <w:b/>
              </w:rPr>
            </w:pPr>
          </w:p>
          <w:p w14:paraId="7F84EA04" w14:textId="77777777" w:rsidR="00382B55" w:rsidRDefault="00382B55">
            <w:pPr>
              <w:rPr>
                <w:rFonts w:ascii="Arial" w:hAnsi="Arial" w:cs="Arial"/>
                <w:b/>
              </w:rPr>
            </w:pPr>
          </w:p>
          <w:p w14:paraId="4A4369D8" w14:textId="77777777" w:rsidR="00382B55" w:rsidRDefault="00382B55">
            <w:pPr>
              <w:rPr>
                <w:rFonts w:ascii="Arial" w:hAnsi="Arial" w:cs="Arial"/>
                <w:b/>
              </w:rPr>
            </w:pPr>
          </w:p>
          <w:p w14:paraId="1B680FF3" w14:textId="77777777" w:rsidR="00382B55" w:rsidRDefault="00382B55">
            <w:pPr>
              <w:rPr>
                <w:rFonts w:ascii="Arial" w:hAnsi="Arial" w:cs="Arial"/>
                <w:b/>
              </w:rPr>
            </w:pPr>
          </w:p>
          <w:p w14:paraId="53B9385F" w14:textId="77777777" w:rsidR="00382B55" w:rsidRDefault="00382B55">
            <w:pPr>
              <w:rPr>
                <w:rFonts w:ascii="Arial" w:hAnsi="Arial" w:cs="Arial"/>
                <w:b/>
              </w:rPr>
            </w:pPr>
          </w:p>
          <w:p w14:paraId="3F8F521E" w14:textId="77777777" w:rsidR="00382B55" w:rsidRDefault="00382B55">
            <w:pPr>
              <w:rPr>
                <w:rFonts w:ascii="Arial" w:hAnsi="Arial" w:cs="Arial"/>
                <w:b/>
              </w:rPr>
            </w:pPr>
          </w:p>
          <w:p w14:paraId="587D65D7" w14:textId="77777777" w:rsidR="00382B55" w:rsidRDefault="00382B55">
            <w:pPr>
              <w:rPr>
                <w:rFonts w:ascii="Arial" w:hAnsi="Arial" w:cs="Arial"/>
                <w:b/>
              </w:rPr>
            </w:pPr>
          </w:p>
          <w:p w14:paraId="150744FC" w14:textId="77777777" w:rsidR="00382B55" w:rsidRDefault="00382B55">
            <w:pPr>
              <w:rPr>
                <w:rFonts w:ascii="Arial" w:hAnsi="Arial" w:cs="Arial"/>
                <w:b/>
              </w:rPr>
            </w:pPr>
          </w:p>
          <w:p w14:paraId="16FDCAF5" w14:textId="77777777" w:rsidR="00382B55" w:rsidRDefault="00382B55">
            <w:pPr>
              <w:rPr>
                <w:rFonts w:ascii="Arial" w:hAnsi="Arial" w:cs="Arial"/>
                <w:b/>
              </w:rPr>
            </w:pPr>
          </w:p>
          <w:p w14:paraId="73CF955E" w14:textId="77777777" w:rsidR="00382B55" w:rsidRDefault="00382B55">
            <w:pPr>
              <w:rPr>
                <w:rFonts w:ascii="Arial" w:hAnsi="Arial" w:cs="Arial"/>
                <w:b/>
              </w:rPr>
            </w:pPr>
          </w:p>
          <w:p w14:paraId="54463D07" w14:textId="77777777" w:rsidR="00382B55" w:rsidRDefault="00382B55">
            <w:pPr>
              <w:rPr>
                <w:rFonts w:ascii="Arial" w:hAnsi="Arial" w:cs="Arial"/>
                <w:b/>
              </w:rPr>
            </w:pPr>
          </w:p>
          <w:p w14:paraId="07ABFD97" w14:textId="77777777" w:rsidR="00382B55" w:rsidRDefault="00382B55">
            <w:pPr>
              <w:rPr>
                <w:rFonts w:ascii="Arial" w:hAnsi="Arial" w:cs="Arial"/>
                <w:b/>
              </w:rPr>
            </w:pPr>
          </w:p>
          <w:p w14:paraId="76A189E9" w14:textId="77777777" w:rsidR="00382B55" w:rsidRDefault="00382B55">
            <w:pPr>
              <w:rPr>
                <w:rFonts w:ascii="Arial" w:hAnsi="Arial" w:cs="Arial"/>
                <w:b/>
              </w:rPr>
            </w:pPr>
          </w:p>
          <w:p w14:paraId="37AF598B" w14:textId="77777777" w:rsidR="00382B55" w:rsidRDefault="00382B55">
            <w:pPr>
              <w:rPr>
                <w:rFonts w:ascii="Arial" w:hAnsi="Arial" w:cs="Arial"/>
                <w:b/>
              </w:rPr>
            </w:pPr>
          </w:p>
          <w:p w14:paraId="09AE75E0" w14:textId="77777777" w:rsidR="00382B55" w:rsidRDefault="00382B55">
            <w:pPr>
              <w:rPr>
                <w:rFonts w:ascii="Arial" w:hAnsi="Arial" w:cs="Arial"/>
                <w:b/>
              </w:rPr>
            </w:pPr>
          </w:p>
          <w:p w14:paraId="0BED5CAC" w14:textId="77777777" w:rsidR="00382B55" w:rsidRDefault="00382B55">
            <w:pPr>
              <w:rPr>
                <w:rFonts w:ascii="Arial" w:hAnsi="Arial" w:cs="Arial"/>
                <w:b/>
              </w:rPr>
            </w:pPr>
          </w:p>
          <w:p w14:paraId="0FF6BF5D" w14:textId="6590F7A6" w:rsidR="00382B55" w:rsidRPr="00A5597B" w:rsidRDefault="00382B55">
            <w:pPr>
              <w:rPr>
                <w:rFonts w:ascii="Arial" w:hAnsi="Arial" w:cs="Arial"/>
                <w:b/>
              </w:rPr>
            </w:pPr>
          </w:p>
        </w:tc>
      </w:tr>
      <w:tr w:rsidR="005472EB" w:rsidRPr="00BE4719" w14:paraId="2B0A7952" w14:textId="77777777" w:rsidTr="0099210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76DD169" w14:textId="77777777" w:rsidR="005472EB" w:rsidRDefault="005879E7">
            <w:pPr>
              <w:pStyle w:val="TableStyle2"/>
              <w:rPr>
                <w:rFonts w:ascii="Arial" w:hAnsi="Arial" w:cs="Arial"/>
                <w:b/>
                <w:bCs/>
                <w:sz w:val="24"/>
                <w:szCs w:val="24"/>
              </w:rPr>
            </w:pPr>
            <w:r w:rsidRPr="00BE4719">
              <w:rPr>
                <w:rFonts w:ascii="Arial" w:hAnsi="Arial" w:cs="Arial"/>
                <w:b/>
                <w:bCs/>
                <w:sz w:val="24"/>
                <w:szCs w:val="24"/>
              </w:rPr>
              <w:t>Social Media Report</w:t>
            </w:r>
          </w:p>
          <w:p w14:paraId="7E2B6C61" w14:textId="77777777" w:rsidR="009B727D" w:rsidRDefault="009B727D">
            <w:pPr>
              <w:pStyle w:val="TableStyle2"/>
              <w:rPr>
                <w:rFonts w:ascii="Arial" w:hAnsi="Arial" w:cs="Arial"/>
                <w:b/>
                <w:bCs/>
                <w:sz w:val="24"/>
                <w:szCs w:val="24"/>
              </w:rPr>
            </w:pPr>
          </w:p>
          <w:p w14:paraId="37E58A22" w14:textId="77777777" w:rsidR="008105E3" w:rsidRDefault="0049141A" w:rsidP="0049141A">
            <w:pPr>
              <w:rPr>
                <w:rFonts w:ascii="Arial" w:hAnsi="Arial" w:cs="Arial"/>
                <w:b/>
              </w:rPr>
            </w:pPr>
            <w:r w:rsidRPr="000C3963">
              <w:rPr>
                <w:rFonts w:ascii="Arial" w:hAnsi="Arial" w:cs="Arial"/>
                <w:b/>
              </w:rPr>
              <w:t>Statistics: November 2025</w:t>
            </w:r>
          </w:p>
          <w:p w14:paraId="6761B2D9" w14:textId="77777777" w:rsidR="008105E3" w:rsidRDefault="008105E3" w:rsidP="0049141A">
            <w:pPr>
              <w:rPr>
                <w:rFonts w:ascii="Arial" w:hAnsi="Arial" w:cs="Arial"/>
                <w:b/>
              </w:rPr>
            </w:pPr>
          </w:p>
          <w:p w14:paraId="13E97449" w14:textId="7BF0FE88" w:rsidR="0049141A" w:rsidRPr="000C3963" w:rsidRDefault="0049141A" w:rsidP="0049141A">
            <w:pPr>
              <w:rPr>
                <w:rFonts w:ascii="Arial" w:hAnsi="Arial" w:cs="Arial"/>
                <w:i/>
              </w:rPr>
            </w:pPr>
            <w:r w:rsidRPr="000C3963">
              <w:rPr>
                <w:rFonts w:ascii="Arial" w:hAnsi="Arial" w:cs="Arial"/>
                <w:i/>
              </w:rPr>
              <w:t>Website</w:t>
            </w:r>
          </w:p>
          <w:p w14:paraId="7E1EC0F3" w14:textId="77777777" w:rsidR="0049141A" w:rsidRDefault="0049141A" w:rsidP="0049141A">
            <w:pPr>
              <w:rPr>
                <w:rFonts w:ascii="Arial" w:hAnsi="Arial" w:cs="Arial"/>
              </w:rPr>
            </w:pPr>
            <w:r w:rsidRPr="000C3963">
              <w:rPr>
                <w:rFonts w:ascii="Arial" w:hAnsi="Arial" w:cs="Arial"/>
              </w:rPr>
              <w:t>A very good month with 532 views from non-subscribers (413 in October) and 471 views from subscribers. Most popular of the former:</w:t>
            </w:r>
          </w:p>
          <w:p w14:paraId="564101FD" w14:textId="77777777" w:rsidR="00F6698C" w:rsidRPr="000C3963" w:rsidRDefault="00F6698C" w:rsidP="0049141A">
            <w:pPr>
              <w:rPr>
                <w:rFonts w:ascii="Arial" w:hAnsi="Arial" w:cs="Arial"/>
              </w:rPr>
            </w:pPr>
          </w:p>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350"/>
              <w:gridCol w:w="4205"/>
            </w:tblGrid>
            <w:tr w:rsidR="0049141A" w:rsidRPr="000C3963" w14:paraId="6E2DE898" w14:textId="77777777" w:rsidTr="003475A8">
              <w:tc>
                <w:tcPr>
                  <w:tcW w:w="350" w:type="dxa"/>
                </w:tcPr>
                <w:p w14:paraId="7CDD1F76" w14:textId="77777777" w:rsidR="0049141A" w:rsidRPr="000C3963" w:rsidRDefault="0049141A" w:rsidP="0049141A">
                  <w:pPr>
                    <w:rPr>
                      <w:rFonts w:ascii="Arial" w:hAnsi="Arial" w:cs="Arial"/>
                    </w:rPr>
                  </w:pPr>
                  <w:r w:rsidRPr="000C3963">
                    <w:rPr>
                      <w:rFonts w:ascii="Arial" w:hAnsi="Arial" w:cs="Arial"/>
                    </w:rPr>
                    <w:t>1</w:t>
                  </w:r>
                </w:p>
              </w:tc>
              <w:tc>
                <w:tcPr>
                  <w:tcW w:w="4205" w:type="dxa"/>
                </w:tcPr>
                <w:p w14:paraId="4A0CF55E" w14:textId="77777777" w:rsidR="0049141A" w:rsidRPr="000C3963" w:rsidRDefault="0049141A" w:rsidP="0049141A">
                  <w:pPr>
                    <w:rPr>
                      <w:rFonts w:ascii="Arial" w:hAnsi="Arial" w:cs="Arial"/>
                    </w:rPr>
                  </w:pPr>
                  <w:r w:rsidRPr="000C3963">
                    <w:rPr>
                      <w:rFonts w:ascii="Arial" w:hAnsi="Arial" w:cs="Arial"/>
                    </w:rPr>
                    <w:t>Farage loses vote to leave the ECHR</w:t>
                  </w:r>
                </w:p>
              </w:tc>
            </w:tr>
            <w:tr w:rsidR="0049141A" w:rsidRPr="000C3963" w14:paraId="6C8241A5" w14:textId="77777777" w:rsidTr="003475A8">
              <w:tc>
                <w:tcPr>
                  <w:tcW w:w="350" w:type="dxa"/>
                </w:tcPr>
                <w:p w14:paraId="7240FA10" w14:textId="77777777" w:rsidR="0049141A" w:rsidRPr="000C3963" w:rsidRDefault="0049141A" w:rsidP="0049141A">
                  <w:pPr>
                    <w:rPr>
                      <w:rFonts w:ascii="Arial" w:hAnsi="Arial" w:cs="Arial"/>
                    </w:rPr>
                  </w:pPr>
                  <w:r w:rsidRPr="000C3963">
                    <w:rPr>
                      <w:rFonts w:ascii="Arial" w:hAnsi="Arial" w:cs="Arial"/>
                    </w:rPr>
                    <w:t>2</w:t>
                  </w:r>
                </w:p>
              </w:tc>
              <w:tc>
                <w:tcPr>
                  <w:tcW w:w="4205" w:type="dxa"/>
                </w:tcPr>
                <w:p w14:paraId="41C638EA" w14:textId="77777777" w:rsidR="0049141A" w:rsidRPr="000C3963" w:rsidRDefault="0049141A" w:rsidP="0049141A">
                  <w:pPr>
                    <w:rPr>
                      <w:rFonts w:ascii="Arial" w:hAnsi="Arial" w:cs="Arial"/>
                    </w:rPr>
                  </w:pPr>
                  <w:r w:rsidRPr="000C3963">
                    <w:rPr>
                      <w:rFonts w:ascii="Arial" w:hAnsi="Arial" w:cs="Arial"/>
                    </w:rPr>
                    <w:t>Large crowd attends the 100</w:t>
                  </w:r>
                  <w:r w:rsidRPr="000C3963">
                    <w:rPr>
                      <w:rFonts w:ascii="Arial" w:hAnsi="Arial" w:cs="Arial"/>
                      <w:vertAlign w:val="superscript"/>
                    </w:rPr>
                    <w:t>th</w:t>
                  </w:r>
                  <w:r w:rsidRPr="000C3963">
                    <w:rPr>
                      <w:rFonts w:ascii="Arial" w:hAnsi="Arial" w:cs="Arial"/>
                    </w:rPr>
                    <w:t xml:space="preserve"> vigil</w:t>
                  </w:r>
                </w:p>
              </w:tc>
            </w:tr>
            <w:tr w:rsidR="0049141A" w:rsidRPr="000C3963" w14:paraId="490DCE56" w14:textId="77777777" w:rsidTr="003475A8">
              <w:tc>
                <w:tcPr>
                  <w:tcW w:w="350" w:type="dxa"/>
                </w:tcPr>
                <w:p w14:paraId="5C1D5292" w14:textId="77777777" w:rsidR="0049141A" w:rsidRPr="000C3963" w:rsidRDefault="0049141A" w:rsidP="0049141A">
                  <w:pPr>
                    <w:rPr>
                      <w:rFonts w:ascii="Arial" w:hAnsi="Arial" w:cs="Arial"/>
                    </w:rPr>
                  </w:pPr>
                  <w:r w:rsidRPr="000C3963">
                    <w:rPr>
                      <w:rFonts w:ascii="Arial" w:hAnsi="Arial" w:cs="Arial"/>
                    </w:rPr>
                    <w:t>3</w:t>
                  </w:r>
                </w:p>
              </w:tc>
              <w:tc>
                <w:tcPr>
                  <w:tcW w:w="4205" w:type="dxa"/>
                </w:tcPr>
                <w:p w14:paraId="6BF5A026" w14:textId="77777777" w:rsidR="0049141A" w:rsidRPr="000C3963" w:rsidRDefault="0049141A" w:rsidP="0049141A">
                  <w:pPr>
                    <w:rPr>
                      <w:rFonts w:ascii="Arial" w:hAnsi="Arial" w:cs="Arial"/>
                    </w:rPr>
                  </w:pPr>
                  <w:r w:rsidRPr="000C3963">
                    <w:rPr>
                      <w:rFonts w:ascii="Arial" w:hAnsi="Arial" w:cs="Arial"/>
                    </w:rPr>
                    <w:t>Controversial UK immigration policies</w:t>
                  </w:r>
                </w:p>
              </w:tc>
            </w:tr>
          </w:tbl>
          <w:p w14:paraId="31B18EE3" w14:textId="77777777" w:rsidR="0049141A" w:rsidRPr="000C3963" w:rsidRDefault="0049141A" w:rsidP="0049141A">
            <w:pPr>
              <w:rPr>
                <w:rFonts w:ascii="Arial" w:hAnsi="Arial" w:cs="Arial"/>
              </w:rPr>
            </w:pPr>
          </w:p>
          <w:p w14:paraId="03C3658C" w14:textId="77777777" w:rsidR="0049141A" w:rsidRPr="000C3963" w:rsidRDefault="0049141A" w:rsidP="0049141A">
            <w:pPr>
              <w:rPr>
                <w:rFonts w:ascii="Arial" w:hAnsi="Arial" w:cs="Arial"/>
              </w:rPr>
            </w:pPr>
          </w:p>
          <w:p w14:paraId="7A1B5F7B" w14:textId="77777777" w:rsidR="0049141A" w:rsidRPr="000C3963" w:rsidRDefault="0049141A" w:rsidP="0049141A">
            <w:pPr>
              <w:rPr>
                <w:rFonts w:ascii="Arial" w:hAnsi="Arial" w:cs="Arial"/>
              </w:rPr>
            </w:pPr>
          </w:p>
          <w:p w14:paraId="7A8160DC" w14:textId="77777777" w:rsidR="00F6698C" w:rsidRDefault="00F6698C" w:rsidP="0049141A">
            <w:pPr>
              <w:rPr>
                <w:rFonts w:ascii="Arial" w:hAnsi="Arial" w:cs="Arial"/>
              </w:rPr>
            </w:pPr>
          </w:p>
          <w:p w14:paraId="29647A2D" w14:textId="77777777" w:rsidR="00B37E0C" w:rsidRDefault="00B37E0C" w:rsidP="0049141A">
            <w:pPr>
              <w:rPr>
                <w:rFonts w:ascii="Arial" w:hAnsi="Arial" w:cs="Arial"/>
              </w:rPr>
            </w:pPr>
          </w:p>
          <w:p w14:paraId="0EAFCD58" w14:textId="77777777" w:rsidR="00B37E0C" w:rsidRDefault="00B37E0C" w:rsidP="0049141A">
            <w:pPr>
              <w:rPr>
                <w:rFonts w:ascii="Arial" w:hAnsi="Arial" w:cs="Arial"/>
              </w:rPr>
            </w:pPr>
          </w:p>
          <w:p w14:paraId="096556E7" w14:textId="77777777" w:rsidR="00B37E0C" w:rsidRDefault="00B37E0C" w:rsidP="0049141A">
            <w:pPr>
              <w:rPr>
                <w:rFonts w:ascii="Arial" w:hAnsi="Arial" w:cs="Arial"/>
              </w:rPr>
            </w:pPr>
          </w:p>
          <w:p w14:paraId="200F008D" w14:textId="77777777" w:rsidR="00F6698C" w:rsidRDefault="0049141A" w:rsidP="0049141A">
            <w:pPr>
              <w:rPr>
                <w:rFonts w:ascii="Arial" w:hAnsi="Arial" w:cs="Arial"/>
              </w:rPr>
            </w:pPr>
            <w:r w:rsidRPr="000C3963">
              <w:rPr>
                <w:rFonts w:ascii="Arial" w:hAnsi="Arial" w:cs="Arial"/>
              </w:rPr>
              <w:lastRenderedPageBreak/>
              <w:t xml:space="preserve">Among subscribers: </w:t>
            </w:r>
          </w:p>
          <w:p w14:paraId="072AF7A9" w14:textId="506DD19B" w:rsidR="0049141A" w:rsidRPr="000C3963" w:rsidRDefault="0049141A" w:rsidP="0049141A">
            <w:pPr>
              <w:rPr>
                <w:rFonts w:ascii="Arial" w:hAnsi="Arial" w:cs="Arial"/>
              </w:rPr>
            </w:pPr>
            <w:r w:rsidRPr="000C3963">
              <w:rPr>
                <w:rFonts w:ascii="Arial" w:hAnsi="Arial" w:cs="Arial"/>
              </w:rPr>
              <w:t xml:space="preserve"> </w:t>
            </w:r>
          </w:p>
          <w:tbl>
            <w:tblPr>
              <w:tblStyle w:val="TableGrid"/>
              <w:tblW w:w="0" w:type="auto"/>
              <w:tblLayout w:type="fixed"/>
              <w:tblLook w:val="04A0" w:firstRow="1" w:lastRow="0" w:firstColumn="1" w:lastColumn="0" w:noHBand="0" w:noVBand="1"/>
            </w:tblPr>
            <w:tblGrid>
              <w:gridCol w:w="350"/>
              <w:gridCol w:w="3472"/>
            </w:tblGrid>
            <w:tr w:rsidR="0049141A" w:rsidRPr="000C3963" w14:paraId="070A6CA7" w14:textId="77777777" w:rsidTr="003475A8">
              <w:tc>
                <w:tcPr>
                  <w:tcW w:w="350" w:type="dxa"/>
                </w:tcPr>
                <w:p w14:paraId="166BB92E" w14:textId="77777777" w:rsidR="0049141A" w:rsidRPr="000C3963" w:rsidRDefault="0049141A" w:rsidP="0049141A">
                  <w:pPr>
                    <w:rPr>
                      <w:rFonts w:ascii="Arial" w:hAnsi="Arial" w:cs="Arial"/>
                    </w:rPr>
                  </w:pPr>
                  <w:r w:rsidRPr="000C3963">
                    <w:rPr>
                      <w:rFonts w:ascii="Arial" w:hAnsi="Arial" w:cs="Arial"/>
                    </w:rPr>
                    <w:t>1</w:t>
                  </w:r>
                </w:p>
              </w:tc>
              <w:tc>
                <w:tcPr>
                  <w:tcW w:w="3472" w:type="dxa"/>
                </w:tcPr>
                <w:p w14:paraId="3DABE8B0" w14:textId="77777777" w:rsidR="0049141A" w:rsidRPr="000C3963" w:rsidRDefault="0049141A" w:rsidP="0049141A">
                  <w:pPr>
                    <w:rPr>
                      <w:rFonts w:ascii="Arial" w:hAnsi="Arial" w:cs="Arial"/>
                    </w:rPr>
                  </w:pPr>
                  <w:r w:rsidRPr="000C3963">
                    <w:rPr>
                      <w:rFonts w:ascii="Arial" w:hAnsi="Arial" w:cs="Arial"/>
                    </w:rPr>
                    <w:t>Large crowd for the 100</w:t>
                  </w:r>
                  <w:r w:rsidRPr="000C3963">
                    <w:rPr>
                      <w:rFonts w:ascii="Arial" w:hAnsi="Arial" w:cs="Arial"/>
                      <w:vertAlign w:val="superscript"/>
                    </w:rPr>
                    <w:t>th</w:t>
                  </w:r>
                  <w:r w:rsidRPr="000C3963">
                    <w:rPr>
                      <w:rFonts w:ascii="Arial" w:hAnsi="Arial" w:cs="Arial"/>
                    </w:rPr>
                    <w:t xml:space="preserve"> vigil</w:t>
                  </w:r>
                </w:p>
              </w:tc>
            </w:tr>
            <w:tr w:rsidR="0049141A" w:rsidRPr="000C3963" w14:paraId="57B9E34E" w14:textId="77777777" w:rsidTr="003475A8">
              <w:tc>
                <w:tcPr>
                  <w:tcW w:w="350" w:type="dxa"/>
                </w:tcPr>
                <w:p w14:paraId="35F6E570" w14:textId="77777777" w:rsidR="0049141A" w:rsidRPr="000C3963" w:rsidRDefault="0049141A" w:rsidP="0049141A">
                  <w:pPr>
                    <w:rPr>
                      <w:rFonts w:ascii="Arial" w:hAnsi="Arial" w:cs="Arial"/>
                    </w:rPr>
                  </w:pPr>
                  <w:r w:rsidRPr="000C3963">
                    <w:rPr>
                      <w:rFonts w:ascii="Arial" w:hAnsi="Arial" w:cs="Arial"/>
                    </w:rPr>
                    <w:t>2</w:t>
                  </w:r>
                </w:p>
              </w:tc>
              <w:tc>
                <w:tcPr>
                  <w:tcW w:w="3472" w:type="dxa"/>
                </w:tcPr>
                <w:p w14:paraId="5BCCB7F4" w14:textId="77777777" w:rsidR="0049141A" w:rsidRPr="000C3963" w:rsidRDefault="0049141A" w:rsidP="0049141A">
                  <w:pPr>
                    <w:rPr>
                      <w:rFonts w:ascii="Arial" w:hAnsi="Arial" w:cs="Arial"/>
                    </w:rPr>
                  </w:pPr>
                  <w:r w:rsidRPr="000C3963">
                    <w:rPr>
                      <w:rFonts w:ascii="Arial" w:hAnsi="Arial" w:cs="Arial"/>
                    </w:rPr>
                    <w:t xml:space="preserve">Florida executions </w:t>
                  </w:r>
                </w:p>
              </w:tc>
            </w:tr>
            <w:tr w:rsidR="0049141A" w:rsidRPr="000C3963" w14:paraId="50D2B91F" w14:textId="77777777" w:rsidTr="003475A8">
              <w:tc>
                <w:tcPr>
                  <w:tcW w:w="350" w:type="dxa"/>
                </w:tcPr>
                <w:p w14:paraId="1152151C" w14:textId="77777777" w:rsidR="0049141A" w:rsidRPr="000C3963" w:rsidRDefault="0049141A" w:rsidP="0049141A">
                  <w:pPr>
                    <w:rPr>
                      <w:rFonts w:ascii="Arial" w:hAnsi="Arial" w:cs="Arial"/>
                    </w:rPr>
                  </w:pPr>
                  <w:r w:rsidRPr="000C3963">
                    <w:rPr>
                      <w:rFonts w:ascii="Arial" w:hAnsi="Arial" w:cs="Arial"/>
                    </w:rPr>
                    <w:t>3</w:t>
                  </w:r>
                </w:p>
              </w:tc>
              <w:tc>
                <w:tcPr>
                  <w:tcW w:w="3472" w:type="dxa"/>
                </w:tcPr>
                <w:p w14:paraId="15008A9F" w14:textId="77777777" w:rsidR="0049141A" w:rsidRPr="000C3963" w:rsidRDefault="0049141A" w:rsidP="0049141A">
                  <w:pPr>
                    <w:rPr>
                      <w:rFonts w:ascii="Arial" w:hAnsi="Arial" w:cs="Arial"/>
                    </w:rPr>
                  </w:pPr>
                  <w:r w:rsidRPr="000C3963">
                    <w:rPr>
                      <w:rFonts w:ascii="Arial" w:hAnsi="Arial" w:cs="Arial"/>
                    </w:rPr>
                    <w:t>Prisoner of conscience signing</w:t>
                  </w:r>
                </w:p>
              </w:tc>
            </w:tr>
          </w:tbl>
          <w:p w14:paraId="3C9C3296" w14:textId="77777777" w:rsidR="00F6698C" w:rsidRDefault="0049141A" w:rsidP="0049141A">
            <w:pPr>
              <w:rPr>
                <w:rFonts w:ascii="Arial" w:hAnsi="Arial" w:cs="Arial"/>
              </w:rPr>
            </w:pPr>
            <w:r w:rsidRPr="000C3963">
              <w:rPr>
                <w:rFonts w:ascii="Arial" w:hAnsi="Arial" w:cs="Arial"/>
              </w:rPr>
              <w:br w:type="textWrapping" w:clear="all"/>
              <w:t xml:space="preserve">All time views at 42, 571.  Most views in the month were from USA with UK second.  Chile a long way third. </w:t>
            </w:r>
          </w:p>
          <w:p w14:paraId="3F14BF6A" w14:textId="7A94E182" w:rsidR="0049141A" w:rsidRPr="000C3963" w:rsidRDefault="0049141A" w:rsidP="0049141A">
            <w:pPr>
              <w:rPr>
                <w:rFonts w:ascii="Arial" w:hAnsi="Arial" w:cs="Arial"/>
              </w:rPr>
            </w:pPr>
            <w:r w:rsidRPr="000C3963">
              <w:rPr>
                <w:rFonts w:ascii="Arial" w:hAnsi="Arial" w:cs="Arial"/>
              </w:rPr>
              <w:t xml:space="preserve"> </w:t>
            </w:r>
          </w:p>
          <w:p w14:paraId="1A002797" w14:textId="77777777" w:rsidR="0049141A" w:rsidRDefault="0049141A" w:rsidP="0049141A">
            <w:pPr>
              <w:rPr>
                <w:rFonts w:ascii="Arial" w:hAnsi="Arial" w:cs="Arial"/>
                <w:u w:val="single"/>
              </w:rPr>
            </w:pPr>
            <w:r w:rsidRPr="000C3963">
              <w:rPr>
                <w:rFonts w:ascii="Arial" w:hAnsi="Arial" w:cs="Arial"/>
                <w:u w:val="single"/>
              </w:rPr>
              <w:t>Our website is hosted by WordPress which provides an AI facility of suggested headlines.  It reads the copy and suggests three headlines. Only in the case of Gaza posts the following appears:</w:t>
            </w:r>
          </w:p>
          <w:p w14:paraId="68C6ADA3" w14:textId="77777777" w:rsidR="00F6698C" w:rsidRPr="000C3963" w:rsidRDefault="00F6698C" w:rsidP="0049141A">
            <w:pPr>
              <w:rPr>
                <w:rFonts w:ascii="Arial" w:hAnsi="Arial" w:cs="Arial"/>
                <w:u w:val="single"/>
              </w:rPr>
            </w:pPr>
          </w:p>
          <w:p w14:paraId="12FB9CC8" w14:textId="77777777" w:rsidR="0049141A" w:rsidRPr="00F66256" w:rsidRDefault="0049141A" w:rsidP="0049141A">
            <w:pPr>
              <w:rPr>
                <w:rFonts w:ascii="Bookman Old Style" w:hAnsi="Bookman Old Style" w:cs="Arial"/>
                <w:i/>
                <w:color w:val="1E1E1E"/>
                <w:shd w:val="clear" w:color="auto" w:fill="F4A2A2"/>
              </w:rPr>
            </w:pPr>
            <w:r w:rsidRPr="00F66256">
              <w:rPr>
                <w:rFonts w:ascii="Bookman Old Style" w:hAnsi="Bookman Old Style" w:cs="Arial"/>
                <w:color w:val="1E1E1E"/>
              </w:rPr>
              <w:t>“</w:t>
            </w:r>
            <w:r w:rsidRPr="00F66256">
              <w:rPr>
                <w:rFonts w:ascii="Bookman Old Style" w:hAnsi="Bookman Old Style" w:cs="Arial"/>
                <w:i/>
                <w:color w:val="1E1E1E"/>
              </w:rPr>
              <w:t>Our service provider OpenAI could not process your prompt due to a moderation system.</w:t>
            </w:r>
            <w:r w:rsidRPr="00F66256">
              <w:rPr>
                <w:rFonts w:ascii="Bookman Old Style" w:hAnsi="Bookman Old Style" w:cs="Arial"/>
                <w:i/>
                <w:color w:val="1E1E1E"/>
                <w:shd w:val="clear" w:color="auto" w:fill="F4A2A2"/>
              </w:rPr>
              <w:t xml:space="preserve"> </w:t>
            </w:r>
            <w:r w:rsidRPr="00F66256">
              <w:rPr>
                <w:rFonts w:ascii="Bookman Old Style" w:hAnsi="Bookman Old Style" w:cs="Arial"/>
                <w:i/>
                <w:color w:val="1E1E1E"/>
              </w:rPr>
              <w:t>Please try to rephrase it changing potentially problematic words and try again</w:t>
            </w:r>
            <w:r w:rsidRPr="00F66256">
              <w:rPr>
                <w:rFonts w:ascii="Bookman Old Style" w:hAnsi="Bookman Old Style" w:cs="Arial"/>
                <w:color w:val="1E1E1E"/>
              </w:rPr>
              <w:t>.”</w:t>
            </w:r>
          </w:p>
          <w:p w14:paraId="099D53ED" w14:textId="77777777" w:rsidR="00F6698C" w:rsidRPr="000C3963" w:rsidRDefault="00F6698C" w:rsidP="0049141A">
            <w:pPr>
              <w:rPr>
                <w:rFonts w:ascii="Arial" w:hAnsi="Arial" w:cs="Arial"/>
              </w:rPr>
            </w:pPr>
          </w:p>
          <w:p w14:paraId="59BA5EB9" w14:textId="77777777" w:rsidR="0049141A" w:rsidRDefault="0049141A" w:rsidP="0049141A">
            <w:pPr>
              <w:rPr>
                <w:rFonts w:ascii="Arial" w:hAnsi="Arial" w:cs="Arial"/>
              </w:rPr>
            </w:pPr>
            <w:r w:rsidRPr="000C3963">
              <w:rPr>
                <w:rFonts w:ascii="Arial" w:hAnsi="Arial" w:cs="Arial"/>
              </w:rPr>
              <w:t xml:space="preserve">It appears that there is some kind of filter system.  The post is allowed but there are no suggestions for headlines. </w:t>
            </w:r>
          </w:p>
          <w:p w14:paraId="4627A1D9" w14:textId="77777777" w:rsidR="00F6698C" w:rsidRPr="000C3963" w:rsidRDefault="00F6698C" w:rsidP="0049141A">
            <w:pPr>
              <w:rPr>
                <w:rFonts w:ascii="Arial" w:hAnsi="Arial" w:cs="Arial"/>
              </w:rPr>
            </w:pPr>
          </w:p>
          <w:p w14:paraId="5DD0D6A4" w14:textId="77777777" w:rsidR="0049141A" w:rsidRDefault="0049141A" w:rsidP="0049141A">
            <w:pPr>
              <w:rPr>
                <w:rFonts w:ascii="Arial" w:hAnsi="Arial" w:cs="Arial"/>
              </w:rPr>
            </w:pPr>
            <w:r w:rsidRPr="000C3963">
              <w:rPr>
                <w:rFonts w:ascii="Arial" w:hAnsi="Arial" w:cs="Arial"/>
              </w:rPr>
              <w:t xml:space="preserve">The post about Florida executions was reposted by the US Politics Channel which might account for the high number of views. </w:t>
            </w:r>
          </w:p>
          <w:p w14:paraId="2AE6BA4C" w14:textId="77777777" w:rsidR="00F6698C" w:rsidRPr="000C3963" w:rsidRDefault="00F6698C" w:rsidP="0049141A">
            <w:pPr>
              <w:rPr>
                <w:rFonts w:ascii="Arial" w:hAnsi="Arial" w:cs="Arial"/>
              </w:rPr>
            </w:pPr>
          </w:p>
          <w:p w14:paraId="2FC73FF3" w14:textId="77777777" w:rsidR="0049141A" w:rsidRDefault="0049141A" w:rsidP="0049141A">
            <w:pPr>
              <w:rPr>
                <w:rFonts w:ascii="Arial" w:hAnsi="Arial" w:cs="Arial"/>
                <w:i/>
              </w:rPr>
            </w:pPr>
            <w:r w:rsidRPr="000C3963">
              <w:rPr>
                <w:rFonts w:ascii="Arial" w:hAnsi="Arial" w:cs="Arial"/>
                <w:i/>
              </w:rPr>
              <w:t>Facebook</w:t>
            </w:r>
          </w:p>
          <w:p w14:paraId="57D347B1" w14:textId="77777777" w:rsidR="00F6698C" w:rsidRPr="000C3963" w:rsidRDefault="00F6698C" w:rsidP="0049141A">
            <w:pPr>
              <w:rPr>
                <w:rFonts w:ascii="Arial" w:hAnsi="Arial" w:cs="Arial"/>
                <w:i/>
              </w:rPr>
            </w:pPr>
          </w:p>
          <w:p w14:paraId="09ED161C" w14:textId="77777777" w:rsidR="0049141A" w:rsidRDefault="0049141A" w:rsidP="0049141A">
            <w:pPr>
              <w:rPr>
                <w:rFonts w:ascii="Arial" w:hAnsi="Arial" w:cs="Arial"/>
              </w:rPr>
            </w:pPr>
            <w:r w:rsidRPr="000C3963">
              <w:rPr>
                <w:rFonts w:ascii="Arial" w:hAnsi="Arial" w:cs="Arial"/>
              </w:rPr>
              <w:t xml:space="preserve">By contrast a poorer month with Facebook with 411 views. </w:t>
            </w:r>
          </w:p>
          <w:p w14:paraId="39F9553C" w14:textId="77777777" w:rsidR="00F6698C" w:rsidRPr="000C3963" w:rsidRDefault="00F6698C" w:rsidP="0049141A">
            <w:pPr>
              <w:rPr>
                <w:rFonts w:ascii="Arial" w:hAnsi="Arial" w:cs="Arial"/>
              </w:rPr>
            </w:pPr>
          </w:p>
          <w:tbl>
            <w:tblPr>
              <w:tblStyle w:val="TableGrid"/>
              <w:tblW w:w="0" w:type="auto"/>
              <w:tblLayout w:type="fixed"/>
              <w:tblLook w:val="04A0" w:firstRow="1" w:lastRow="0" w:firstColumn="1" w:lastColumn="0" w:noHBand="0" w:noVBand="1"/>
            </w:tblPr>
            <w:tblGrid>
              <w:gridCol w:w="350"/>
              <w:gridCol w:w="4101"/>
            </w:tblGrid>
            <w:tr w:rsidR="0049141A" w:rsidRPr="000C3963" w14:paraId="076D5129" w14:textId="77777777" w:rsidTr="008105E3">
              <w:tc>
                <w:tcPr>
                  <w:tcW w:w="350" w:type="dxa"/>
                </w:tcPr>
                <w:p w14:paraId="6775F8ED" w14:textId="77777777" w:rsidR="0049141A" w:rsidRPr="000C3963" w:rsidRDefault="0049141A" w:rsidP="0049141A">
                  <w:pPr>
                    <w:rPr>
                      <w:rFonts w:ascii="Arial" w:hAnsi="Arial" w:cs="Arial"/>
                    </w:rPr>
                  </w:pPr>
                  <w:r w:rsidRPr="000C3963">
                    <w:rPr>
                      <w:rFonts w:ascii="Arial" w:hAnsi="Arial" w:cs="Arial"/>
                    </w:rPr>
                    <w:t>1</w:t>
                  </w:r>
                </w:p>
              </w:tc>
              <w:tc>
                <w:tcPr>
                  <w:tcW w:w="4101" w:type="dxa"/>
                </w:tcPr>
                <w:p w14:paraId="33DB8440" w14:textId="77777777" w:rsidR="0049141A" w:rsidRPr="000C3963" w:rsidRDefault="0049141A" w:rsidP="0049141A">
                  <w:pPr>
                    <w:rPr>
                      <w:rFonts w:ascii="Arial" w:hAnsi="Arial" w:cs="Arial"/>
                    </w:rPr>
                  </w:pPr>
                  <w:r w:rsidRPr="000C3963">
                    <w:rPr>
                      <w:rFonts w:ascii="Arial" w:hAnsi="Arial" w:cs="Arial"/>
                    </w:rPr>
                    <w:t>Farage loses vote to leave the ECHR</w:t>
                  </w:r>
                </w:p>
              </w:tc>
            </w:tr>
            <w:tr w:rsidR="0049141A" w:rsidRPr="000C3963" w14:paraId="6AF3D71C" w14:textId="77777777" w:rsidTr="008105E3">
              <w:tc>
                <w:tcPr>
                  <w:tcW w:w="350" w:type="dxa"/>
                </w:tcPr>
                <w:p w14:paraId="07CF576F" w14:textId="77777777" w:rsidR="0049141A" w:rsidRPr="000C3963" w:rsidRDefault="0049141A" w:rsidP="0049141A">
                  <w:pPr>
                    <w:rPr>
                      <w:rFonts w:ascii="Arial" w:hAnsi="Arial" w:cs="Arial"/>
                    </w:rPr>
                  </w:pPr>
                  <w:r w:rsidRPr="000C3963">
                    <w:rPr>
                      <w:rFonts w:ascii="Arial" w:hAnsi="Arial" w:cs="Arial"/>
                    </w:rPr>
                    <w:t>2</w:t>
                  </w:r>
                </w:p>
              </w:tc>
              <w:tc>
                <w:tcPr>
                  <w:tcW w:w="4101" w:type="dxa"/>
                </w:tcPr>
                <w:p w14:paraId="3859E004" w14:textId="77777777" w:rsidR="0049141A" w:rsidRPr="000C3963" w:rsidRDefault="0049141A" w:rsidP="0049141A">
                  <w:pPr>
                    <w:rPr>
                      <w:rFonts w:ascii="Arial" w:hAnsi="Arial" w:cs="Arial"/>
                    </w:rPr>
                  </w:pPr>
                  <w:r w:rsidRPr="000C3963">
                    <w:rPr>
                      <w:rFonts w:ascii="Arial" w:hAnsi="Arial" w:cs="Arial"/>
                    </w:rPr>
                    <w:t>Large crowd for the 100</w:t>
                  </w:r>
                  <w:r w:rsidRPr="000C3963">
                    <w:rPr>
                      <w:rFonts w:ascii="Arial" w:hAnsi="Arial" w:cs="Arial"/>
                      <w:vertAlign w:val="superscript"/>
                    </w:rPr>
                    <w:t>th</w:t>
                  </w:r>
                  <w:r w:rsidRPr="000C3963">
                    <w:rPr>
                      <w:rFonts w:ascii="Arial" w:hAnsi="Arial" w:cs="Arial"/>
                    </w:rPr>
                    <w:t xml:space="preserve"> vigil</w:t>
                  </w:r>
                </w:p>
              </w:tc>
            </w:tr>
            <w:tr w:rsidR="0049141A" w:rsidRPr="000C3963" w14:paraId="3D0ACE47" w14:textId="77777777" w:rsidTr="008105E3">
              <w:tc>
                <w:tcPr>
                  <w:tcW w:w="350" w:type="dxa"/>
                </w:tcPr>
                <w:p w14:paraId="27904F53" w14:textId="77777777" w:rsidR="0049141A" w:rsidRPr="000C3963" w:rsidRDefault="0049141A" w:rsidP="0049141A">
                  <w:pPr>
                    <w:rPr>
                      <w:rFonts w:ascii="Arial" w:hAnsi="Arial" w:cs="Arial"/>
                    </w:rPr>
                  </w:pPr>
                  <w:r w:rsidRPr="000C3963">
                    <w:rPr>
                      <w:rFonts w:ascii="Arial" w:hAnsi="Arial" w:cs="Arial"/>
                    </w:rPr>
                    <w:t>3</w:t>
                  </w:r>
                </w:p>
              </w:tc>
              <w:tc>
                <w:tcPr>
                  <w:tcW w:w="4101" w:type="dxa"/>
                </w:tcPr>
                <w:p w14:paraId="663FEA42" w14:textId="77777777" w:rsidR="0049141A" w:rsidRPr="000C3963" w:rsidRDefault="0049141A" w:rsidP="0049141A">
                  <w:pPr>
                    <w:rPr>
                      <w:rFonts w:ascii="Arial" w:hAnsi="Arial" w:cs="Arial"/>
                    </w:rPr>
                  </w:pPr>
                  <w:r w:rsidRPr="000C3963">
                    <w:rPr>
                      <w:rFonts w:ascii="Arial" w:hAnsi="Arial" w:cs="Arial"/>
                    </w:rPr>
                    <w:t>Not over yet in Gaza</w:t>
                  </w:r>
                </w:p>
              </w:tc>
            </w:tr>
          </w:tbl>
          <w:p w14:paraId="62984DA3" w14:textId="77777777" w:rsidR="0049141A" w:rsidRPr="000C3963" w:rsidRDefault="0049141A" w:rsidP="0049141A">
            <w:pPr>
              <w:rPr>
                <w:rFonts w:ascii="Arial" w:hAnsi="Arial" w:cs="Arial"/>
              </w:rPr>
            </w:pPr>
          </w:p>
          <w:p w14:paraId="07E749E0" w14:textId="77777777" w:rsidR="0049141A" w:rsidRPr="000C3963" w:rsidRDefault="0049141A" w:rsidP="0049141A">
            <w:pPr>
              <w:rPr>
                <w:rFonts w:ascii="Arial" w:hAnsi="Arial" w:cs="Arial"/>
              </w:rPr>
            </w:pPr>
            <w:r w:rsidRPr="000C3963">
              <w:rPr>
                <w:rFonts w:ascii="Arial" w:hAnsi="Arial" w:cs="Arial"/>
              </w:rPr>
              <w:t>The website has seen 6 reposts on Mastodon although there is no sign of this on the site itself.</w:t>
            </w:r>
          </w:p>
          <w:p w14:paraId="5A430364" w14:textId="77777777" w:rsidR="0049141A" w:rsidRPr="009B727D" w:rsidRDefault="0049141A" w:rsidP="00F6698C">
            <w:pPr>
              <w:tabs>
                <w:tab w:val="left" w:pos="2835"/>
              </w:tabs>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14:paraId="36CE1CD0" w14:textId="77777777" w:rsidTr="0099210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t>7</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8F2E00" w14:textId="77777777" w:rsidR="005472EB" w:rsidRDefault="00295D46">
            <w:pPr>
              <w:pStyle w:val="TableStyle2"/>
              <w:rPr>
                <w:rFonts w:ascii="Arial" w:hAnsi="Arial" w:cs="Arial"/>
                <w:b/>
                <w:bCs/>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p>
          <w:p w14:paraId="207719DD" w14:textId="77777777" w:rsidR="00C71845" w:rsidRDefault="00C71845">
            <w:pPr>
              <w:pStyle w:val="TableStyle2"/>
              <w:rPr>
                <w:rFonts w:ascii="Arial" w:hAnsi="Arial" w:cs="Arial"/>
                <w:b/>
                <w:bCs/>
                <w:sz w:val="24"/>
                <w:szCs w:val="24"/>
              </w:rPr>
            </w:pPr>
          </w:p>
          <w:p w14:paraId="04FBB36B" w14:textId="77777777" w:rsidR="00C71845" w:rsidRPr="009D3B96" w:rsidRDefault="00C71845" w:rsidP="00C71845">
            <w:pPr>
              <w:rPr>
                <w:rFonts w:ascii="Arial" w:hAnsi="Arial" w:cs="Arial"/>
              </w:rPr>
            </w:pPr>
            <w:r w:rsidRPr="009D3B96">
              <w:rPr>
                <w:rFonts w:ascii="Arial" w:hAnsi="Arial" w:cs="Arial"/>
              </w:rPr>
              <w:t xml:space="preserve">Follow the </w:t>
            </w:r>
            <w:hyperlink r:id="rId14" w:history="1">
              <w:r w:rsidRPr="009D3B96">
                <w:rPr>
                  <w:rStyle w:val="Hyperlink"/>
                  <w:rFonts w:ascii="Arial" w:hAnsi="Arial" w:cs="Arial"/>
                </w:rPr>
                <w:t>link</w:t>
              </w:r>
            </w:hyperlink>
            <w:r w:rsidRPr="009D3B96">
              <w:rPr>
                <w:rFonts w:ascii="Arial" w:hAnsi="Arial" w:cs="Arial"/>
              </w:rPr>
              <w:t xml:space="preserve"> for this month’s Local Group Mailing, which includes information on:</w:t>
            </w:r>
          </w:p>
          <w:p w14:paraId="471EC512" w14:textId="77777777" w:rsidR="00C71845" w:rsidRPr="009D3B96" w:rsidRDefault="00C71845" w:rsidP="00C71845">
            <w:pPr>
              <w:rPr>
                <w:rFonts w:ascii="Arial" w:hAnsi="Arial" w:cs="Arial"/>
              </w:rPr>
            </w:pPr>
          </w:p>
          <w:p w14:paraId="027B1C09" w14:textId="77777777" w:rsidR="00C71845" w:rsidRDefault="00C71845" w:rsidP="00C71845">
            <w:pPr>
              <w:pStyle w:val="ListParagraph"/>
              <w:numPr>
                <w:ilvl w:val="0"/>
                <w:numId w:val="6"/>
              </w:numPr>
            </w:pPr>
            <w:r>
              <w:t>Office Led Campaigns</w:t>
            </w:r>
          </w:p>
          <w:p w14:paraId="47EF263D" w14:textId="77777777" w:rsidR="00C71845" w:rsidRDefault="00C71845" w:rsidP="00C71845">
            <w:pPr>
              <w:pStyle w:val="ListParagraph"/>
            </w:pPr>
          </w:p>
          <w:p w14:paraId="3C9AC901" w14:textId="77777777" w:rsidR="00C71845" w:rsidRDefault="00C71845" w:rsidP="00C71845">
            <w:pPr>
              <w:pStyle w:val="ListParagraph"/>
              <w:numPr>
                <w:ilvl w:val="1"/>
                <w:numId w:val="6"/>
              </w:numPr>
            </w:pPr>
            <w:r>
              <w:t>Write for Rights</w:t>
            </w:r>
          </w:p>
          <w:p w14:paraId="191E09DA" w14:textId="77777777" w:rsidR="00C71845" w:rsidRDefault="00C71845" w:rsidP="00C71845">
            <w:pPr>
              <w:pStyle w:val="ListParagraph"/>
              <w:numPr>
                <w:ilvl w:val="1"/>
                <w:numId w:val="6"/>
              </w:numPr>
            </w:pPr>
            <w:r>
              <w:t>Prevent</w:t>
            </w:r>
          </w:p>
          <w:p w14:paraId="306CA58C" w14:textId="77777777" w:rsidR="00C71845" w:rsidRDefault="00C71845" w:rsidP="00C71845">
            <w:pPr>
              <w:pStyle w:val="ListParagraph"/>
              <w:numPr>
                <w:ilvl w:val="1"/>
                <w:numId w:val="6"/>
              </w:numPr>
            </w:pPr>
            <w:r>
              <w:t>Social Security (includes a petition.)</w:t>
            </w:r>
          </w:p>
          <w:p w14:paraId="5317ABEC" w14:textId="77777777" w:rsidR="00C71845" w:rsidRDefault="00C71845" w:rsidP="00C71845">
            <w:pPr>
              <w:pStyle w:val="ListParagraph"/>
              <w:numPr>
                <w:ilvl w:val="1"/>
                <w:numId w:val="6"/>
              </w:numPr>
            </w:pPr>
            <w:r>
              <w:t>Posters calling for the arrest of Benjamin Netanyahu</w:t>
            </w:r>
          </w:p>
          <w:p w14:paraId="4E2B6230" w14:textId="77777777" w:rsidR="00C71845" w:rsidRDefault="00C71845" w:rsidP="00C71845">
            <w:pPr>
              <w:pStyle w:val="ListParagraph"/>
              <w:ind w:left="1440"/>
            </w:pPr>
          </w:p>
          <w:p w14:paraId="7162A307" w14:textId="77777777" w:rsidR="00C71845" w:rsidRDefault="00C71845" w:rsidP="00C71845">
            <w:pPr>
              <w:pStyle w:val="ListParagraph"/>
              <w:numPr>
                <w:ilvl w:val="0"/>
                <w:numId w:val="6"/>
              </w:numPr>
            </w:pPr>
            <w:r>
              <w:t>Actions Across Amnesty – Country Coordinators</w:t>
            </w:r>
          </w:p>
          <w:p w14:paraId="70152A58" w14:textId="77777777" w:rsidR="00C71845" w:rsidRDefault="00C71845" w:rsidP="00C71845">
            <w:pPr>
              <w:pStyle w:val="ListParagraph"/>
            </w:pPr>
          </w:p>
          <w:p w14:paraId="770653E6" w14:textId="77777777" w:rsidR="00C71845" w:rsidRDefault="00C71845" w:rsidP="00C71845">
            <w:pPr>
              <w:pStyle w:val="ListParagraph"/>
              <w:numPr>
                <w:ilvl w:val="1"/>
                <w:numId w:val="6"/>
              </w:numPr>
            </w:pPr>
            <w:r>
              <w:lastRenderedPageBreak/>
              <w:t>Syria</w:t>
            </w:r>
          </w:p>
          <w:p w14:paraId="48CD87FB" w14:textId="77777777" w:rsidR="00C71845" w:rsidRDefault="00C71845" w:rsidP="00C71845">
            <w:pPr>
              <w:pStyle w:val="ListParagraph"/>
              <w:numPr>
                <w:ilvl w:val="1"/>
                <w:numId w:val="6"/>
              </w:numPr>
            </w:pPr>
            <w:r>
              <w:t>Central Europe – 16 days of activism</w:t>
            </w:r>
          </w:p>
          <w:p w14:paraId="0FE6718B" w14:textId="77777777" w:rsidR="00C71845" w:rsidRDefault="00C71845" w:rsidP="00C71845">
            <w:pPr>
              <w:pStyle w:val="ListParagraph"/>
              <w:numPr>
                <w:ilvl w:val="1"/>
                <w:numId w:val="6"/>
              </w:numPr>
            </w:pPr>
            <w:r>
              <w:t>West and Central Africa (includes a petition.)</w:t>
            </w:r>
          </w:p>
          <w:p w14:paraId="169E8E4E" w14:textId="77777777" w:rsidR="00C71845" w:rsidRDefault="00C71845" w:rsidP="00C71845">
            <w:pPr>
              <w:pStyle w:val="ListParagraph"/>
              <w:numPr>
                <w:ilvl w:val="1"/>
                <w:numId w:val="6"/>
              </w:numPr>
            </w:pPr>
            <w:r>
              <w:t>South Asia – an activist campaign for workers’ rights in fashion and garment making.</w:t>
            </w:r>
          </w:p>
          <w:p w14:paraId="5BC611A3" w14:textId="77777777" w:rsidR="00C71845" w:rsidRDefault="00C71845" w:rsidP="00C71845">
            <w:pPr>
              <w:pStyle w:val="ListParagraph"/>
              <w:numPr>
                <w:ilvl w:val="1"/>
                <w:numId w:val="6"/>
              </w:numPr>
            </w:pPr>
            <w:r>
              <w:t>Kenya – a webinar briefing on the defence of LGBTQI+ rights.</w:t>
            </w:r>
          </w:p>
          <w:p w14:paraId="589F891C" w14:textId="77777777" w:rsidR="00C71845" w:rsidRDefault="00C71845" w:rsidP="00C71845">
            <w:pPr>
              <w:pStyle w:val="ListParagraph"/>
            </w:pPr>
          </w:p>
          <w:p w14:paraId="7B5BCA6A" w14:textId="77777777" w:rsidR="00C71845" w:rsidRDefault="00C71845" w:rsidP="00C71845">
            <w:pPr>
              <w:pStyle w:val="ListParagraph"/>
              <w:numPr>
                <w:ilvl w:val="0"/>
                <w:numId w:val="6"/>
              </w:numPr>
            </w:pPr>
            <w:r>
              <w:t>AGM Decision Update</w:t>
            </w:r>
          </w:p>
          <w:p w14:paraId="0B713D25" w14:textId="77777777" w:rsidR="00C71845" w:rsidRDefault="00C71845" w:rsidP="00C71845">
            <w:pPr>
              <w:pStyle w:val="ListParagraph"/>
            </w:pPr>
          </w:p>
          <w:p w14:paraId="12437901" w14:textId="77777777" w:rsidR="00C71845" w:rsidRDefault="00C71845" w:rsidP="00C71845">
            <w:pPr>
              <w:pStyle w:val="ListParagraph"/>
              <w:numPr>
                <w:ilvl w:val="0"/>
                <w:numId w:val="6"/>
              </w:numPr>
            </w:pPr>
            <w:r>
              <w:t>A Message from the Board</w:t>
            </w:r>
          </w:p>
          <w:p w14:paraId="4185D68F" w14:textId="77777777" w:rsidR="00C71845" w:rsidRDefault="00C71845" w:rsidP="00C71845">
            <w:pPr>
              <w:pStyle w:val="ListParagraph"/>
            </w:pPr>
          </w:p>
          <w:p w14:paraId="4684F275" w14:textId="77777777" w:rsidR="00C71845" w:rsidRDefault="00C71845" w:rsidP="00C71845">
            <w:pPr>
              <w:pStyle w:val="ListParagraph"/>
              <w:numPr>
                <w:ilvl w:val="0"/>
                <w:numId w:val="6"/>
              </w:numPr>
            </w:pPr>
            <w:r>
              <w:t>A Fundraising Update</w:t>
            </w:r>
          </w:p>
          <w:p w14:paraId="7556496B" w14:textId="77777777" w:rsidR="00C71845" w:rsidRDefault="00C71845" w:rsidP="00C71845"/>
          <w:p w14:paraId="0A4B82B0" w14:textId="77777777" w:rsidR="00C71845" w:rsidRDefault="00C71845" w:rsidP="00C71845">
            <w:pPr>
              <w:pStyle w:val="ListParagraph"/>
              <w:numPr>
                <w:ilvl w:val="1"/>
                <w:numId w:val="6"/>
              </w:numPr>
            </w:pPr>
            <w:r>
              <w:t xml:space="preserve">The Christmas Raffle </w:t>
            </w:r>
          </w:p>
          <w:p w14:paraId="0DE1544F" w14:textId="77777777" w:rsidR="00C71845" w:rsidRDefault="00C71845" w:rsidP="00C71845">
            <w:pPr>
              <w:pStyle w:val="ListParagraph"/>
              <w:numPr>
                <w:ilvl w:val="1"/>
                <w:numId w:val="6"/>
              </w:numPr>
            </w:pPr>
            <w:r>
              <w:t>A request for donations for the Fightback Against Authoritarianism</w:t>
            </w:r>
          </w:p>
          <w:p w14:paraId="186C2149" w14:textId="77777777" w:rsidR="00C71845" w:rsidRDefault="00C71845" w:rsidP="00C71845">
            <w:pPr>
              <w:pStyle w:val="ListParagraph"/>
              <w:numPr>
                <w:ilvl w:val="1"/>
                <w:numId w:val="6"/>
              </w:numPr>
            </w:pPr>
            <w:r>
              <w:t>Local Fundraising Update</w:t>
            </w:r>
          </w:p>
          <w:p w14:paraId="0745A50C" w14:textId="77777777" w:rsidR="00C71845" w:rsidRDefault="00C71845" w:rsidP="00C71845"/>
          <w:p w14:paraId="15D96154" w14:textId="77777777" w:rsidR="00C71845" w:rsidRDefault="00C71845" w:rsidP="00C71845">
            <w:pPr>
              <w:pStyle w:val="ListParagraph"/>
              <w:numPr>
                <w:ilvl w:val="0"/>
                <w:numId w:val="6"/>
              </w:numPr>
            </w:pPr>
            <w:r>
              <w:t xml:space="preserve">Community Organising </w:t>
            </w:r>
          </w:p>
          <w:p w14:paraId="4F778E2F" w14:textId="77777777" w:rsidR="00C71845" w:rsidRDefault="00C71845" w:rsidP="00C71845">
            <w:pPr>
              <w:pStyle w:val="ListParagraph"/>
            </w:pPr>
          </w:p>
          <w:p w14:paraId="38968388" w14:textId="77777777" w:rsidR="00C71845" w:rsidRDefault="00C71845" w:rsidP="00C71845">
            <w:pPr>
              <w:pStyle w:val="ListParagraph"/>
              <w:numPr>
                <w:ilvl w:val="1"/>
                <w:numId w:val="6"/>
              </w:numPr>
            </w:pPr>
            <w:r>
              <w:t>Refugee Week</w:t>
            </w:r>
          </w:p>
          <w:p w14:paraId="0140C5D0" w14:textId="77777777" w:rsidR="00C71845" w:rsidRDefault="00C71845" w:rsidP="00C71845">
            <w:pPr>
              <w:pStyle w:val="ListParagraph"/>
              <w:numPr>
                <w:ilvl w:val="1"/>
                <w:numId w:val="6"/>
              </w:numPr>
            </w:pPr>
            <w:r>
              <w:t>Climate &amp; Migration Community Film Festival 2025</w:t>
            </w:r>
          </w:p>
          <w:p w14:paraId="2CF16207" w14:textId="77777777" w:rsidR="00C71845" w:rsidRDefault="00C71845" w:rsidP="00C71845">
            <w:pPr>
              <w:pStyle w:val="ListParagraph"/>
            </w:pPr>
          </w:p>
          <w:p w14:paraId="434A797D" w14:textId="77777777" w:rsidR="00C71845" w:rsidRDefault="00C71845" w:rsidP="00C71845">
            <w:pPr>
              <w:pStyle w:val="ListParagraph"/>
              <w:numPr>
                <w:ilvl w:val="0"/>
                <w:numId w:val="6"/>
              </w:numPr>
            </w:pPr>
            <w:r>
              <w:t>New Office Address</w:t>
            </w:r>
          </w:p>
          <w:p w14:paraId="1B2398AD" w14:textId="77777777" w:rsidR="00C71845" w:rsidRDefault="00C71845" w:rsidP="00C71845">
            <w:pPr>
              <w:pStyle w:val="ListParagraph"/>
            </w:pPr>
          </w:p>
          <w:p w14:paraId="3FA4E1FD" w14:textId="77777777" w:rsidR="00C71845" w:rsidRDefault="00C71845" w:rsidP="00C71845">
            <w:pPr>
              <w:pStyle w:val="ListParagraph"/>
              <w:numPr>
                <w:ilvl w:val="0"/>
                <w:numId w:val="6"/>
              </w:numPr>
            </w:pPr>
            <w:r>
              <w:t>Editing Local Groups Webpages – a request to sign in</w:t>
            </w:r>
          </w:p>
          <w:p w14:paraId="337E8924" w14:textId="77777777" w:rsidR="00C71845" w:rsidRDefault="00C71845" w:rsidP="00C71845">
            <w:pPr>
              <w:pStyle w:val="ListParagraph"/>
            </w:pPr>
          </w:p>
          <w:p w14:paraId="186008F1" w14:textId="77777777" w:rsidR="00C71845" w:rsidRDefault="00C71845" w:rsidP="00C71845">
            <w:pPr>
              <w:pStyle w:val="ListParagraph"/>
              <w:numPr>
                <w:ilvl w:val="0"/>
                <w:numId w:val="6"/>
              </w:numPr>
            </w:pPr>
            <w:r>
              <w:t>Local Group Mailing – messaging Amnesty supporters in the local area</w:t>
            </w:r>
          </w:p>
          <w:p w14:paraId="3743B761" w14:textId="77777777" w:rsidR="00C71845" w:rsidRDefault="00C71845" w:rsidP="00C71845">
            <w:pPr>
              <w:pStyle w:val="ListParagraph"/>
            </w:pPr>
          </w:p>
          <w:p w14:paraId="3BDED610" w14:textId="77777777" w:rsidR="00C71845" w:rsidRDefault="00C71845" w:rsidP="00C71845">
            <w:pPr>
              <w:pStyle w:val="ListParagraph"/>
              <w:numPr>
                <w:ilvl w:val="0"/>
                <w:numId w:val="6"/>
              </w:numPr>
            </w:pPr>
            <w:r>
              <w:t>Setting Up a Bank Account for Local Groups</w:t>
            </w:r>
          </w:p>
          <w:p w14:paraId="6EC6E4C6" w14:textId="77777777" w:rsidR="00C71845" w:rsidRDefault="00C71845" w:rsidP="00C71845">
            <w:pPr>
              <w:pStyle w:val="ListParagraph"/>
            </w:pPr>
          </w:p>
          <w:p w14:paraId="5F436C46" w14:textId="77777777" w:rsidR="00C71845" w:rsidRDefault="00C71845" w:rsidP="00C71845">
            <w:pPr>
              <w:pStyle w:val="ListParagraph"/>
              <w:numPr>
                <w:ilvl w:val="0"/>
                <w:numId w:val="6"/>
              </w:numPr>
            </w:pPr>
            <w:r>
              <w:t xml:space="preserve">Learning at Amnesty UK </w:t>
            </w:r>
          </w:p>
          <w:p w14:paraId="389DAC72" w14:textId="77777777" w:rsidR="00C71845" w:rsidRDefault="00C71845" w:rsidP="00C71845"/>
          <w:p w14:paraId="13ED644A" w14:textId="77777777" w:rsidR="00C71845" w:rsidRDefault="00C71845" w:rsidP="00C71845">
            <w:pPr>
              <w:pStyle w:val="ListParagraph"/>
              <w:numPr>
                <w:ilvl w:val="1"/>
                <w:numId w:val="6"/>
              </w:numPr>
            </w:pPr>
            <w:r>
              <w:t>A new Schedule of Training will be issued in the New Year.</w:t>
            </w:r>
          </w:p>
          <w:p w14:paraId="152D1A51" w14:textId="77777777" w:rsidR="00C71845" w:rsidRDefault="00C71845" w:rsidP="00C71845">
            <w:pPr>
              <w:pStyle w:val="ListParagraph"/>
              <w:numPr>
                <w:ilvl w:val="1"/>
                <w:numId w:val="6"/>
              </w:numPr>
            </w:pPr>
            <w:r>
              <w:t>Access to Self-Paced Online Learning – including a Gender Justice Course.</w:t>
            </w:r>
          </w:p>
          <w:p w14:paraId="7574F902" w14:textId="77777777" w:rsidR="00C71845" w:rsidRDefault="00C71845" w:rsidP="00C71845"/>
          <w:p w14:paraId="2381C886" w14:textId="77777777" w:rsidR="00C71845" w:rsidRDefault="00C71845" w:rsidP="00C71845">
            <w:pPr>
              <w:pStyle w:val="ListParagraph"/>
              <w:numPr>
                <w:ilvl w:val="0"/>
                <w:numId w:val="6"/>
              </w:numPr>
            </w:pPr>
            <w:r>
              <w:t>Local Group Events</w:t>
            </w:r>
          </w:p>
          <w:p w14:paraId="44F68DD4" w14:textId="77777777" w:rsidR="00C71845" w:rsidRDefault="00C71845" w:rsidP="00C71845">
            <w:pPr>
              <w:pStyle w:val="ListParagraph"/>
            </w:pPr>
          </w:p>
          <w:p w14:paraId="41ABCCFE" w14:textId="77777777" w:rsidR="00C71845" w:rsidRDefault="00C71845" w:rsidP="00C71845">
            <w:pPr>
              <w:pStyle w:val="ListParagraph"/>
              <w:numPr>
                <w:ilvl w:val="0"/>
                <w:numId w:val="6"/>
              </w:numPr>
            </w:pPr>
            <w:r>
              <w:t>Upcoming Local Group Events</w:t>
            </w:r>
          </w:p>
          <w:p w14:paraId="76E3F0FB" w14:textId="77777777" w:rsidR="00C71845" w:rsidRDefault="00C71845" w:rsidP="00C71845">
            <w:pPr>
              <w:pStyle w:val="ListParagraph"/>
            </w:pPr>
          </w:p>
          <w:p w14:paraId="21A0BCAE" w14:textId="77777777" w:rsidR="00C71845" w:rsidRDefault="00C71845" w:rsidP="00C71845">
            <w:pPr>
              <w:pStyle w:val="ListParagraph"/>
              <w:numPr>
                <w:ilvl w:val="0"/>
                <w:numId w:val="6"/>
              </w:numPr>
            </w:pPr>
            <w:r>
              <w:t>Upcoming Dates.</w:t>
            </w:r>
          </w:p>
          <w:p w14:paraId="26A6D9BA" w14:textId="77777777" w:rsidR="00C71845" w:rsidRDefault="00C71845" w:rsidP="00C71845">
            <w:pPr>
              <w:pStyle w:val="ListParagraph"/>
            </w:pPr>
          </w:p>
          <w:p w14:paraId="7940AA1A" w14:textId="0FC39CA9" w:rsidR="00C71845" w:rsidRPr="00BE4719" w:rsidRDefault="009D3B96" w:rsidP="00B37E0C">
            <w:pPr>
              <w:rPr>
                <w:rFonts w:ascii="Arial" w:hAnsi="Arial" w:cs="Arial"/>
              </w:rPr>
            </w:pPr>
            <w:r>
              <w:rPr>
                <w:rFonts w:ascii="Arial" w:hAnsi="Arial" w:cs="Arial"/>
              </w:rPr>
              <w:t xml:space="preserve">The request  for information on the Group for the launch of Amnesty’s new website has been </w:t>
            </w:r>
            <w:r w:rsidR="00177EF5">
              <w:rPr>
                <w:rFonts w:ascii="Arial" w:hAnsi="Arial" w:cs="Arial"/>
              </w:rPr>
              <w:t>dealt with</w:t>
            </w:r>
            <w:r>
              <w:rPr>
                <w:rFonts w:ascii="Arial" w:hAnsi="Arial" w:cs="Arial"/>
              </w:rPr>
              <w:t xml:space="preserve"> by PC.  T</w:t>
            </w:r>
            <w:r w:rsidR="00177EF5">
              <w:rPr>
                <w:rFonts w:ascii="Arial" w:hAnsi="Arial" w:cs="Arial"/>
              </w:rPr>
              <w:t>he site</w:t>
            </w:r>
            <w:r>
              <w:rPr>
                <w:rFonts w:ascii="Arial" w:hAnsi="Arial" w:cs="Arial"/>
              </w:rPr>
              <w:t xml:space="preserve"> is to be launched in January 2026, and will go live in April.</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8167F80" w14:textId="77777777" w:rsidR="005472EB" w:rsidRDefault="00295D46">
            <w:pPr>
              <w:rPr>
                <w:rFonts w:ascii="Arial" w:hAnsi="Arial" w:cs="Arial"/>
                <w:b/>
              </w:rPr>
            </w:pPr>
            <w:r w:rsidRPr="00295D46">
              <w:rPr>
                <w:rFonts w:ascii="Arial" w:hAnsi="Arial" w:cs="Arial"/>
                <w:b/>
              </w:rPr>
              <w:lastRenderedPageBreak/>
              <w:t>All</w:t>
            </w:r>
          </w:p>
          <w:p w14:paraId="792C2A62" w14:textId="77777777" w:rsidR="009D3B96" w:rsidRDefault="009D3B96">
            <w:pPr>
              <w:rPr>
                <w:rFonts w:ascii="Arial" w:hAnsi="Arial" w:cs="Arial"/>
                <w:b/>
              </w:rPr>
            </w:pPr>
          </w:p>
          <w:p w14:paraId="249880F2" w14:textId="77777777" w:rsidR="009D3B96" w:rsidRDefault="009D3B96">
            <w:pPr>
              <w:rPr>
                <w:rFonts w:ascii="Arial" w:hAnsi="Arial" w:cs="Arial"/>
                <w:b/>
              </w:rPr>
            </w:pPr>
          </w:p>
          <w:p w14:paraId="1855293F" w14:textId="77777777" w:rsidR="009D3B96" w:rsidRDefault="009D3B96">
            <w:pPr>
              <w:rPr>
                <w:rFonts w:ascii="Arial" w:hAnsi="Arial" w:cs="Arial"/>
                <w:b/>
              </w:rPr>
            </w:pPr>
          </w:p>
          <w:p w14:paraId="4CCB2484" w14:textId="77777777" w:rsidR="009D3B96" w:rsidRDefault="009D3B96">
            <w:pPr>
              <w:rPr>
                <w:rFonts w:ascii="Arial" w:hAnsi="Arial" w:cs="Arial"/>
                <w:b/>
              </w:rPr>
            </w:pPr>
          </w:p>
          <w:p w14:paraId="7129C575" w14:textId="77777777" w:rsidR="009D3B96" w:rsidRDefault="009D3B96">
            <w:pPr>
              <w:rPr>
                <w:rFonts w:ascii="Arial" w:hAnsi="Arial" w:cs="Arial"/>
                <w:b/>
              </w:rPr>
            </w:pPr>
          </w:p>
          <w:p w14:paraId="2464D7DA" w14:textId="77777777" w:rsidR="009D3B96" w:rsidRDefault="009D3B96">
            <w:pPr>
              <w:rPr>
                <w:rFonts w:ascii="Arial" w:hAnsi="Arial" w:cs="Arial"/>
                <w:b/>
              </w:rPr>
            </w:pPr>
          </w:p>
          <w:p w14:paraId="27189AAA" w14:textId="77777777" w:rsidR="009D3B96" w:rsidRDefault="009D3B96">
            <w:pPr>
              <w:rPr>
                <w:rFonts w:ascii="Arial" w:hAnsi="Arial" w:cs="Arial"/>
                <w:b/>
              </w:rPr>
            </w:pPr>
          </w:p>
          <w:p w14:paraId="683FC8F4" w14:textId="77777777" w:rsidR="009D3B96" w:rsidRDefault="009D3B96">
            <w:pPr>
              <w:rPr>
                <w:rFonts w:ascii="Arial" w:hAnsi="Arial" w:cs="Arial"/>
                <w:b/>
              </w:rPr>
            </w:pPr>
          </w:p>
          <w:p w14:paraId="7D7628BA" w14:textId="77777777" w:rsidR="009D3B96" w:rsidRDefault="009D3B96">
            <w:pPr>
              <w:rPr>
                <w:rFonts w:ascii="Arial" w:hAnsi="Arial" w:cs="Arial"/>
                <w:b/>
              </w:rPr>
            </w:pPr>
          </w:p>
          <w:p w14:paraId="1FC6E48A" w14:textId="77777777" w:rsidR="009D3B96" w:rsidRDefault="009D3B96">
            <w:pPr>
              <w:rPr>
                <w:rFonts w:ascii="Arial" w:hAnsi="Arial" w:cs="Arial"/>
                <w:b/>
              </w:rPr>
            </w:pPr>
          </w:p>
          <w:p w14:paraId="545D62D8" w14:textId="77777777" w:rsidR="009D3B96" w:rsidRDefault="009D3B96">
            <w:pPr>
              <w:rPr>
                <w:rFonts w:ascii="Arial" w:hAnsi="Arial" w:cs="Arial"/>
                <w:b/>
              </w:rPr>
            </w:pPr>
          </w:p>
          <w:p w14:paraId="018FA3B0" w14:textId="77777777" w:rsidR="009D3B96" w:rsidRDefault="009D3B96">
            <w:pPr>
              <w:rPr>
                <w:rFonts w:ascii="Arial" w:hAnsi="Arial" w:cs="Arial"/>
                <w:b/>
              </w:rPr>
            </w:pPr>
          </w:p>
          <w:p w14:paraId="28722858" w14:textId="77777777" w:rsidR="009D3B96" w:rsidRDefault="009D3B96">
            <w:pPr>
              <w:rPr>
                <w:rFonts w:ascii="Arial" w:hAnsi="Arial" w:cs="Arial"/>
                <w:b/>
              </w:rPr>
            </w:pPr>
          </w:p>
          <w:p w14:paraId="30F59152" w14:textId="77777777" w:rsidR="009D3B96" w:rsidRDefault="009D3B96">
            <w:pPr>
              <w:rPr>
                <w:rFonts w:ascii="Arial" w:hAnsi="Arial" w:cs="Arial"/>
                <w:b/>
              </w:rPr>
            </w:pPr>
          </w:p>
          <w:p w14:paraId="1B40378F" w14:textId="77777777" w:rsidR="009D3B96" w:rsidRDefault="009D3B96">
            <w:pPr>
              <w:rPr>
                <w:rFonts w:ascii="Arial" w:hAnsi="Arial" w:cs="Arial"/>
                <w:b/>
              </w:rPr>
            </w:pPr>
          </w:p>
          <w:p w14:paraId="5F77C75F" w14:textId="77777777" w:rsidR="009D3B96" w:rsidRDefault="009D3B96">
            <w:pPr>
              <w:rPr>
                <w:rFonts w:ascii="Arial" w:hAnsi="Arial" w:cs="Arial"/>
                <w:b/>
              </w:rPr>
            </w:pPr>
          </w:p>
          <w:p w14:paraId="55C6C462" w14:textId="77777777" w:rsidR="009D3B96" w:rsidRDefault="009D3B96">
            <w:pPr>
              <w:rPr>
                <w:rFonts w:ascii="Arial" w:hAnsi="Arial" w:cs="Arial"/>
                <w:b/>
              </w:rPr>
            </w:pPr>
          </w:p>
          <w:p w14:paraId="5F4C5D4E" w14:textId="77777777" w:rsidR="009D3B96" w:rsidRDefault="009D3B96">
            <w:pPr>
              <w:rPr>
                <w:rFonts w:ascii="Arial" w:hAnsi="Arial" w:cs="Arial"/>
                <w:b/>
              </w:rPr>
            </w:pPr>
          </w:p>
          <w:p w14:paraId="31FA4A46" w14:textId="77777777" w:rsidR="009D3B96" w:rsidRDefault="009D3B96">
            <w:pPr>
              <w:rPr>
                <w:rFonts w:ascii="Arial" w:hAnsi="Arial" w:cs="Arial"/>
                <w:b/>
              </w:rPr>
            </w:pPr>
          </w:p>
          <w:p w14:paraId="249969A3" w14:textId="77777777" w:rsidR="009D3B96" w:rsidRDefault="009D3B96">
            <w:pPr>
              <w:rPr>
                <w:rFonts w:ascii="Arial" w:hAnsi="Arial" w:cs="Arial"/>
                <w:b/>
              </w:rPr>
            </w:pPr>
          </w:p>
          <w:p w14:paraId="555E6F4B" w14:textId="77777777" w:rsidR="009D3B96" w:rsidRDefault="009D3B96">
            <w:pPr>
              <w:rPr>
                <w:rFonts w:ascii="Arial" w:hAnsi="Arial" w:cs="Arial"/>
                <w:b/>
              </w:rPr>
            </w:pPr>
          </w:p>
          <w:p w14:paraId="16C59A7E" w14:textId="77777777" w:rsidR="009D3B96" w:rsidRDefault="009D3B96">
            <w:pPr>
              <w:rPr>
                <w:rFonts w:ascii="Arial" w:hAnsi="Arial" w:cs="Arial"/>
                <w:b/>
              </w:rPr>
            </w:pPr>
          </w:p>
          <w:p w14:paraId="537F0624" w14:textId="77777777" w:rsidR="009D3B96" w:rsidRDefault="009D3B96">
            <w:pPr>
              <w:rPr>
                <w:rFonts w:ascii="Arial" w:hAnsi="Arial" w:cs="Arial"/>
                <w:b/>
              </w:rPr>
            </w:pPr>
          </w:p>
          <w:p w14:paraId="75F4C7A0" w14:textId="77777777" w:rsidR="009D3B96" w:rsidRDefault="009D3B96">
            <w:pPr>
              <w:rPr>
                <w:rFonts w:ascii="Arial" w:hAnsi="Arial" w:cs="Arial"/>
                <w:b/>
              </w:rPr>
            </w:pPr>
          </w:p>
          <w:p w14:paraId="4288B036" w14:textId="77777777" w:rsidR="009D3B96" w:rsidRDefault="009D3B96">
            <w:pPr>
              <w:rPr>
                <w:rFonts w:ascii="Arial" w:hAnsi="Arial" w:cs="Arial"/>
                <w:b/>
              </w:rPr>
            </w:pPr>
          </w:p>
          <w:p w14:paraId="02BF8E54" w14:textId="77777777" w:rsidR="009D3B96" w:rsidRDefault="009D3B96">
            <w:pPr>
              <w:rPr>
                <w:rFonts w:ascii="Arial" w:hAnsi="Arial" w:cs="Arial"/>
                <w:b/>
              </w:rPr>
            </w:pPr>
          </w:p>
          <w:p w14:paraId="3BB3F698" w14:textId="77777777" w:rsidR="009D3B96" w:rsidRDefault="009D3B96">
            <w:pPr>
              <w:rPr>
                <w:rFonts w:ascii="Arial" w:hAnsi="Arial" w:cs="Arial"/>
                <w:b/>
              </w:rPr>
            </w:pPr>
          </w:p>
          <w:p w14:paraId="05E1EE5B" w14:textId="77777777" w:rsidR="009D3B96" w:rsidRDefault="009D3B96">
            <w:pPr>
              <w:rPr>
                <w:rFonts w:ascii="Arial" w:hAnsi="Arial" w:cs="Arial"/>
                <w:b/>
              </w:rPr>
            </w:pPr>
          </w:p>
          <w:p w14:paraId="5BEC3146" w14:textId="77777777" w:rsidR="009D3B96" w:rsidRDefault="009D3B96">
            <w:pPr>
              <w:rPr>
                <w:rFonts w:ascii="Arial" w:hAnsi="Arial" w:cs="Arial"/>
                <w:b/>
              </w:rPr>
            </w:pPr>
          </w:p>
          <w:p w14:paraId="09AD281B" w14:textId="77777777" w:rsidR="009D3B96" w:rsidRDefault="009D3B96">
            <w:pPr>
              <w:rPr>
                <w:rFonts w:ascii="Arial" w:hAnsi="Arial" w:cs="Arial"/>
                <w:b/>
              </w:rPr>
            </w:pPr>
          </w:p>
          <w:p w14:paraId="358D5B7A" w14:textId="77777777" w:rsidR="009D3B96" w:rsidRDefault="009D3B96">
            <w:pPr>
              <w:rPr>
                <w:rFonts w:ascii="Arial" w:hAnsi="Arial" w:cs="Arial"/>
                <w:b/>
              </w:rPr>
            </w:pPr>
          </w:p>
          <w:p w14:paraId="5D6993CE" w14:textId="77777777" w:rsidR="009D3B96" w:rsidRDefault="009D3B96">
            <w:pPr>
              <w:rPr>
                <w:rFonts w:ascii="Arial" w:hAnsi="Arial" w:cs="Arial"/>
                <w:b/>
              </w:rPr>
            </w:pPr>
          </w:p>
          <w:p w14:paraId="6E175DC4" w14:textId="77777777" w:rsidR="009D3B96" w:rsidRDefault="009D3B96">
            <w:pPr>
              <w:rPr>
                <w:rFonts w:ascii="Arial" w:hAnsi="Arial" w:cs="Arial"/>
                <w:b/>
              </w:rPr>
            </w:pPr>
          </w:p>
          <w:p w14:paraId="55E11802" w14:textId="77777777" w:rsidR="009D3B96" w:rsidRDefault="009D3B96">
            <w:pPr>
              <w:rPr>
                <w:rFonts w:ascii="Arial" w:hAnsi="Arial" w:cs="Arial"/>
                <w:b/>
              </w:rPr>
            </w:pPr>
          </w:p>
          <w:p w14:paraId="68ECBC3B" w14:textId="77777777" w:rsidR="009D3B96" w:rsidRDefault="009D3B96">
            <w:pPr>
              <w:rPr>
                <w:rFonts w:ascii="Arial" w:hAnsi="Arial" w:cs="Arial"/>
                <w:b/>
              </w:rPr>
            </w:pPr>
          </w:p>
          <w:p w14:paraId="1A796F1C" w14:textId="77777777" w:rsidR="009D3B96" w:rsidRDefault="009D3B96">
            <w:pPr>
              <w:rPr>
                <w:rFonts w:ascii="Arial" w:hAnsi="Arial" w:cs="Arial"/>
                <w:b/>
              </w:rPr>
            </w:pPr>
          </w:p>
          <w:p w14:paraId="33332E3F" w14:textId="77777777" w:rsidR="009D3B96" w:rsidRDefault="009D3B96">
            <w:pPr>
              <w:rPr>
                <w:rFonts w:ascii="Arial" w:hAnsi="Arial" w:cs="Arial"/>
                <w:b/>
              </w:rPr>
            </w:pPr>
          </w:p>
          <w:p w14:paraId="0CB3B028" w14:textId="77777777" w:rsidR="009D3B96" w:rsidRDefault="009D3B96">
            <w:pPr>
              <w:rPr>
                <w:rFonts w:ascii="Arial" w:hAnsi="Arial" w:cs="Arial"/>
                <w:b/>
              </w:rPr>
            </w:pPr>
          </w:p>
          <w:p w14:paraId="2757AEC6" w14:textId="77777777" w:rsidR="009D3B96" w:rsidRDefault="009D3B96">
            <w:pPr>
              <w:rPr>
                <w:rFonts w:ascii="Arial" w:hAnsi="Arial" w:cs="Arial"/>
                <w:b/>
              </w:rPr>
            </w:pPr>
          </w:p>
          <w:p w14:paraId="3832C290" w14:textId="77777777" w:rsidR="009D3B96" w:rsidRDefault="009D3B96">
            <w:pPr>
              <w:rPr>
                <w:rFonts w:ascii="Arial" w:hAnsi="Arial" w:cs="Arial"/>
                <w:b/>
              </w:rPr>
            </w:pPr>
          </w:p>
          <w:p w14:paraId="6731320A" w14:textId="77777777" w:rsidR="009D3B96" w:rsidRDefault="009D3B96">
            <w:pPr>
              <w:rPr>
                <w:rFonts w:ascii="Arial" w:hAnsi="Arial" w:cs="Arial"/>
                <w:b/>
              </w:rPr>
            </w:pPr>
          </w:p>
          <w:p w14:paraId="3A5139E0" w14:textId="77777777" w:rsidR="009D3B96" w:rsidRDefault="009D3B96">
            <w:pPr>
              <w:rPr>
                <w:rFonts w:ascii="Arial" w:hAnsi="Arial" w:cs="Arial"/>
                <w:b/>
              </w:rPr>
            </w:pPr>
          </w:p>
          <w:p w14:paraId="23C07169" w14:textId="77777777" w:rsidR="009D3B96" w:rsidRDefault="009D3B96">
            <w:pPr>
              <w:rPr>
                <w:rFonts w:ascii="Arial" w:hAnsi="Arial" w:cs="Arial"/>
                <w:b/>
              </w:rPr>
            </w:pPr>
          </w:p>
          <w:p w14:paraId="219E0FC1" w14:textId="77777777" w:rsidR="009D3B96" w:rsidRDefault="009D3B96">
            <w:pPr>
              <w:rPr>
                <w:rFonts w:ascii="Arial" w:hAnsi="Arial" w:cs="Arial"/>
                <w:b/>
              </w:rPr>
            </w:pPr>
          </w:p>
          <w:p w14:paraId="716FF557" w14:textId="77777777" w:rsidR="009D3B96" w:rsidRDefault="009D3B96">
            <w:pPr>
              <w:rPr>
                <w:rFonts w:ascii="Arial" w:hAnsi="Arial" w:cs="Arial"/>
                <w:b/>
              </w:rPr>
            </w:pPr>
          </w:p>
          <w:p w14:paraId="51867DFD" w14:textId="77777777" w:rsidR="009D3B96" w:rsidRDefault="009D3B96">
            <w:pPr>
              <w:rPr>
                <w:rFonts w:ascii="Arial" w:hAnsi="Arial" w:cs="Arial"/>
                <w:b/>
              </w:rPr>
            </w:pPr>
          </w:p>
          <w:p w14:paraId="14651F53" w14:textId="77777777" w:rsidR="009D3B96" w:rsidRDefault="009D3B96">
            <w:pPr>
              <w:rPr>
                <w:rFonts w:ascii="Arial" w:hAnsi="Arial" w:cs="Arial"/>
                <w:b/>
              </w:rPr>
            </w:pPr>
          </w:p>
          <w:p w14:paraId="7A0348B1" w14:textId="77777777" w:rsidR="009D3B96" w:rsidRDefault="009D3B96">
            <w:pPr>
              <w:rPr>
                <w:rFonts w:ascii="Arial" w:hAnsi="Arial" w:cs="Arial"/>
                <w:b/>
              </w:rPr>
            </w:pPr>
          </w:p>
          <w:p w14:paraId="478E5770" w14:textId="77777777" w:rsidR="009D3B96" w:rsidRDefault="009D3B96">
            <w:pPr>
              <w:rPr>
                <w:rFonts w:ascii="Arial" w:hAnsi="Arial" w:cs="Arial"/>
                <w:b/>
              </w:rPr>
            </w:pPr>
          </w:p>
          <w:p w14:paraId="08363DFF" w14:textId="77777777" w:rsidR="009D3B96" w:rsidRDefault="009D3B96">
            <w:pPr>
              <w:rPr>
                <w:rFonts w:ascii="Arial" w:hAnsi="Arial" w:cs="Arial"/>
                <w:b/>
              </w:rPr>
            </w:pPr>
          </w:p>
          <w:p w14:paraId="0B21DA43" w14:textId="77777777" w:rsidR="009D3B96" w:rsidRDefault="009D3B96">
            <w:pPr>
              <w:rPr>
                <w:rFonts w:ascii="Arial" w:hAnsi="Arial" w:cs="Arial"/>
                <w:b/>
              </w:rPr>
            </w:pPr>
          </w:p>
          <w:p w14:paraId="36EE54F9" w14:textId="77777777" w:rsidR="009D3B96" w:rsidRDefault="009D3B96">
            <w:pPr>
              <w:rPr>
                <w:rFonts w:ascii="Arial" w:hAnsi="Arial" w:cs="Arial"/>
                <w:b/>
              </w:rPr>
            </w:pPr>
          </w:p>
          <w:p w14:paraId="3007A767" w14:textId="77777777" w:rsidR="009D3B96" w:rsidRDefault="009D3B96">
            <w:pPr>
              <w:rPr>
                <w:rFonts w:ascii="Arial" w:hAnsi="Arial" w:cs="Arial"/>
                <w:b/>
              </w:rPr>
            </w:pPr>
          </w:p>
          <w:p w14:paraId="1B27692C" w14:textId="77777777" w:rsidR="009D3B96" w:rsidRDefault="009D3B96">
            <w:pPr>
              <w:rPr>
                <w:rFonts w:ascii="Arial" w:hAnsi="Arial" w:cs="Arial"/>
                <w:b/>
              </w:rPr>
            </w:pPr>
          </w:p>
          <w:p w14:paraId="0F06F88F" w14:textId="77777777" w:rsidR="009D3B96" w:rsidRDefault="009D3B96">
            <w:pPr>
              <w:rPr>
                <w:rFonts w:ascii="Arial" w:hAnsi="Arial" w:cs="Arial"/>
                <w:b/>
              </w:rPr>
            </w:pPr>
          </w:p>
          <w:p w14:paraId="04B43156" w14:textId="77777777" w:rsidR="009D3B96" w:rsidRDefault="009D3B96">
            <w:pPr>
              <w:rPr>
                <w:rFonts w:ascii="Arial" w:hAnsi="Arial" w:cs="Arial"/>
                <w:b/>
              </w:rPr>
            </w:pPr>
          </w:p>
          <w:p w14:paraId="0A3C860D" w14:textId="77777777" w:rsidR="009D3B96" w:rsidRDefault="009D3B96">
            <w:pPr>
              <w:rPr>
                <w:rFonts w:ascii="Arial" w:hAnsi="Arial" w:cs="Arial"/>
                <w:b/>
              </w:rPr>
            </w:pPr>
          </w:p>
          <w:p w14:paraId="4F63EFDA" w14:textId="77777777" w:rsidR="009D3B96" w:rsidRDefault="009D3B96">
            <w:pPr>
              <w:rPr>
                <w:rFonts w:ascii="Arial" w:hAnsi="Arial" w:cs="Arial"/>
                <w:b/>
              </w:rPr>
            </w:pPr>
          </w:p>
          <w:p w14:paraId="2C83C8D2" w14:textId="77777777" w:rsidR="009D3B96" w:rsidRDefault="009D3B96">
            <w:pPr>
              <w:rPr>
                <w:rFonts w:ascii="Arial" w:hAnsi="Arial" w:cs="Arial"/>
                <w:b/>
              </w:rPr>
            </w:pPr>
          </w:p>
          <w:p w14:paraId="006144BD" w14:textId="77777777" w:rsidR="009D3B96" w:rsidRDefault="009D3B96">
            <w:pPr>
              <w:rPr>
                <w:rFonts w:ascii="Arial" w:hAnsi="Arial" w:cs="Arial"/>
                <w:b/>
              </w:rPr>
            </w:pPr>
          </w:p>
          <w:p w14:paraId="40CA954A" w14:textId="115C9EB7" w:rsidR="009D3B96" w:rsidRPr="00295D46" w:rsidRDefault="009D3B96">
            <w:pPr>
              <w:rPr>
                <w:rFonts w:ascii="Arial" w:hAnsi="Arial" w:cs="Arial"/>
                <w:b/>
              </w:rPr>
            </w:pPr>
            <w:r>
              <w:rPr>
                <w:rFonts w:ascii="Arial" w:hAnsi="Arial" w:cs="Arial"/>
                <w:b/>
              </w:rPr>
              <w:t>PC</w:t>
            </w:r>
          </w:p>
        </w:tc>
      </w:tr>
      <w:tr w:rsidR="005472EB" w:rsidRPr="00BE4719" w14:paraId="084EB859" w14:textId="77777777" w:rsidTr="0099210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4F6E215" w:rsidR="005472EB" w:rsidRPr="00BE4719" w:rsidRDefault="009F0F7C">
            <w:pPr>
              <w:jc w:val="right"/>
              <w:rPr>
                <w:rFonts w:ascii="Arial" w:hAnsi="Arial" w:cs="Arial"/>
              </w:rPr>
            </w:pPr>
            <w:r>
              <w:rPr>
                <w:rFonts w:ascii="Arial" w:hAnsi="Arial" w:cs="Arial"/>
                <w:color w:val="000000"/>
              </w:rPr>
              <w:lastRenderedPageBreak/>
              <w:t>8</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5CDB9EC" w14:textId="77777777" w:rsidR="005472EB" w:rsidRDefault="0063671D">
            <w:pPr>
              <w:rPr>
                <w:rFonts w:ascii="Arial" w:hAnsi="Arial" w:cs="Arial"/>
                <w:b/>
                <w:bCs/>
              </w:rPr>
            </w:pPr>
            <w:r>
              <w:rPr>
                <w:rFonts w:ascii="Arial" w:hAnsi="Arial" w:cs="Arial"/>
                <w:b/>
                <w:bCs/>
              </w:rPr>
              <w:t>School Visits</w:t>
            </w:r>
          </w:p>
          <w:p w14:paraId="0D253B8C" w14:textId="77777777" w:rsidR="0063671D" w:rsidRDefault="0063671D">
            <w:pPr>
              <w:rPr>
                <w:rFonts w:ascii="Arial" w:hAnsi="Arial" w:cs="Arial"/>
                <w:b/>
                <w:bCs/>
              </w:rPr>
            </w:pPr>
          </w:p>
          <w:p w14:paraId="258715B4" w14:textId="4CE47C14" w:rsidR="0063671D" w:rsidRDefault="0063671D">
            <w:pPr>
              <w:rPr>
                <w:rFonts w:ascii="Arial" w:hAnsi="Arial" w:cs="Arial"/>
              </w:rPr>
            </w:pPr>
            <w:r>
              <w:rPr>
                <w:rFonts w:ascii="Arial" w:hAnsi="Arial" w:cs="Arial"/>
              </w:rPr>
              <w:t>AH has received a response from TE, the Tutor at Wiltshire College whose group have produced a booklet describing their experiences as refugees.  He has expressed interest</w:t>
            </w:r>
            <w:r w:rsidR="00C372FC">
              <w:rPr>
                <w:rFonts w:ascii="Arial" w:hAnsi="Arial" w:cs="Arial"/>
              </w:rPr>
              <w:t xml:space="preserve"> in a joint event </w:t>
            </w:r>
            <w:r>
              <w:rPr>
                <w:rFonts w:ascii="Arial" w:hAnsi="Arial" w:cs="Arial"/>
              </w:rPr>
              <w:t>and AH will now arrange a meeting to discuss how best the Group might  offer a session – eg a Write for Rights event or a talk.</w:t>
            </w:r>
          </w:p>
          <w:p w14:paraId="1D56DEE6" w14:textId="77777777" w:rsidR="00166AC3" w:rsidRDefault="00166AC3">
            <w:pPr>
              <w:rPr>
                <w:rFonts w:ascii="Arial" w:hAnsi="Arial" w:cs="Arial"/>
              </w:rPr>
            </w:pPr>
          </w:p>
          <w:p w14:paraId="4D951910" w14:textId="13AE2140" w:rsidR="00166AC3" w:rsidRDefault="00166AC3">
            <w:pPr>
              <w:rPr>
                <w:rFonts w:ascii="Arial" w:hAnsi="Arial" w:cs="Arial"/>
              </w:rPr>
            </w:pPr>
            <w:r>
              <w:rPr>
                <w:rFonts w:ascii="Arial" w:hAnsi="Arial" w:cs="Arial"/>
              </w:rPr>
              <w:t>AH has been given a new contact for South Wilts and is following this up.</w:t>
            </w:r>
          </w:p>
          <w:p w14:paraId="177243F3" w14:textId="05B8A260" w:rsidR="0063671D" w:rsidRPr="0063671D" w:rsidRDefault="0063671D">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317FDD7" w14:textId="77777777" w:rsidR="005472EB" w:rsidRPr="0063671D" w:rsidRDefault="0063671D">
            <w:pPr>
              <w:rPr>
                <w:rFonts w:ascii="Arial" w:hAnsi="Arial" w:cs="Arial"/>
                <w:b/>
                <w:bCs/>
              </w:rPr>
            </w:pPr>
            <w:r w:rsidRPr="0063671D">
              <w:rPr>
                <w:rFonts w:ascii="Arial" w:hAnsi="Arial" w:cs="Arial"/>
                <w:b/>
                <w:bCs/>
              </w:rPr>
              <w:t>AH</w:t>
            </w:r>
          </w:p>
          <w:p w14:paraId="15A57A3A" w14:textId="03053875" w:rsidR="0063671D" w:rsidRPr="00BE4719" w:rsidRDefault="0063671D">
            <w:pPr>
              <w:rPr>
                <w:rFonts w:ascii="Arial" w:hAnsi="Arial" w:cs="Arial"/>
              </w:rPr>
            </w:pPr>
            <w:r w:rsidRPr="0063671D">
              <w:rPr>
                <w:rFonts w:ascii="Arial" w:hAnsi="Arial" w:cs="Arial"/>
                <w:b/>
                <w:bCs/>
              </w:rPr>
              <w:t>FD</w:t>
            </w:r>
          </w:p>
        </w:tc>
      </w:tr>
      <w:tr w:rsidR="005472EB" w:rsidRPr="00BE4719" w14:paraId="6A9DDBD9" w14:textId="77777777" w:rsidTr="0099210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4471F0B2" w:rsidR="005472EB" w:rsidRPr="00BE4719" w:rsidRDefault="009F0F7C">
            <w:pPr>
              <w:jc w:val="right"/>
              <w:rPr>
                <w:rFonts w:ascii="Arial" w:hAnsi="Arial" w:cs="Arial"/>
              </w:rPr>
            </w:pPr>
            <w:r>
              <w:rPr>
                <w:rFonts w:ascii="Arial" w:hAnsi="Arial" w:cs="Arial"/>
                <w:color w:val="000000"/>
              </w:rPr>
              <w:t>9</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590634" w14:textId="77777777" w:rsidR="005472EB" w:rsidRDefault="004B51AB">
            <w:pPr>
              <w:pStyle w:val="TableStyle2"/>
              <w:rPr>
                <w:rFonts w:ascii="Arial" w:hAnsi="Arial" w:cs="Arial"/>
                <w:b/>
                <w:bCs/>
                <w:sz w:val="24"/>
                <w:szCs w:val="24"/>
              </w:rPr>
            </w:pPr>
            <w:r>
              <w:rPr>
                <w:rFonts w:ascii="Arial" w:hAnsi="Arial" w:cs="Arial"/>
                <w:b/>
                <w:bCs/>
                <w:sz w:val="24"/>
                <w:szCs w:val="24"/>
              </w:rPr>
              <w:t>Write for Rights</w:t>
            </w:r>
          </w:p>
          <w:p w14:paraId="50213D7C" w14:textId="77777777" w:rsidR="004B51AB" w:rsidRDefault="004B51AB">
            <w:pPr>
              <w:pStyle w:val="TableStyle2"/>
              <w:rPr>
                <w:rFonts w:ascii="Arial" w:hAnsi="Arial" w:cs="Arial"/>
                <w:b/>
                <w:bCs/>
                <w:sz w:val="24"/>
                <w:szCs w:val="24"/>
              </w:rPr>
            </w:pPr>
          </w:p>
          <w:p w14:paraId="52BC893C" w14:textId="35C8C8D0" w:rsidR="004B51AB" w:rsidRDefault="004B51AB">
            <w:pPr>
              <w:pStyle w:val="TableStyle2"/>
              <w:rPr>
                <w:rFonts w:ascii="Arial" w:hAnsi="Arial" w:cs="Arial"/>
                <w:sz w:val="24"/>
                <w:szCs w:val="24"/>
              </w:rPr>
            </w:pPr>
            <w:r>
              <w:rPr>
                <w:rFonts w:ascii="Arial" w:hAnsi="Arial" w:cs="Arial"/>
                <w:sz w:val="24"/>
                <w:szCs w:val="24"/>
              </w:rPr>
              <w:t>80 cards were signed at the Cathedral of 30</w:t>
            </w:r>
            <w:r w:rsidRPr="004B51AB">
              <w:rPr>
                <w:rFonts w:ascii="Arial" w:hAnsi="Arial" w:cs="Arial"/>
                <w:sz w:val="24"/>
                <w:szCs w:val="24"/>
                <w:vertAlign w:val="superscript"/>
              </w:rPr>
              <w:t>th</w:t>
            </w:r>
            <w:r>
              <w:rPr>
                <w:rFonts w:ascii="Arial" w:hAnsi="Arial" w:cs="Arial"/>
                <w:sz w:val="24"/>
                <w:szCs w:val="24"/>
              </w:rPr>
              <w:t xml:space="preserve"> November, </w:t>
            </w:r>
            <w:r w:rsidR="008105E3">
              <w:rPr>
                <w:rFonts w:ascii="Arial" w:hAnsi="Arial" w:cs="Arial"/>
                <w:sz w:val="24"/>
                <w:szCs w:val="24"/>
              </w:rPr>
              <w:t>slightly fewer</w:t>
            </w:r>
            <w:r>
              <w:rPr>
                <w:rFonts w:ascii="Arial" w:hAnsi="Arial" w:cs="Arial"/>
                <w:sz w:val="24"/>
                <w:szCs w:val="24"/>
              </w:rPr>
              <w:t xml:space="preserve"> than in previous years.  The session had been busy, with a lot of interest.</w:t>
            </w:r>
          </w:p>
          <w:p w14:paraId="1061316A" w14:textId="77777777" w:rsidR="004B51AB" w:rsidRDefault="004B51AB">
            <w:pPr>
              <w:pStyle w:val="TableStyle2"/>
              <w:rPr>
                <w:rFonts w:ascii="Arial" w:hAnsi="Arial" w:cs="Arial"/>
                <w:sz w:val="24"/>
                <w:szCs w:val="24"/>
              </w:rPr>
            </w:pPr>
          </w:p>
          <w:p w14:paraId="5F048C17" w14:textId="77777777" w:rsidR="004B51AB" w:rsidRDefault="004B51AB">
            <w:pPr>
              <w:pStyle w:val="TableStyle2"/>
              <w:rPr>
                <w:rFonts w:ascii="Arial" w:hAnsi="Arial" w:cs="Arial"/>
                <w:sz w:val="24"/>
                <w:szCs w:val="24"/>
              </w:rPr>
            </w:pPr>
            <w:r>
              <w:rPr>
                <w:rFonts w:ascii="Arial" w:hAnsi="Arial" w:cs="Arial"/>
                <w:sz w:val="24"/>
                <w:szCs w:val="24"/>
              </w:rPr>
              <w:t>The possibility of running more than one session, as had been done in the past – eg at The Arts Centre – was raised.</w:t>
            </w:r>
          </w:p>
          <w:p w14:paraId="3D752A2C" w14:textId="34607F82" w:rsidR="004B51AB" w:rsidRPr="004B51AB" w:rsidRDefault="004B51A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BB0E927" w14:textId="77777777" w:rsidR="005472EB" w:rsidRDefault="005879E7">
            <w:pPr>
              <w:pStyle w:val="TableStyle2"/>
              <w:rPr>
                <w:rFonts w:ascii="Arial" w:hAnsi="Arial" w:cs="Arial"/>
                <w:b/>
                <w:bCs/>
                <w:sz w:val="24"/>
                <w:szCs w:val="24"/>
              </w:rPr>
            </w:pPr>
            <w:r w:rsidRPr="00BE4719">
              <w:rPr>
                <w:rFonts w:ascii="Arial" w:hAnsi="Arial" w:cs="Arial"/>
                <w:b/>
                <w:bCs/>
                <w:sz w:val="24"/>
                <w:szCs w:val="24"/>
              </w:rPr>
              <w:t>FD</w:t>
            </w:r>
          </w:p>
          <w:p w14:paraId="52DFB133" w14:textId="39389673" w:rsidR="004B51AB" w:rsidRPr="00BE4719" w:rsidRDefault="004B51AB">
            <w:pPr>
              <w:pStyle w:val="TableStyle2"/>
              <w:rPr>
                <w:rFonts w:ascii="Arial" w:hAnsi="Arial" w:cs="Arial"/>
                <w:sz w:val="24"/>
                <w:szCs w:val="24"/>
              </w:rPr>
            </w:pPr>
            <w:r>
              <w:rPr>
                <w:rFonts w:ascii="Arial" w:hAnsi="Arial" w:cs="Arial"/>
                <w:b/>
                <w:bCs/>
                <w:sz w:val="24"/>
                <w:szCs w:val="24"/>
              </w:rPr>
              <w:t>All</w:t>
            </w:r>
          </w:p>
        </w:tc>
      </w:tr>
      <w:tr w:rsidR="005472EB" w:rsidRPr="00BE4719" w14:paraId="428FC272" w14:textId="77777777" w:rsidTr="00992104">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286CC617" w:rsidR="005472EB" w:rsidRPr="00BE4719" w:rsidRDefault="009F0F7C">
            <w:pPr>
              <w:jc w:val="right"/>
              <w:rPr>
                <w:rFonts w:ascii="Arial" w:hAnsi="Arial" w:cs="Arial"/>
              </w:rPr>
            </w:pPr>
            <w:r>
              <w:rPr>
                <w:rFonts w:ascii="Arial" w:hAnsi="Arial" w:cs="Arial"/>
                <w:color w:val="000000"/>
              </w:rPr>
              <w:t>10</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48FDAAC" w14:textId="77777777" w:rsidR="004B51AB" w:rsidRDefault="004B51AB">
            <w:pPr>
              <w:pStyle w:val="TableStyle2"/>
              <w:rPr>
                <w:rFonts w:ascii="Arial" w:hAnsi="Arial" w:cs="Arial"/>
                <w:b/>
                <w:bCs/>
                <w:sz w:val="24"/>
                <w:szCs w:val="24"/>
              </w:rPr>
            </w:pPr>
            <w:r>
              <w:rPr>
                <w:rFonts w:ascii="Arial" w:hAnsi="Arial" w:cs="Arial"/>
                <w:b/>
                <w:bCs/>
                <w:sz w:val="24"/>
                <w:szCs w:val="24"/>
              </w:rPr>
              <w:t>Carol Singing</w:t>
            </w:r>
            <w:r w:rsidR="00BE4719">
              <w:rPr>
                <w:rFonts w:ascii="Arial" w:hAnsi="Arial" w:cs="Arial"/>
                <w:b/>
                <w:bCs/>
                <w:sz w:val="24"/>
                <w:szCs w:val="24"/>
              </w:rPr>
              <w:t xml:space="preserve"> </w:t>
            </w:r>
          </w:p>
          <w:p w14:paraId="14D3944F" w14:textId="77777777" w:rsidR="004B51AB" w:rsidRDefault="004B51AB">
            <w:pPr>
              <w:pStyle w:val="TableStyle2"/>
              <w:rPr>
                <w:rFonts w:ascii="Arial" w:hAnsi="Arial" w:cs="Arial"/>
                <w:b/>
                <w:bCs/>
                <w:sz w:val="24"/>
                <w:szCs w:val="24"/>
              </w:rPr>
            </w:pPr>
          </w:p>
          <w:p w14:paraId="03E3EF09" w14:textId="77777777" w:rsidR="004B51AB" w:rsidRDefault="004B51AB">
            <w:pPr>
              <w:pStyle w:val="TableStyle2"/>
              <w:rPr>
                <w:rFonts w:ascii="Arial" w:hAnsi="Arial" w:cs="Arial"/>
                <w:sz w:val="24"/>
                <w:szCs w:val="24"/>
              </w:rPr>
            </w:pPr>
            <w:r>
              <w:rPr>
                <w:rFonts w:ascii="Arial" w:hAnsi="Arial" w:cs="Arial"/>
                <w:sz w:val="24"/>
                <w:szCs w:val="24"/>
              </w:rPr>
              <w:t>This will take place on Tuesday 23</w:t>
            </w:r>
            <w:r w:rsidRPr="004B51AB">
              <w:rPr>
                <w:rFonts w:ascii="Arial" w:hAnsi="Arial" w:cs="Arial"/>
                <w:sz w:val="24"/>
                <w:szCs w:val="24"/>
                <w:vertAlign w:val="superscript"/>
              </w:rPr>
              <w:t>rd</w:t>
            </w:r>
            <w:r>
              <w:rPr>
                <w:rFonts w:ascii="Arial" w:hAnsi="Arial" w:cs="Arial"/>
                <w:sz w:val="24"/>
                <w:szCs w:val="24"/>
              </w:rPr>
              <w:t xml:space="preserve"> December.  Helpers to meet on Victoria Road  at 6.15 pm for 6.30.</w:t>
            </w:r>
          </w:p>
          <w:p w14:paraId="2A0E243A" w14:textId="77777777" w:rsidR="004B51AB" w:rsidRDefault="004B51AB">
            <w:pPr>
              <w:pStyle w:val="TableStyle2"/>
              <w:rPr>
                <w:rFonts w:ascii="Arial" w:hAnsi="Arial" w:cs="Arial"/>
                <w:sz w:val="24"/>
                <w:szCs w:val="24"/>
              </w:rPr>
            </w:pPr>
          </w:p>
          <w:p w14:paraId="57B24795" w14:textId="77777777" w:rsidR="004B51AB" w:rsidRDefault="004B51AB">
            <w:pPr>
              <w:pStyle w:val="TableStyle2"/>
              <w:rPr>
                <w:rFonts w:ascii="Arial" w:hAnsi="Arial" w:cs="Arial"/>
                <w:sz w:val="24"/>
                <w:szCs w:val="24"/>
              </w:rPr>
            </w:pPr>
            <w:r>
              <w:rPr>
                <w:rFonts w:ascii="Arial" w:hAnsi="Arial" w:cs="Arial"/>
                <w:sz w:val="24"/>
                <w:szCs w:val="24"/>
              </w:rPr>
              <w:t>AH and FD will leaflet on 22</w:t>
            </w:r>
            <w:r w:rsidRPr="004B51AB">
              <w:rPr>
                <w:rFonts w:ascii="Arial" w:hAnsi="Arial" w:cs="Arial"/>
                <w:sz w:val="24"/>
                <w:szCs w:val="24"/>
                <w:vertAlign w:val="superscript"/>
              </w:rPr>
              <w:t>nd</w:t>
            </w:r>
            <w:r>
              <w:rPr>
                <w:rFonts w:ascii="Arial" w:hAnsi="Arial" w:cs="Arial"/>
                <w:sz w:val="24"/>
                <w:szCs w:val="24"/>
              </w:rPr>
              <w:t xml:space="preserve"> December.</w:t>
            </w:r>
          </w:p>
          <w:p w14:paraId="250E711C" w14:textId="77777777" w:rsidR="004B51AB" w:rsidRDefault="004B51AB">
            <w:pPr>
              <w:pStyle w:val="TableStyle2"/>
              <w:rPr>
                <w:rFonts w:ascii="Arial" w:hAnsi="Arial" w:cs="Arial"/>
                <w:sz w:val="24"/>
                <w:szCs w:val="24"/>
              </w:rPr>
            </w:pPr>
          </w:p>
          <w:p w14:paraId="191606CA" w14:textId="77777777" w:rsidR="004B51AB" w:rsidRDefault="004B51AB">
            <w:pPr>
              <w:pStyle w:val="TableStyle2"/>
              <w:rPr>
                <w:rFonts w:ascii="Arial" w:hAnsi="Arial" w:cs="Arial"/>
                <w:sz w:val="24"/>
                <w:szCs w:val="24"/>
              </w:rPr>
            </w:pPr>
            <w:r>
              <w:rPr>
                <w:rFonts w:ascii="Arial" w:hAnsi="Arial" w:cs="Arial"/>
                <w:sz w:val="24"/>
                <w:szCs w:val="24"/>
              </w:rPr>
              <w:t>Collectors: FD, TM, VJ, PC, LC.  Permits to be carried.</w:t>
            </w:r>
          </w:p>
          <w:p w14:paraId="60829F9F" w14:textId="2C642617" w:rsidR="005472EB" w:rsidRPr="00BE4719" w:rsidRDefault="00BE4719">
            <w:pPr>
              <w:pStyle w:val="TableStyle2"/>
              <w:rPr>
                <w:rFonts w:ascii="Arial" w:hAnsi="Arial" w:cs="Arial"/>
                <w:sz w:val="24"/>
                <w:szCs w:val="24"/>
              </w:rPr>
            </w:pPr>
            <w:r>
              <w:rPr>
                <w:rFonts w:ascii="Arial" w:hAnsi="Arial" w:cs="Arial"/>
                <w:b/>
                <w:bCs/>
                <w:sz w:val="24"/>
                <w:szCs w:val="24"/>
              </w:rPr>
              <w:t xml:space="preserve">   </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32910C"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FD</w:t>
            </w:r>
          </w:p>
          <w:p w14:paraId="44F33D9E" w14:textId="60689B87" w:rsidR="005472EB" w:rsidRPr="00BE4719" w:rsidRDefault="004B51AB">
            <w:pPr>
              <w:pStyle w:val="TableStyle2"/>
              <w:rPr>
                <w:rFonts w:ascii="Arial" w:hAnsi="Arial" w:cs="Arial"/>
                <w:sz w:val="24"/>
                <w:szCs w:val="24"/>
              </w:rPr>
            </w:pPr>
            <w:r>
              <w:rPr>
                <w:rFonts w:ascii="Arial" w:hAnsi="Arial" w:cs="Arial"/>
                <w:b/>
                <w:bCs/>
                <w:sz w:val="24"/>
                <w:szCs w:val="24"/>
              </w:rPr>
              <w:t>All</w:t>
            </w:r>
          </w:p>
        </w:tc>
      </w:tr>
      <w:tr w:rsidR="001850D0" w:rsidRPr="00BE4719" w14:paraId="76F31702" w14:textId="77777777" w:rsidTr="00992104">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0F4FBBF" w14:textId="6C4DBC6A" w:rsidR="001850D0" w:rsidRDefault="001850D0">
            <w:pPr>
              <w:jc w:val="right"/>
              <w:rPr>
                <w:rFonts w:ascii="Arial" w:hAnsi="Arial" w:cs="Arial"/>
                <w:color w:val="000000"/>
              </w:rPr>
            </w:pPr>
            <w:r>
              <w:rPr>
                <w:rFonts w:ascii="Arial" w:hAnsi="Arial" w:cs="Arial"/>
                <w:color w:val="000000"/>
              </w:rPr>
              <w:t>11</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288C435" w14:textId="77777777" w:rsidR="001850D0" w:rsidRDefault="001850D0">
            <w:pPr>
              <w:pStyle w:val="TableStyle2"/>
              <w:rPr>
                <w:rFonts w:ascii="Arial" w:hAnsi="Arial" w:cs="Arial"/>
                <w:b/>
                <w:bCs/>
                <w:sz w:val="24"/>
                <w:szCs w:val="24"/>
              </w:rPr>
            </w:pPr>
            <w:r>
              <w:rPr>
                <w:rFonts w:ascii="Arial" w:hAnsi="Arial" w:cs="Arial"/>
                <w:b/>
                <w:bCs/>
                <w:sz w:val="24"/>
                <w:szCs w:val="24"/>
              </w:rPr>
              <w:t>Peter Oborne’s Talk</w:t>
            </w:r>
          </w:p>
          <w:p w14:paraId="3128115D" w14:textId="77777777" w:rsidR="00867254" w:rsidRDefault="00867254">
            <w:pPr>
              <w:pStyle w:val="TableStyle2"/>
              <w:rPr>
                <w:rFonts w:ascii="Arial" w:hAnsi="Arial" w:cs="Arial"/>
                <w:b/>
                <w:bCs/>
                <w:sz w:val="24"/>
                <w:szCs w:val="24"/>
              </w:rPr>
            </w:pPr>
          </w:p>
          <w:p w14:paraId="01C4234B" w14:textId="77777777" w:rsidR="00867254" w:rsidRDefault="00867254">
            <w:pPr>
              <w:pStyle w:val="TableStyle2"/>
              <w:rPr>
                <w:rFonts w:ascii="Arial" w:hAnsi="Arial" w:cs="Arial"/>
                <w:sz w:val="24"/>
                <w:szCs w:val="24"/>
              </w:rPr>
            </w:pPr>
            <w:r>
              <w:rPr>
                <w:rFonts w:ascii="Arial" w:hAnsi="Arial" w:cs="Arial"/>
                <w:sz w:val="24"/>
                <w:szCs w:val="24"/>
              </w:rPr>
              <w:t>This will take place at 7.00 pm on 2</w:t>
            </w:r>
            <w:r w:rsidR="00A41A20">
              <w:rPr>
                <w:rFonts w:ascii="Arial" w:hAnsi="Arial" w:cs="Arial"/>
                <w:sz w:val="24"/>
                <w:szCs w:val="24"/>
              </w:rPr>
              <w:t xml:space="preserve">1st January at Salisbury Methodist Church.  Details to be agreed with Mr Oborne.  </w:t>
            </w:r>
          </w:p>
          <w:p w14:paraId="50791D0D" w14:textId="77777777" w:rsidR="00A41A20" w:rsidRDefault="00A41A20">
            <w:pPr>
              <w:pStyle w:val="TableStyle2"/>
              <w:rPr>
                <w:rFonts w:ascii="Arial" w:hAnsi="Arial" w:cs="Arial"/>
                <w:sz w:val="24"/>
                <w:szCs w:val="24"/>
              </w:rPr>
            </w:pPr>
          </w:p>
          <w:p w14:paraId="416A8DDA" w14:textId="44258114" w:rsidR="00A41A20" w:rsidRPr="00867254" w:rsidRDefault="00A41A20">
            <w:pPr>
              <w:pStyle w:val="TableStyle2"/>
              <w:rPr>
                <w:rFonts w:ascii="Arial" w:hAnsi="Arial" w:cs="Arial"/>
                <w:sz w:val="24"/>
                <w:szCs w:val="24"/>
              </w:rPr>
            </w:pPr>
            <w:r>
              <w:rPr>
                <w:rFonts w:ascii="Arial" w:hAnsi="Arial" w:cs="Arial"/>
                <w:sz w:val="24"/>
                <w:szCs w:val="24"/>
              </w:rPr>
              <w:t>PC will organise publicity after Christmas.  AH will invite the Dean and MP John Glen.  PC will facilitate the session.</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C6AF70F" w14:textId="77777777" w:rsidR="001850D0" w:rsidRDefault="001850D0">
            <w:pPr>
              <w:pStyle w:val="TableStyle2"/>
              <w:rPr>
                <w:rFonts w:ascii="Arial" w:hAnsi="Arial" w:cs="Arial"/>
                <w:b/>
                <w:bCs/>
                <w:sz w:val="24"/>
                <w:szCs w:val="24"/>
              </w:rPr>
            </w:pPr>
            <w:r>
              <w:rPr>
                <w:rFonts w:ascii="Arial" w:hAnsi="Arial" w:cs="Arial"/>
                <w:b/>
                <w:bCs/>
                <w:sz w:val="24"/>
                <w:szCs w:val="24"/>
              </w:rPr>
              <w:t>PC</w:t>
            </w:r>
          </w:p>
          <w:p w14:paraId="2FD0C3C5" w14:textId="227EDA48" w:rsidR="001850D0" w:rsidRPr="00BE4719" w:rsidRDefault="001850D0">
            <w:pPr>
              <w:pStyle w:val="TableStyle2"/>
              <w:rPr>
                <w:rFonts w:ascii="Arial" w:hAnsi="Arial" w:cs="Arial"/>
                <w:b/>
                <w:bCs/>
                <w:sz w:val="24"/>
                <w:szCs w:val="24"/>
              </w:rPr>
            </w:pPr>
            <w:r>
              <w:rPr>
                <w:rFonts w:ascii="Arial" w:hAnsi="Arial" w:cs="Arial"/>
                <w:b/>
                <w:bCs/>
                <w:sz w:val="24"/>
                <w:szCs w:val="24"/>
              </w:rPr>
              <w:t>All</w:t>
            </w:r>
          </w:p>
        </w:tc>
      </w:tr>
      <w:tr w:rsidR="004D4B43" w:rsidRPr="00BE4719" w14:paraId="135E4662" w14:textId="77777777" w:rsidTr="00992104">
        <w:trPr>
          <w:trHeight w:val="560"/>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9FF02BC" w14:textId="0D64DE12" w:rsidR="004D4B43" w:rsidRDefault="004D4B43">
            <w:pPr>
              <w:jc w:val="right"/>
              <w:rPr>
                <w:rFonts w:ascii="Arial" w:hAnsi="Arial" w:cs="Arial"/>
                <w:color w:val="000000"/>
              </w:rPr>
            </w:pPr>
            <w:r>
              <w:rPr>
                <w:rFonts w:ascii="Arial" w:hAnsi="Arial" w:cs="Arial"/>
                <w:color w:val="000000"/>
              </w:rPr>
              <w:t>12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5B24030" w14:textId="77777777" w:rsidR="004D4B43" w:rsidRDefault="004D4B43">
            <w:pPr>
              <w:pStyle w:val="TableStyle2"/>
              <w:rPr>
                <w:rFonts w:ascii="Arial" w:hAnsi="Arial" w:cs="Arial"/>
                <w:b/>
                <w:bCs/>
                <w:sz w:val="24"/>
                <w:szCs w:val="24"/>
              </w:rPr>
            </w:pPr>
            <w:r>
              <w:rPr>
                <w:rFonts w:ascii="Arial" w:hAnsi="Arial" w:cs="Arial"/>
                <w:b/>
                <w:bCs/>
                <w:sz w:val="24"/>
                <w:szCs w:val="24"/>
              </w:rPr>
              <w:t>People in the Park</w:t>
            </w:r>
          </w:p>
          <w:p w14:paraId="1F85D9D3" w14:textId="77777777" w:rsidR="004D4B43" w:rsidRDefault="004D4B43">
            <w:pPr>
              <w:pStyle w:val="TableStyle2"/>
              <w:rPr>
                <w:rFonts w:ascii="Arial" w:hAnsi="Arial" w:cs="Arial"/>
                <w:b/>
                <w:bCs/>
                <w:sz w:val="24"/>
                <w:szCs w:val="24"/>
              </w:rPr>
            </w:pPr>
          </w:p>
          <w:p w14:paraId="66B6D7B2" w14:textId="68F628F2" w:rsidR="004D4B43" w:rsidRDefault="004D4B43">
            <w:pPr>
              <w:pStyle w:val="TableStyle2"/>
              <w:rPr>
                <w:rFonts w:ascii="Arial" w:hAnsi="Arial" w:cs="Arial"/>
                <w:sz w:val="24"/>
                <w:szCs w:val="24"/>
              </w:rPr>
            </w:pPr>
            <w:r>
              <w:rPr>
                <w:rFonts w:ascii="Arial" w:hAnsi="Arial" w:cs="Arial"/>
                <w:sz w:val="24"/>
                <w:szCs w:val="24"/>
              </w:rPr>
              <w:t>This will take place on Saturday 16</w:t>
            </w:r>
            <w:r w:rsidRPr="004D4B43">
              <w:rPr>
                <w:rFonts w:ascii="Arial" w:hAnsi="Arial" w:cs="Arial"/>
                <w:sz w:val="24"/>
                <w:szCs w:val="24"/>
                <w:vertAlign w:val="superscript"/>
              </w:rPr>
              <w:t>th</w:t>
            </w:r>
            <w:r>
              <w:rPr>
                <w:rFonts w:ascii="Arial" w:hAnsi="Arial" w:cs="Arial"/>
                <w:sz w:val="24"/>
                <w:szCs w:val="24"/>
              </w:rPr>
              <w:t xml:space="preserve"> May.  AH is experiencing some difficulty with glitches in the technology in booking a place (before Christmas for the reduced rate) but will sort this out.</w:t>
            </w:r>
          </w:p>
          <w:p w14:paraId="5718B319" w14:textId="5ADDE892" w:rsidR="004D4B43" w:rsidRPr="004D4B43" w:rsidRDefault="004D4B43">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EC33389" w14:textId="77777777" w:rsidR="004D4B43" w:rsidRDefault="004D4B43">
            <w:pPr>
              <w:pStyle w:val="TableStyle2"/>
              <w:rPr>
                <w:rFonts w:ascii="Arial" w:hAnsi="Arial" w:cs="Arial"/>
                <w:b/>
                <w:bCs/>
                <w:sz w:val="24"/>
                <w:szCs w:val="24"/>
              </w:rPr>
            </w:pPr>
            <w:r>
              <w:rPr>
                <w:rFonts w:ascii="Arial" w:hAnsi="Arial" w:cs="Arial"/>
                <w:b/>
                <w:bCs/>
                <w:sz w:val="24"/>
                <w:szCs w:val="24"/>
              </w:rPr>
              <w:t>AH</w:t>
            </w:r>
          </w:p>
          <w:p w14:paraId="699BA6E3" w14:textId="6CD3AC6A" w:rsidR="004D4B43" w:rsidRDefault="004D4B43">
            <w:pPr>
              <w:pStyle w:val="TableStyle2"/>
              <w:rPr>
                <w:rFonts w:ascii="Arial" w:hAnsi="Arial" w:cs="Arial"/>
                <w:b/>
                <w:bCs/>
                <w:sz w:val="24"/>
                <w:szCs w:val="24"/>
              </w:rPr>
            </w:pPr>
            <w:r>
              <w:rPr>
                <w:rFonts w:ascii="Arial" w:hAnsi="Arial" w:cs="Arial"/>
                <w:b/>
                <w:bCs/>
                <w:sz w:val="24"/>
                <w:szCs w:val="24"/>
              </w:rPr>
              <w:t>All</w:t>
            </w:r>
          </w:p>
        </w:tc>
      </w:tr>
      <w:tr w:rsidR="005472EB" w:rsidRPr="00BE4719" w14:paraId="70582A29" w14:textId="77777777" w:rsidTr="0099210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236668" w14:textId="452AB71E" w:rsidR="005472EB" w:rsidRPr="00BE4719" w:rsidRDefault="005879E7">
            <w:pPr>
              <w:jc w:val="right"/>
              <w:rPr>
                <w:rFonts w:ascii="Arial" w:hAnsi="Arial" w:cs="Arial"/>
              </w:rPr>
            </w:pPr>
            <w:r w:rsidRPr="00BE4719">
              <w:rPr>
                <w:rFonts w:ascii="Arial" w:hAnsi="Arial" w:cs="Arial"/>
                <w:color w:val="000000"/>
              </w:rPr>
              <w:t>1</w:t>
            </w:r>
            <w:r w:rsidR="004D4B43">
              <w:rPr>
                <w:rFonts w:ascii="Arial" w:hAnsi="Arial" w:cs="Arial"/>
                <w:color w:val="000000"/>
              </w:rPr>
              <w:t>3</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85F1A1F" w14:textId="77777777" w:rsidR="005472EB" w:rsidRDefault="005879E7">
            <w:pPr>
              <w:pStyle w:val="TableStyle2"/>
              <w:rPr>
                <w:rFonts w:ascii="Arial" w:hAnsi="Arial" w:cs="Arial"/>
                <w:b/>
                <w:bCs/>
                <w:sz w:val="24"/>
                <w:szCs w:val="24"/>
              </w:rPr>
            </w:pPr>
            <w:r w:rsidRPr="00BE4719">
              <w:rPr>
                <w:rFonts w:ascii="Arial" w:hAnsi="Arial" w:cs="Arial"/>
                <w:b/>
                <w:bCs/>
                <w:sz w:val="24"/>
                <w:szCs w:val="24"/>
              </w:rPr>
              <w:t>AOB</w:t>
            </w:r>
            <w:r w:rsidR="004D4B43">
              <w:rPr>
                <w:rFonts w:ascii="Arial" w:hAnsi="Arial" w:cs="Arial"/>
                <w:b/>
                <w:bCs/>
                <w:sz w:val="24"/>
                <w:szCs w:val="24"/>
              </w:rPr>
              <w:t xml:space="preserve"> </w:t>
            </w:r>
          </w:p>
          <w:p w14:paraId="576B4C65" w14:textId="77777777" w:rsidR="004D4B43" w:rsidRDefault="004D4B43">
            <w:pPr>
              <w:pStyle w:val="TableStyle2"/>
              <w:rPr>
                <w:rFonts w:ascii="Arial" w:hAnsi="Arial" w:cs="Arial"/>
                <w:b/>
                <w:bCs/>
                <w:sz w:val="24"/>
                <w:szCs w:val="24"/>
              </w:rPr>
            </w:pPr>
          </w:p>
          <w:p w14:paraId="4E747E90" w14:textId="4338BC1C" w:rsidR="004D4B43" w:rsidRDefault="004D4B43">
            <w:pPr>
              <w:pStyle w:val="TableStyle2"/>
              <w:rPr>
                <w:rFonts w:ascii="Arial" w:hAnsi="Arial" w:cs="Arial"/>
                <w:sz w:val="24"/>
                <w:szCs w:val="24"/>
              </w:rPr>
            </w:pPr>
            <w:r>
              <w:rPr>
                <w:rFonts w:ascii="Arial" w:hAnsi="Arial" w:cs="Arial"/>
                <w:sz w:val="24"/>
                <w:szCs w:val="24"/>
              </w:rPr>
              <w:t>FD was thank</w:t>
            </w:r>
            <w:r w:rsidR="0045256C">
              <w:rPr>
                <w:rFonts w:ascii="Arial" w:hAnsi="Arial" w:cs="Arial"/>
                <w:sz w:val="24"/>
                <w:szCs w:val="24"/>
              </w:rPr>
              <w:t>ed</w:t>
            </w:r>
            <w:r>
              <w:rPr>
                <w:rFonts w:ascii="Arial" w:hAnsi="Arial" w:cs="Arial"/>
                <w:sz w:val="24"/>
                <w:szCs w:val="24"/>
              </w:rPr>
              <w:t xml:space="preserve"> for organising a very enjoyable Christmas meal for the Group.</w:t>
            </w:r>
          </w:p>
          <w:p w14:paraId="091C7934" w14:textId="06381266" w:rsidR="004D4B43" w:rsidRPr="004D4B43" w:rsidRDefault="004D4B43">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4627611" w14:textId="5DA90B99" w:rsidR="005472EB" w:rsidRPr="004D4B43" w:rsidRDefault="004D4B43">
            <w:pPr>
              <w:rPr>
                <w:rFonts w:ascii="Arial" w:hAnsi="Arial" w:cs="Arial"/>
                <w:b/>
                <w:bCs/>
              </w:rPr>
            </w:pPr>
            <w:r w:rsidRPr="004D4B43">
              <w:rPr>
                <w:rFonts w:ascii="Arial" w:hAnsi="Arial" w:cs="Arial"/>
                <w:b/>
                <w:bCs/>
              </w:rPr>
              <w:t>All</w:t>
            </w:r>
          </w:p>
        </w:tc>
      </w:tr>
      <w:tr w:rsidR="005472EB" w:rsidRPr="00BE4719" w14:paraId="3DC5A917" w14:textId="77777777" w:rsidTr="00992104">
        <w:trPr>
          <w:trHeight w:val="279"/>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11109655" w:rsidR="005472EB" w:rsidRPr="00BE4719" w:rsidRDefault="005879E7">
            <w:pPr>
              <w:jc w:val="right"/>
              <w:rPr>
                <w:rFonts w:ascii="Arial" w:hAnsi="Arial" w:cs="Arial"/>
              </w:rPr>
            </w:pPr>
            <w:r w:rsidRPr="00BE4719">
              <w:rPr>
                <w:rFonts w:ascii="Arial" w:hAnsi="Arial" w:cs="Arial"/>
                <w:color w:val="000000"/>
              </w:rPr>
              <w:lastRenderedPageBreak/>
              <w:t>1</w:t>
            </w:r>
            <w:r w:rsidR="009F0F7C">
              <w:rPr>
                <w:rFonts w:ascii="Arial" w:hAnsi="Arial" w:cs="Arial"/>
                <w:color w:val="000000"/>
              </w:rPr>
              <w:t>2</w:t>
            </w: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6E4A8B1" w14:textId="77777777"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14:paraId="55FA5518" w14:textId="77777777" w:rsidR="004D4B43" w:rsidRDefault="004D4B43">
            <w:pPr>
              <w:pStyle w:val="TableStyle2"/>
              <w:rPr>
                <w:rFonts w:ascii="Arial" w:hAnsi="Arial" w:cs="Arial"/>
                <w:b/>
                <w:bCs/>
                <w:sz w:val="24"/>
                <w:szCs w:val="24"/>
              </w:rPr>
            </w:pPr>
          </w:p>
          <w:p w14:paraId="6191ABB2" w14:textId="77777777" w:rsidR="004D4B43" w:rsidRDefault="004D4B43" w:rsidP="004D4B43">
            <w:pPr>
              <w:pStyle w:val="TableStyle2"/>
              <w:numPr>
                <w:ilvl w:val="0"/>
                <w:numId w:val="7"/>
              </w:numPr>
              <w:rPr>
                <w:rFonts w:ascii="Arial" w:hAnsi="Arial" w:cs="Arial"/>
                <w:sz w:val="24"/>
                <w:szCs w:val="24"/>
              </w:rPr>
            </w:pPr>
            <w:r>
              <w:rPr>
                <w:rFonts w:ascii="Arial" w:hAnsi="Arial" w:cs="Arial"/>
                <w:sz w:val="24"/>
                <w:szCs w:val="24"/>
              </w:rPr>
              <w:t>The Vigils will continue on Saturdays – 17.00 – 17.30</w:t>
            </w:r>
          </w:p>
          <w:p w14:paraId="148A9A2E" w14:textId="77777777" w:rsidR="004D4B43" w:rsidRDefault="004D4B43" w:rsidP="004D4B43">
            <w:pPr>
              <w:pStyle w:val="TableStyle2"/>
              <w:numPr>
                <w:ilvl w:val="0"/>
                <w:numId w:val="7"/>
              </w:numPr>
              <w:rPr>
                <w:rFonts w:ascii="Arial" w:hAnsi="Arial" w:cs="Arial"/>
                <w:sz w:val="24"/>
                <w:szCs w:val="24"/>
              </w:rPr>
            </w:pPr>
            <w:r>
              <w:rPr>
                <w:rFonts w:ascii="Arial" w:hAnsi="Arial" w:cs="Arial"/>
                <w:sz w:val="24"/>
                <w:szCs w:val="24"/>
              </w:rPr>
              <w:t>Carol Singing – 23</w:t>
            </w:r>
            <w:r w:rsidRPr="00966575">
              <w:rPr>
                <w:rFonts w:ascii="Arial" w:hAnsi="Arial" w:cs="Arial"/>
                <w:sz w:val="24"/>
                <w:szCs w:val="24"/>
                <w:vertAlign w:val="superscript"/>
              </w:rPr>
              <w:t>rd</w:t>
            </w:r>
            <w:r>
              <w:rPr>
                <w:rFonts w:ascii="Arial" w:hAnsi="Arial" w:cs="Arial"/>
                <w:sz w:val="24"/>
                <w:szCs w:val="24"/>
              </w:rPr>
              <w:t xml:space="preserve"> December</w:t>
            </w:r>
          </w:p>
          <w:p w14:paraId="2449A157" w14:textId="77777777" w:rsidR="004D4B43" w:rsidRDefault="004D4B43" w:rsidP="004D4B43">
            <w:pPr>
              <w:pStyle w:val="TableStyle2"/>
              <w:numPr>
                <w:ilvl w:val="0"/>
                <w:numId w:val="7"/>
              </w:numPr>
              <w:rPr>
                <w:rFonts w:ascii="Arial" w:hAnsi="Arial" w:cs="Arial"/>
                <w:sz w:val="24"/>
                <w:szCs w:val="24"/>
              </w:rPr>
            </w:pPr>
            <w:r>
              <w:rPr>
                <w:rFonts w:ascii="Arial" w:hAnsi="Arial" w:cs="Arial"/>
                <w:sz w:val="24"/>
                <w:szCs w:val="24"/>
              </w:rPr>
              <w:t>Peter Oborne’s Talk – 21</w:t>
            </w:r>
            <w:r w:rsidRPr="00966575">
              <w:rPr>
                <w:rFonts w:ascii="Arial" w:hAnsi="Arial" w:cs="Arial"/>
                <w:sz w:val="24"/>
                <w:szCs w:val="24"/>
                <w:vertAlign w:val="superscript"/>
              </w:rPr>
              <w:t>st</w:t>
            </w:r>
            <w:r>
              <w:rPr>
                <w:rFonts w:ascii="Arial" w:hAnsi="Arial" w:cs="Arial"/>
                <w:sz w:val="24"/>
                <w:szCs w:val="24"/>
              </w:rPr>
              <w:t xml:space="preserve"> January 2026</w:t>
            </w:r>
          </w:p>
          <w:p w14:paraId="37BF5D26" w14:textId="77777777" w:rsidR="004D4B43" w:rsidRDefault="004D4B43" w:rsidP="004D4B43">
            <w:pPr>
              <w:pStyle w:val="TableStyle2"/>
              <w:numPr>
                <w:ilvl w:val="0"/>
                <w:numId w:val="7"/>
              </w:numPr>
              <w:rPr>
                <w:rFonts w:ascii="Arial" w:hAnsi="Arial" w:cs="Arial"/>
                <w:sz w:val="24"/>
                <w:szCs w:val="24"/>
              </w:rPr>
            </w:pPr>
            <w:r>
              <w:rPr>
                <w:rFonts w:ascii="Arial" w:hAnsi="Arial" w:cs="Arial"/>
                <w:sz w:val="24"/>
                <w:szCs w:val="24"/>
              </w:rPr>
              <w:t>Coffee Morning – 28.2.26</w:t>
            </w:r>
          </w:p>
          <w:p w14:paraId="43654CC7" w14:textId="77777777" w:rsidR="004D4B43" w:rsidRDefault="004D4B43" w:rsidP="004D4B43">
            <w:pPr>
              <w:pStyle w:val="TableStyle2"/>
              <w:numPr>
                <w:ilvl w:val="0"/>
                <w:numId w:val="7"/>
              </w:numPr>
              <w:rPr>
                <w:rFonts w:ascii="Arial" w:hAnsi="Arial" w:cs="Arial"/>
                <w:sz w:val="24"/>
                <w:szCs w:val="24"/>
              </w:rPr>
            </w:pPr>
            <w:r>
              <w:rPr>
                <w:rFonts w:ascii="Arial" w:hAnsi="Arial" w:cs="Arial"/>
                <w:sz w:val="24"/>
                <w:szCs w:val="24"/>
              </w:rPr>
              <w:t>People in the Park – 16</w:t>
            </w:r>
            <w:r w:rsidRPr="00966575">
              <w:rPr>
                <w:rFonts w:ascii="Arial" w:hAnsi="Arial" w:cs="Arial"/>
                <w:sz w:val="24"/>
                <w:szCs w:val="24"/>
                <w:vertAlign w:val="superscript"/>
              </w:rPr>
              <w:t>th</w:t>
            </w:r>
            <w:r>
              <w:rPr>
                <w:rFonts w:ascii="Arial" w:hAnsi="Arial" w:cs="Arial"/>
                <w:sz w:val="24"/>
                <w:szCs w:val="24"/>
              </w:rPr>
              <w:t xml:space="preserve"> May 2026</w:t>
            </w:r>
          </w:p>
          <w:p w14:paraId="203F3D32" w14:textId="77777777" w:rsidR="004D4B43" w:rsidRDefault="004D4B43" w:rsidP="004D4B43">
            <w:pPr>
              <w:pStyle w:val="TableStyle2"/>
              <w:numPr>
                <w:ilvl w:val="0"/>
                <w:numId w:val="7"/>
              </w:numPr>
              <w:rPr>
                <w:rFonts w:ascii="Arial" w:hAnsi="Arial" w:cs="Arial"/>
                <w:sz w:val="24"/>
                <w:szCs w:val="24"/>
              </w:rPr>
            </w:pPr>
            <w:r>
              <w:rPr>
                <w:rFonts w:ascii="Arial" w:hAnsi="Arial" w:cs="Arial"/>
                <w:sz w:val="24"/>
                <w:szCs w:val="24"/>
              </w:rPr>
              <w:t>Refugee Week – 15</w:t>
            </w:r>
            <w:r w:rsidRPr="00966575">
              <w:rPr>
                <w:rFonts w:ascii="Arial" w:hAnsi="Arial" w:cs="Arial"/>
                <w:sz w:val="24"/>
                <w:szCs w:val="24"/>
                <w:vertAlign w:val="superscript"/>
              </w:rPr>
              <w:t>th</w:t>
            </w:r>
            <w:r>
              <w:rPr>
                <w:rFonts w:ascii="Arial" w:hAnsi="Arial" w:cs="Arial"/>
                <w:sz w:val="24"/>
                <w:szCs w:val="24"/>
              </w:rPr>
              <w:t xml:space="preserve"> – 21</w:t>
            </w:r>
            <w:r w:rsidRPr="00966575">
              <w:rPr>
                <w:rFonts w:ascii="Arial" w:hAnsi="Arial" w:cs="Arial"/>
                <w:sz w:val="24"/>
                <w:szCs w:val="24"/>
                <w:vertAlign w:val="superscript"/>
              </w:rPr>
              <w:t>st</w:t>
            </w:r>
            <w:r>
              <w:rPr>
                <w:rFonts w:ascii="Arial" w:hAnsi="Arial" w:cs="Arial"/>
                <w:sz w:val="24"/>
                <w:szCs w:val="24"/>
              </w:rPr>
              <w:t xml:space="preserve"> June 2026</w:t>
            </w:r>
          </w:p>
          <w:p w14:paraId="6CF20E8F" w14:textId="0BB1077F" w:rsidR="00470128" w:rsidRDefault="00470128" w:rsidP="004D4B43">
            <w:pPr>
              <w:pStyle w:val="TableStyle2"/>
              <w:numPr>
                <w:ilvl w:val="0"/>
                <w:numId w:val="7"/>
              </w:numPr>
              <w:rPr>
                <w:rFonts w:ascii="Arial" w:hAnsi="Arial" w:cs="Arial"/>
                <w:sz w:val="24"/>
                <w:szCs w:val="24"/>
              </w:rPr>
            </w:pPr>
            <w:r>
              <w:rPr>
                <w:rFonts w:ascii="Arial" w:hAnsi="Arial" w:cs="Arial"/>
                <w:sz w:val="24"/>
                <w:szCs w:val="24"/>
              </w:rPr>
              <w:t>Write for Rights – 29</w:t>
            </w:r>
            <w:r w:rsidRPr="00470128">
              <w:rPr>
                <w:rFonts w:ascii="Arial" w:hAnsi="Arial" w:cs="Arial"/>
                <w:sz w:val="24"/>
                <w:szCs w:val="24"/>
                <w:vertAlign w:val="superscript"/>
              </w:rPr>
              <w:t>th</w:t>
            </w:r>
            <w:r>
              <w:rPr>
                <w:rFonts w:ascii="Arial" w:hAnsi="Arial" w:cs="Arial"/>
                <w:sz w:val="24"/>
                <w:szCs w:val="24"/>
              </w:rPr>
              <w:t xml:space="preserve"> November 2026</w:t>
            </w:r>
          </w:p>
          <w:p w14:paraId="6B7033CF" w14:textId="77777777" w:rsidR="004D4B43" w:rsidRPr="00BE4719" w:rsidRDefault="004D4B43">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07998" w14:textId="62A72C18" w:rsidR="005472EB" w:rsidRPr="004D4B43" w:rsidRDefault="004D4B43">
            <w:pPr>
              <w:rPr>
                <w:rFonts w:ascii="Arial" w:hAnsi="Arial" w:cs="Arial"/>
                <w:b/>
                <w:bCs/>
              </w:rPr>
            </w:pPr>
            <w:r w:rsidRPr="004D4B43">
              <w:rPr>
                <w:rFonts w:ascii="Arial" w:hAnsi="Arial" w:cs="Arial"/>
                <w:b/>
                <w:bCs/>
              </w:rPr>
              <w:t>All</w:t>
            </w:r>
          </w:p>
        </w:tc>
      </w:tr>
      <w:tr w:rsidR="005472EB" w:rsidRPr="00BE4719" w14:paraId="11AB62C2" w14:textId="77777777" w:rsidTr="00992104">
        <w:trPr>
          <w:trHeight w:val="1558"/>
        </w:trPr>
        <w:tc>
          <w:tcPr>
            <w:tcW w:w="1307"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5472EB" w:rsidRPr="00BE4719" w:rsidRDefault="005472EB">
            <w:pPr>
              <w:rPr>
                <w:rFonts w:ascii="Arial" w:hAnsi="Arial" w:cs="Arial"/>
              </w:rPr>
            </w:pPr>
          </w:p>
        </w:tc>
        <w:tc>
          <w:tcPr>
            <w:tcW w:w="7280"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272ED195"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4D4B43">
              <w:rPr>
                <w:rFonts w:ascii="Arial" w:hAnsi="Arial" w:cs="Arial"/>
                <w:b/>
                <w:bCs/>
                <w:sz w:val="24"/>
                <w:szCs w:val="24"/>
                <w:lang w:val="en-US"/>
              </w:rPr>
              <w:t xml:space="preserve">  </w:t>
            </w:r>
            <w:r w:rsidR="00516DE4">
              <w:rPr>
                <w:rFonts w:ascii="Arial" w:hAnsi="Arial" w:cs="Arial"/>
                <w:b/>
                <w:bCs/>
                <w:sz w:val="24"/>
                <w:szCs w:val="24"/>
                <w:lang w:val="en-US"/>
              </w:rPr>
              <w:t>8</w:t>
            </w:r>
            <w:r w:rsidR="00516DE4" w:rsidRPr="00516DE4">
              <w:rPr>
                <w:rFonts w:ascii="Arial" w:hAnsi="Arial" w:cs="Arial"/>
                <w:b/>
                <w:bCs/>
                <w:sz w:val="24"/>
                <w:szCs w:val="24"/>
                <w:vertAlign w:val="superscript"/>
                <w:lang w:val="en-US"/>
              </w:rPr>
              <w:t>th</w:t>
            </w:r>
            <w:r w:rsidR="00516DE4">
              <w:rPr>
                <w:rFonts w:ascii="Arial" w:hAnsi="Arial" w:cs="Arial"/>
                <w:b/>
                <w:bCs/>
                <w:sz w:val="24"/>
                <w:szCs w:val="24"/>
                <w:lang w:val="en-US"/>
              </w:rPr>
              <w:t xml:space="preserve"> January 2026</w:t>
            </w:r>
          </w:p>
          <w:p w14:paraId="10597566" w14:textId="026D616B"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516DE4">
              <w:rPr>
                <w:rFonts w:ascii="Arial" w:hAnsi="Arial" w:cs="Arial"/>
                <w:b/>
                <w:bCs/>
                <w:sz w:val="24"/>
                <w:szCs w:val="24"/>
                <w:lang w:val="en-US"/>
              </w:rPr>
              <w:t xml:space="preserve">   2.00 pm</w:t>
            </w:r>
          </w:p>
          <w:p w14:paraId="52F989AB" w14:textId="77777777"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14:paraId="4A234721" w14:textId="77777777" w:rsidR="005472EB" w:rsidRPr="00BE4719" w:rsidRDefault="005472EB">
            <w:pPr>
              <w:pStyle w:val="TableStyle2"/>
              <w:rPr>
                <w:rFonts w:ascii="Arial" w:eastAsia="Arial" w:hAnsi="Arial" w:cs="Arial"/>
                <w:b/>
                <w:bCs/>
                <w:sz w:val="24"/>
                <w:szCs w:val="24"/>
              </w:rPr>
            </w:pPr>
          </w:p>
          <w:p w14:paraId="466C86F1" w14:textId="787B6636" w:rsidR="005472EB" w:rsidRPr="00F66256" w:rsidRDefault="00412DB4">
            <w:pPr>
              <w:pStyle w:val="TableStyle2"/>
              <w:rPr>
                <w:rFonts w:ascii="Arial" w:eastAsia="Arial" w:hAnsi="Arial" w:cs="Arial"/>
                <w:i/>
                <w:iCs/>
                <w:color w:val="0432FF"/>
                <w:sz w:val="24"/>
                <w:szCs w:val="24"/>
              </w:rPr>
            </w:pPr>
            <w:hyperlink r:id="rId15" w:history="1">
              <w:r w:rsidR="005879E7" w:rsidRPr="00BE4719">
                <w:rPr>
                  <w:rStyle w:val="Hyperlink0"/>
                  <w:sz w:val="24"/>
                  <w:szCs w:val="24"/>
                  <w:lang w:val="en-US"/>
                </w:rPr>
                <w:t>www.salisburyai.com</w:t>
              </w:r>
            </w:hyperlink>
            <w:r w:rsidR="008105E3">
              <w:rPr>
                <w:rFonts w:ascii="Arial" w:hAnsi="Arial" w:cs="Arial"/>
                <w:i/>
                <w:iCs/>
                <w:color w:val="0432FF"/>
                <w:sz w:val="24"/>
                <w:szCs w:val="24"/>
                <w:lang w:val="en-US"/>
              </w:rPr>
              <w:t xml:space="preserve">  </w:t>
            </w:r>
            <w:hyperlink r:id="rId16" w:history="1">
              <w:r w:rsidR="008105E3" w:rsidRPr="008105E3">
                <w:rPr>
                  <w:rFonts w:ascii="Times New Roman" w:eastAsia="Arial Unicode MS" w:hAnsi="Times New Roman" w:cs="Times New Roman"/>
                  <w:color w:val="0000FF"/>
                  <w:sz w:val="24"/>
                  <w:szCs w:val="24"/>
                  <w:u w:val="single"/>
                  <w:lang w:val="en-US" w:eastAsia="en-US"/>
                </w:rPr>
                <w:t>Facebook</w:t>
              </w:r>
            </w:hyperlink>
            <w:r w:rsidR="008105E3">
              <w:rPr>
                <w:rFonts w:ascii="Times New Roman" w:eastAsia="Arial Unicode MS" w:hAnsi="Times New Roman" w:cs="Times New Roman"/>
                <w:color w:val="auto"/>
                <w:sz w:val="24"/>
                <w:szCs w:val="24"/>
                <w:lang w:val="en-US" w:eastAsia="en-US"/>
              </w:rPr>
              <w:t xml:space="preserve">  </w:t>
            </w:r>
            <w:hyperlink r:id="rId17" w:history="1">
              <w:r w:rsidR="000E4846" w:rsidRPr="000E4846">
                <w:rPr>
                  <w:rFonts w:ascii="Times New Roman" w:eastAsia="Arial Unicode MS" w:hAnsi="Times New Roman" w:cs="Times New Roman"/>
                  <w:color w:val="0000FF"/>
                  <w:sz w:val="24"/>
                  <w:szCs w:val="24"/>
                  <w:u w:val="single"/>
                  <w:lang w:val="en-US" w:eastAsia="en-US"/>
                </w:rPr>
                <w:t>Salisbury Amnesty group (@salisburyai.bsky.social) — Bluesky</w:t>
              </w:r>
            </w:hyperlink>
          </w:p>
          <w:p w14:paraId="73AFB8FE" w14:textId="77777777"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18" w:history="1">
              <w:r w:rsidRPr="00BE4719">
                <w:rPr>
                  <w:rStyle w:val="Hyperlink"/>
                  <w:rFonts w:ascii="Arial" w:hAnsi="Arial" w:cs="Arial"/>
                </w:rPr>
                <w:t>Donovan.fiona@gmail.com</w:t>
              </w:r>
            </w:hyperlink>
            <w:r w:rsidRPr="00BE4719">
              <w:rPr>
                <w:rFonts w:ascii="Arial" w:hAnsi="Arial" w:cs="Arial"/>
                <w:color w:val="00007F"/>
              </w:rPr>
              <w:t xml:space="preserve"> </w:t>
            </w:r>
          </w:p>
          <w:p w14:paraId="4C81B01B" w14:textId="4C4AFBEE"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5472EB" w:rsidRPr="00BE4719" w:rsidRDefault="005472EB">
            <w:pPr>
              <w:rPr>
                <w:rFonts w:ascii="Arial" w:hAnsi="Arial" w:cs="Arial"/>
              </w:rPr>
            </w:pPr>
          </w:p>
        </w:tc>
      </w:tr>
    </w:tbl>
    <w:p w14:paraId="76F8638C" w14:textId="7ACEB123" w:rsidR="00B37E0C" w:rsidRDefault="00B37E0C">
      <w:pPr>
        <w:pStyle w:val="Body"/>
        <w:rPr>
          <w:rFonts w:ascii="Arial" w:hAnsi="Arial" w:cs="Arial"/>
          <w:sz w:val="24"/>
          <w:szCs w:val="24"/>
        </w:rPr>
      </w:pPr>
    </w:p>
    <w:p w14:paraId="666E8459" w14:textId="38D83541" w:rsidR="00B37E0C" w:rsidRDefault="00B37E0C" w:rsidP="00B37E0C">
      <w:pPr>
        <w:rPr>
          <w:lang w:val="en-GB" w:eastAsia="en-GB"/>
        </w:rPr>
      </w:pPr>
    </w:p>
    <w:p w14:paraId="597FE02B" w14:textId="29B2D56B" w:rsidR="005472EB" w:rsidRPr="00B37E0C" w:rsidRDefault="00B37E0C" w:rsidP="00B37E0C">
      <w:pPr>
        <w:rPr>
          <w:lang w:val="en-GB" w:eastAsia="en-GB"/>
        </w:rPr>
      </w:pPr>
      <w:r>
        <w:rPr>
          <w:lang w:val="en-GB" w:eastAsia="en-GB"/>
        </w:rPr>
        <w:t>https://salisburyai.com</w:t>
      </w:r>
      <w:bookmarkStart w:id="0" w:name="_GoBack"/>
      <w:bookmarkEnd w:id="0"/>
    </w:p>
    <w:sectPr w:rsidR="005472EB" w:rsidRPr="00B37E0C" w:rsidSect="004819FD">
      <w:headerReference w:type="default" r:id="rId19"/>
      <w:footerReference w:type="default" r:id="rId20"/>
      <w:pgSz w:w="11906" w:h="16838"/>
      <w:pgMar w:top="1134" w:right="1134" w:bottom="1134" w:left="1134" w:header="709" w:footer="85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204AED5" w14:textId="77777777" w:rsidR="00412DB4" w:rsidRDefault="00412DB4">
      <w:r>
        <w:separator/>
      </w:r>
    </w:p>
  </w:endnote>
  <w:endnote w:type="continuationSeparator" w:id="0">
    <w:p w14:paraId="29A9ECC0" w14:textId="77777777" w:rsidR="00412DB4" w:rsidRDefault="00412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11884563"/>
      <w:docPartObj>
        <w:docPartGallery w:val="Page Numbers (Bottom of Page)"/>
        <w:docPartUnique/>
      </w:docPartObj>
    </w:sdtPr>
    <w:sdtEndPr>
      <w:rPr>
        <w:color w:val="7F7F7F" w:themeColor="background1" w:themeShade="7F"/>
        <w:spacing w:val="60"/>
      </w:rPr>
    </w:sdtEndPr>
    <w:sdtContent>
      <w:p w14:paraId="354785EC" w14:textId="7DA4199D" w:rsidR="004819FD" w:rsidRDefault="004819FD">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B37E0C" w:rsidRPr="00B37E0C">
          <w:rPr>
            <w:b/>
            <w:bCs/>
            <w:noProof/>
          </w:rPr>
          <w:t>13</w:t>
        </w:r>
        <w:r>
          <w:rPr>
            <w:b/>
            <w:bCs/>
            <w:noProof/>
          </w:rPr>
          <w:fldChar w:fldCharType="end"/>
        </w:r>
        <w:r>
          <w:rPr>
            <w:b/>
            <w:bCs/>
          </w:rPr>
          <w:t xml:space="preserve"> | </w:t>
        </w:r>
        <w:r>
          <w:rPr>
            <w:color w:val="7F7F7F" w:themeColor="background1" w:themeShade="7F"/>
            <w:spacing w:val="60"/>
          </w:rPr>
          <w:t>Page</w:t>
        </w:r>
      </w:p>
    </w:sdtContent>
  </w:sdt>
  <w:p w14:paraId="05E3D0E9" w14:textId="77777777"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462C68" w14:textId="77777777" w:rsidR="00412DB4" w:rsidRDefault="00412DB4">
      <w:r>
        <w:separator/>
      </w:r>
    </w:p>
  </w:footnote>
  <w:footnote w:type="continuationSeparator" w:id="0">
    <w:p w14:paraId="012956BF" w14:textId="77777777" w:rsidR="00412DB4" w:rsidRDefault="00412D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0710C0" w14:textId="55733FB9" w:rsidR="004819FD" w:rsidRDefault="004819FD">
    <w:pPr>
      <w:pStyle w:val="Header"/>
    </w:pPr>
    <w:r>
      <w:t xml:space="preserve">Minutes &amp; </w:t>
    </w:r>
    <w:r w:rsidRPr="004819FD">
      <w:rPr>
        <w:rFonts w:ascii="Calibri" w:hAnsi="Calibri" w:cs="Calibri"/>
      </w:rPr>
      <w:t>Newsletter</w:t>
    </w:r>
  </w:p>
  <w:p w14:paraId="269045E1" w14:textId="77777777" w:rsidR="004819FD" w:rsidRDefault="004819F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8356D"/>
    <w:multiLevelType w:val="hybridMultilevel"/>
    <w:tmpl w:val="5DECBE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ED3668"/>
    <w:multiLevelType w:val="hybridMultilevel"/>
    <w:tmpl w:val="F3F6E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666708"/>
    <w:multiLevelType w:val="hybridMultilevel"/>
    <w:tmpl w:val="EC10D9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482486C"/>
    <w:multiLevelType w:val="hybridMultilevel"/>
    <w:tmpl w:val="474EFBF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9457AA5"/>
    <w:multiLevelType w:val="hybridMultilevel"/>
    <w:tmpl w:val="6ED079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0237B48"/>
    <w:multiLevelType w:val="hybridMultilevel"/>
    <w:tmpl w:val="96026A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8AB2F3B"/>
    <w:multiLevelType w:val="hybridMultilevel"/>
    <w:tmpl w:val="BE4AD1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5"/>
  </w:num>
  <w:num w:numId="3">
    <w:abstractNumId w:val="1"/>
  </w:num>
  <w:num w:numId="4">
    <w:abstractNumId w:val="3"/>
  </w:num>
  <w:num w:numId="5">
    <w:abstractNumId w:val="4"/>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57CB2"/>
    <w:rsid w:val="00073745"/>
    <w:rsid w:val="0008546D"/>
    <w:rsid w:val="000E4846"/>
    <w:rsid w:val="001631A5"/>
    <w:rsid w:val="00166AC3"/>
    <w:rsid w:val="00173127"/>
    <w:rsid w:val="00177EF5"/>
    <w:rsid w:val="001850D0"/>
    <w:rsid w:val="001857A2"/>
    <w:rsid w:val="001F0B3A"/>
    <w:rsid w:val="00295D46"/>
    <w:rsid w:val="002F3B6E"/>
    <w:rsid w:val="00382B55"/>
    <w:rsid w:val="00412DB4"/>
    <w:rsid w:val="00450892"/>
    <w:rsid w:val="0045256C"/>
    <w:rsid w:val="00463274"/>
    <w:rsid w:val="00470128"/>
    <w:rsid w:val="004819FD"/>
    <w:rsid w:val="0049141A"/>
    <w:rsid w:val="004B51AB"/>
    <w:rsid w:val="004D4B43"/>
    <w:rsid w:val="004E20E7"/>
    <w:rsid w:val="00516DE4"/>
    <w:rsid w:val="00521F25"/>
    <w:rsid w:val="005472EB"/>
    <w:rsid w:val="005867DF"/>
    <w:rsid w:val="005879E7"/>
    <w:rsid w:val="005B2A05"/>
    <w:rsid w:val="005D7552"/>
    <w:rsid w:val="006014CE"/>
    <w:rsid w:val="0063671D"/>
    <w:rsid w:val="00684A9B"/>
    <w:rsid w:val="006E201E"/>
    <w:rsid w:val="007B3CA3"/>
    <w:rsid w:val="007F65C7"/>
    <w:rsid w:val="008105E3"/>
    <w:rsid w:val="00860041"/>
    <w:rsid w:val="00867254"/>
    <w:rsid w:val="00890948"/>
    <w:rsid w:val="00992104"/>
    <w:rsid w:val="009A21B6"/>
    <w:rsid w:val="009B727D"/>
    <w:rsid w:val="009D3B96"/>
    <w:rsid w:val="009F0F7C"/>
    <w:rsid w:val="00A41A20"/>
    <w:rsid w:val="00A5597B"/>
    <w:rsid w:val="00A87FD5"/>
    <w:rsid w:val="00AA296C"/>
    <w:rsid w:val="00AB34B0"/>
    <w:rsid w:val="00B37E0C"/>
    <w:rsid w:val="00BE4719"/>
    <w:rsid w:val="00C007E7"/>
    <w:rsid w:val="00C372FC"/>
    <w:rsid w:val="00C71845"/>
    <w:rsid w:val="00C7637B"/>
    <w:rsid w:val="00CE0397"/>
    <w:rsid w:val="00D11EF7"/>
    <w:rsid w:val="00DB2A33"/>
    <w:rsid w:val="00DE02AC"/>
    <w:rsid w:val="00E163C3"/>
    <w:rsid w:val="00E64FDC"/>
    <w:rsid w:val="00E67D90"/>
    <w:rsid w:val="00E70C68"/>
    <w:rsid w:val="00F131DC"/>
    <w:rsid w:val="00F66256"/>
    <w:rsid w:val="00F6698C"/>
    <w:rsid w:val="00FB4B4B"/>
    <w:rsid w:val="00FB5415"/>
    <w:rsid w:val="00FF03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customStyle="1" w:styleId="BodyA">
    <w:name w:val="Body A"/>
    <w:rsid w:val="00FF035B"/>
    <w:rPr>
      <w:rFonts w:ascii="Arial" w:hAnsi="Arial" w:cs="Arial Unicode MS"/>
      <w:color w:val="000000"/>
      <w:sz w:val="24"/>
      <w:szCs w:val="24"/>
      <w:u w:color="000000"/>
      <w:lang w:val="en-US" w:eastAsia="en-US"/>
    </w:rPr>
  </w:style>
  <w:style w:type="paragraph" w:styleId="ListParagraph">
    <w:name w:val="List Paragraph"/>
    <w:basedOn w:val="Normal"/>
    <w:uiPriority w:val="34"/>
    <w:qFormat/>
    <w:rsid w:val="0008546D"/>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kern w:val="2"/>
      <w:bdr w:val="none" w:sz="0" w:space="0" w:color="auto"/>
      <w:lang w:val="en-GB"/>
      <w14:ligatures w14:val="standardContextual"/>
    </w:rPr>
  </w:style>
  <w:style w:type="table" w:styleId="TableGrid">
    <w:name w:val="Table Grid"/>
    <w:basedOn w:val="TableNormal"/>
    <w:uiPriority w:val="39"/>
    <w:rsid w:val="0049141A"/>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19FD"/>
    <w:pPr>
      <w:tabs>
        <w:tab w:val="center" w:pos="4513"/>
        <w:tab w:val="right" w:pos="9026"/>
      </w:tabs>
    </w:pPr>
  </w:style>
  <w:style w:type="character" w:customStyle="1" w:styleId="HeaderChar">
    <w:name w:val="Header Char"/>
    <w:basedOn w:val="DefaultParagraphFont"/>
    <w:link w:val="Header"/>
    <w:uiPriority w:val="99"/>
    <w:rsid w:val="004819FD"/>
    <w:rPr>
      <w:sz w:val="24"/>
      <w:szCs w:val="24"/>
      <w:lang w:val="en-US" w:eastAsia="en-US"/>
    </w:rPr>
  </w:style>
  <w:style w:type="paragraph" w:styleId="Footer">
    <w:name w:val="footer"/>
    <w:basedOn w:val="Normal"/>
    <w:link w:val="FooterChar"/>
    <w:uiPriority w:val="99"/>
    <w:unhideWhenUsed/>
    <w:rsid w:val="004819FD"/>
    <w:pPr>
      <w:tabs>
        <w:tab w:val="center" w:pos="4513"/>
        <w:tab w:val="right" w:pos="9026"/>
      </w:tabs>
    </w:pPr>
  </w:style>
  <w:style w:type="character" w:customStyle="1" w:styleId="FooterChar">
    <w:name w:val="Footer Char"/>
    <w:basedOn w:val="DefaultParagraphFont"/>
    <w:link w:val="Footer"/>
    <w:uiPriority w:val="99"/>
    <w:rsid w:val="004819FD"/>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5/12/10/death-penalty-report-65" TargetMode="External"/><Relationship Id="rId13" Type="http://schemas.openxmlformats.org/officeDocument/2006/relationships/hyperlink" Target="https://www.amnesty.org.uk/press-releases/saudi-arabia-uk-government-must-do-more-secure-release-british-father-ahmed-al-doush" TargetMode="External"/><Relationship Id="rId18" Type="http://schemas.openxmlformats.org/officeDocument/2006/relationships/hyperlink" Target="mailto:Donovan.fiona@gmail.com"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tif"/><Relationship Id="rId12" Type="http://schemas.openxmlformats.org/officeDocument/2006/relationships/hyperlink" Target="https://www.theguardian.com/global-development/ng-interactive/2025/nov/28/the-deadliest-wait-five-women-on-death-row" TargetMode="External"/><Relationship Id="rId17" Type="http://schemas.openxmlformats.org/officeDocument/2006/relationships/hyperlink" Target="https://bsky.app/profile/salisburyai.bsky.social" TargetMode="External"/><Relationship Id="rId2" Type="http://schemas.openxmlformats.org/officeDocument/2006/relationships/styles" Target="styles.xml"/><Relationship Id="rId16" Type="http://schemas.openxmlformats.org/officeDocument/2006/relationships/hyperlink" Target="https://www.facebook.com/Salisburyai/"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theguardian.com/global-development/2025/nov/27/how-many-women-are-in-prison-and-on-death-row-around-the-world-in-charts" TargetMode="External"/><Relationship Id="rId5" Type="http://schemas.openxmlformats.org/officeDocument/2006/relationships/footnotes" Target="footnotes.xml"/><Relationship Id="rId15" Type="http://schemas.openxmlformats.org/officeDocument/2006/relationships/hyperlink" Target="http://www.salisburyai.com" TargetMode="External"/><Relationship Id="rId10" Type="http://schemas.openxmlformats.org/officeDocument/2006/relationships/hyperlink" Target="https://iranhumanrights.org/2025/11/eight-political-prisoners-at-grave-risk-of-execution-as-death-sentences-upheld/"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salisburyai.com/2025/11/15/israel-proposes-death-penalty-for-palestinians/" TargetMode="External"/><Relationship Id="rId14" Type="http://schemas.openxmlformats.org/officeDocument/2006/relationships/hyperlink" Target="https://email.amnestyuk.org.uk/q/1f0ngLALLhqvQdyOarDH5Ml/wv" TargetMode="External"/><Relationship Id="rId22"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723</TotalTime>
  <Pages>14</Pages>
  <Words>3636</Words>
  <Characters>20730</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7</cp:revision>
  <dcterms:created xsi:type="dcterms:W3CDTF">2025-12-13T20:33:00Z</dcterms:created>
  <dcterms:modified xsi:type="dcterms:W3CDTF">2025-12-14T10:28:00Z</dcterms:modified>
</cp:coreProperties>
</file>