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FB2933" w14:textId="4213874E" w:rsidR="003F3030" w:rsidRPr="0048772D" w:rsidRDefault="003F3030" w:rsidP="003F3030">
      <w:pPr>
        <w:pBdr>
          <w:bottom w:val="single" w:sz="6" w:space="1" w:color="auto"/>
        </w:pBdr>
        <w:rPr>
          <w:rFonts w:cs="Arial"/>
          <w:b/>
        </w:rPr>
      </w:pPr>
      <w:r w:rsidRPr="0048772D">
        <w:rPr>
          <w:rFonts w:cs="Arial"/>
          <w:b/>
        </w:rPr>
        <w:t>DEATH PENALTY REPORT:</w:t>
      </w:r>
      <w:r>
        <w:rPr>
          <w:rFonts w:cs="Arial"/>
          <w:b/>
        </w:rPr>
        <w:t xml:space="preserve"> NOVEMBER – DECEMBER 2025</w:t>
      </w:r>
    </w:p>
    <w:p w14:paraId="06686EAF" w14:textId="77777777" w:rsidR="003F3030" w:rsidRPr="00FD0A7E" w:rsidRDefault="003F3030" w:rsidP="003F3030">
      <w:pPr>
        <w:rPr>
          <w:rFonts w:cs="Arial"/>
          <w:i/>
          <w:sz w:val="20"/>
        </w:rPr>
      </w:pPr>
      <w:r w:rsidRPr="00FD0A7E">
        <w:rPr>
          <w:rFonts w:cs="Arial"/>
          <w:i/>
          <w:sz w:val="20"/>
        </w:rPr>
        <w:t>UK Date format: day/month/year</w:t>
      </w:r>
    </w:p>
    <w:p w14:paraId="6F6AEB4A" w14:textId="77777777" w:rsidR="003F3030" w:rsidRPr="00A01A87" w:rsidRDefault="003F3030" w:rsidP="003F3030">
      <w:pPr>
        <w:rPr>
          <w:rFonts w:cs="Arial"/>
          <w:b/>
        </w:rPr>
      </w:pPr>
      <w:r>
        <w:rPr>
          <w:rFonts w:cs="Arial"/>
          <w:b/>
        </w:rPr>
        <w:tab/>
      </w:r>
    </w:p>
    <w:p w14:paraId="73D16D2A" w14:textId="77777777" w:rsidR="003F3030" w:rsidRPr="00D56EE7" w:rsidRDefault="003F3030" w:rsidP="003F3030">
      <w:pPr>
        <w:keepNext/>
        <w:framePr w:dropCap="margin" w:lines="3" w:wrap="around" w:vAnchor="text" w:hAnchor="page" w:x="766" w:y="24"/>
        <w:shd w:val="clear" w:color="auto" w:fill="D1D1D1" w:themeFill="background2" w:themeFillShade="E6"/>
        <w:spacing w:line="827" w:lineRule="exact"/>
        <w:ind w:left="360"/>
        <w:jc w:val="both"/>
        <w:textAlignment w:val="baseline"/>
        <w:rPr>
          <w:rFonts w:eastAsia="Times New Roman" w:cs="Arial"/>
          <w:b/>
          <w:bCs/>
          <w:color w:val="000000"/>
          <w:position w:val="-11"/>
          <w:sz w:val="104"/>
          <w:shd w:val="clear" w:color="auto" w:fill="CAEDFB" w:themeFill="accent4" w:themeFillTint="33"/>
        </w:rPr>
      </w:pPr>
      <w:r w:rsidRPr="00D56EE7">
        <w:rPr>
          <w:rFonts w:eastAsia="Times New Roman" w:cs="Arial"/>
          <w:b/>
          <w:bCs/>
          <w:color w:val="000000"/>
          <w:position w:val="-11"/>
          <w:sz w:val="104"/>
          <w:shd w:val="clear" w:color="auto" w:fill="D1D1D1" w:themeFill="background2" w:themeFillShade="E6"/>
        </w:rPr>
        <w:t>T</w:t>
      </w:r>
    </w:p>
    <w:p w14:paraId="4455EB0E" w14:textId="77777777" w:rsidR="003F3030" w:rsidRDefault="003F3030" w:rsidP="003F3030">
      <w:pPr>
        <w:shd w:val="clear" w:color="auto" w:fill="D1D1D1" w:themeFill="background2" w:themeFillShade="E6"/>
        <w:ind w:left="360"/>
        <w:jc w:val="both"/>
        <w:rPr>
          <w:rFonts w:eastAsia="Times New Roman" w:cs="Arial"/>
          <w:b/>
          <w:bCs/>
          <w:color w:val="000000"/>
        </w:rPr>
      </w:pPr>
      <w:r w:rsidRPr="00B64284">
        <w:rPr>
          <w:rFonts w:eastAsia="Times New Roman" w:cs="Arial"/>
          <w:b/>
          <w:bCs/>
          <w:color w:val="000000"/>
          <w:shd w:val="clear" w:color="auto" w:fill="DAE9F7" w:themeFill="text2" w:themeFillTint="1A"/>
        </w:rPr>
        <w:t>he death penalty is the ultimate cruel, inhuman and degrading punishment. Amnesty opposes the death penalty in all cases without exception - regardless of who is accused, the nature or circumstances of the</w:t>
      </w:r>
      <w:r w:rsidRPr="00B64284">
        <w:rPr>
          <w:rFonts w:eastAsia="Times New Roman" w:cs="Arial"/>
          <w:color w:val="000000"/>
          <w:shd w:val="clear" w:color="auto" w:fill="DAE9F7" w:themeFill="text2" w:themeFillTint="1A"/>
        </w:rPr>
        <w:t> </w:t>
      </w:r>
      <w:r w:rsidRPr="00B64284">
        <w:rPr>
          <w:rFonts w:eastAsia="Times New Roman" w:cs="Arial"/>
          <w:b/>
          <w:bCs/>
          <w:color w:val="000000"/>
          <w:shd w:val="clear" w:color="auto" w:fill="DAE9F7" w:themeFill="text2" w:themeFillTint="1A"/>
        </w:rPr>
        <w:t>crime, guilt or innocence or method</w:t>
      </w:r>
      <w:r w:rsidRPr="00FD20CB">
        <w:rPr>
          <w:rFonts w:eastAsia="Times New Roman" w:cs="Arial"/>
          <w:b/>
          <w:bCs/>
          <w:color w:val="000000"/>
          <w:shd w:val="clear" w:color="auto" w:fill="FAE2D5" w:themeFill="accent2" w:themeFillTint="33"/>
        </w:rPr>
        <w:t xml:space="preserve"> </w:t>
      </w:r>
      <w:r w:rsidRPr="00B64284">
        <w:rPr>
          <w:rFonts w:eastAsia="Times New Roman" w:cs="Arial"/>
          <w:b/>
          <w:bCs/>
          <w:color w:val="000000"/>
          <w:shd w:val="clear" w:color="auto" w:fill="DAE9F7" w:themeFill="text2" w:themeFillTint="1A"/>
        </w:rPr>
        <w:t>of execution</w:t>
      </w:r>
    </w:p>
    <w:p w14:paraId="2F27493C" w14:textId="77777777" w:rsidR="003F3030" w:rsidRDefault="003F3030" w:rsidP="003F3030">
      <w:pPr>
        <w:rPr>
          <w:rFonts w:eastAsia="Times New Roman" w:cs="Arial"/>
          <w:b/>
          <w:bCs/>
          <w:color w:val="000000"/>
        </w:rPr>
      </w:pPr>
    </w:p>
    <w:p w14:paraId="4029D240" w14:textId="25F7E5CC" w:rsidR="008A23FF" w:rsidRDefault="003F3030" w:rsidP="003F3030">
      <w:pPr>
        <w:rPr>
          <w:rFonts w:eastAsia="Times New Roman" w:cs="Arial"/>
          <w:b/>
          <w:bCs/>
          <w:color w:val="000000"/>
        </w:rPr>
      </w:pPr>
      <w:r>
        <w:rPr>
          <w:rFonts w:eastAsia="Times New Roman" w:cs="Arial"/>
          <w:b/>
          <w:bCs/>
          <w:color w:val="000000"/>
        </w:rPr>
        <w:t>International Report (from:</w:t>
      </w:r>
      <w:r w:rsidR="00274DC9">
        <w:rPr>
          <w:rFonts w:eastAsia="Times New Roman" w:cs="Arial"/>
          <w:b/>
          <w:bCs/>
          <w:color w:val="000000"/>
        </w:rPr>
        <w:t xml:space="preserve"> 1</w:t>
      </w:r>
      <w:r w:rsidR="00C53C0C">
        <w:rPr>
          <w:rFonts w:eastAsia="Times New Roman" w:cs="Arial"/>
          <w:b/>
          <w:bCs/>
          <w:color w:val="000000"/>
        </w:rPr>
        <w:t>3</w:t>
      </w:r>
      <w:r w:rsidR="00274DC9">
        <w:rPr>
          <w:rFonts w:eastAsia="Times New Roman" w:cs="Arial"/>
          <w:b/>
          <w:bCs/>
          <w:color w:val="000000"/>
        </w:rPr>
        <w:t>.11.25</w:t>
      </w:r>
      <w:r w:rsidR="004443D4">
        <w:rPr>
          <w:rFonts w:eastAsia="Times New Roman" w:cs="Arial"/>
          <w:b/>
          <w:bCs/>
          <w:color w:val="000000"/>
        </w:rPr>
        <w:t xml:space="preserve"> – 9.12.25</w:t>
      </w:r>
      <w:r w:rsidR="00274DC9">
        <w:rPr>
          <w:rFonts w:eastAsia="Times New Roman" w:cs="Arial"/>
          <w:b/>
          <w:bCs/>
          <w:color w:val="000000"/>
        </w:rPr>
        <w:t>)</w:t>
      </w:r>
    </w:p>
    <w:p w14:paraId="70619A09" w14:textId="77777777" w:rsidR="00274DC9" w:rsidRDefault="00274DC9" w:rsidP="003F3030">
      <w:pPr>
        <w:rPr>
          <w:rFonts w:eastAsia="Times New Roman" w:cs="Arial"/>
          <w:b/>
          <w:bCs/>
          <w:color w:val="000000"/>
        </w:rPr>
      </w:pPr>
    </w:p>
    <w:p w14:paraId="3DF3FFEA" w14:textId="0FB80A01" w:rsidR="00274DC9" w:rsidRDefault="00274DC9" w:rsidP="00274DC9">
      <w:pPr>
        <w:pStyle w:val="ListParagraph"/>
        <w:numPr>
          <w:ilvl w:val="0"/>
          <w:numId w:val="2"/>
        </w:numPr>
        <w:rPr>
          <w:rFonts w:eastAsia="Times New Roman" w:cs="Arial"/>
          <w:b/>
          <w:bCs/>
          <w:color w:val="000000"/>
        </w:rPr>
      </w:pPr>
      <w:r w:rsidRPr="00274DC9">
        <w:rPr>
          <w:rFonts w:eastAsia="Times New Roman" w:cs="Arial"/>
          <w:b/>
          <w:bCs/>
          <w:color w:val="000000"/>
        </w:rPr>
        <w:t>USA</w:t>
      </w:r>
    </w:p>
    <w:p w14:paraId="5912201A" w14:textId="6F3BE818" w:rsidR="00274DC9" w:rsidRDefault="00274DC9" w:rsidP="00274DC9">
      <w:pPr>
        <w:pStyle w:val="ListParagraph"/>
        <w:rPr>
          <w:rFonts w:eastAsia="Times New Roman" w:cs="Arial"/>
          <w:b/>
          <w:bCs/>
          <w:color w:val="000000"/>
        </w:rPr>
      </w:pPr>
    </w:p>
    <w:p w14:paraId="4471E19D" w14:textId="3E1334F3" w:rsidR="00274DC9" w:rsidRPr="00C53C0C" w:rsidRDefault="00C53C0C" w:rsidP="00274DC9">
      <w:pPr>
        <w:pStyle w:val="ListParagraph"/>
        <w:numPr>
          <w:ilvl w:val="1"/>
          <w:numId w:val="2"/>
        </w:numPr>
        <w:rPr>
          <w:rFonts w:eastAsia="Times New Roman" w:cs="Arial"/>
          <w:i/>
          <w:iCs/>
          <w:color w:val="000000"/>
        </w:rPr>
      </w:pPr>
      <w:r>
        <w:rPr>
          <w:rFonts w:eastAsia="Times New Roman" w:cs="Arial"/>
          <w:i/>
          <w:iCs/>
          <w:color w:val="000000"/>
        </w:rPr>
        <w:t xml:space="preserve">Oklahoma </w:t>
      </w:r>
      <w:r>
        <w:rPr>
          <w:rFonts w:eastAsia="Times New Roman" w:cs="Arial"/>
          <w:color w:val="000000"/>
        </w:rPr>
        <w:t xml:space="preserve">– 13.11.25 – </w:t>
      </w:r>
      <w:r w:rsidRPr="00C53C0C">
        <w:rPr>
          <w:rFonts w:eastAsia="Times New Roman" w:cs="Arial"/>
          <w:i/>
          <w:iCs/>
          <w:color w:val="000000"/>
        </w:rPr>
        <w:t>Governor Stitt granted clemency to Tremane Wood just minutes before he was due to be executed by lethal injection.  The Governor accepted the 3:2 recommendation of the Parole Board</w:t>
      </w:r>
      <w:r>
        <w:rPr>
          <w:rFonts w:eastAsia="Times New Roman" w:cs="Arial"/>
          <w:i/>
          <w:iCs/>
          <w:color w:val="000000"/>
        </w:rPr>
        <w:t xml:space="preserve">.  It </w:t>
      </w:r>
      <w:r w:rsidR="00F2694A">
        <w:rPr>
          <w:rFonts w:eastAsia="Times New Roman" w:cs="Arial"/>
          <w:i/>
          <w:iCs/>
          <w:color w:val="000000"/>
        </w:rPr>
        <w:t>was</w:t>
      </w:r>
      <w:r>
        <w:rPr>
          <w:rFonts w:eastAsia="Times New Roman" w:cs="Arial"/>
          <w:i/>
          <w:iCs/>
          <w:color w:val="000000"/>
        </w:rPr>
        <w:t xml:space="preserve"> only </w:t>
      </w:r>
      <w:r w:rsidRPr="00C53C0C">
        <w:rPr>
          <w:rFonts w:eastAsia="Times New Roman" w:cs="Arial"/>
          <w:i/>
          <w:iCs/>
          <w:color w:val="000000"/>
        </w:rPr>
        <w:t>the second commutation during his time in office.</w:t>
      </w:r>
      <w:r w:rsidR="00EA577D">
        <w:rPr>
          <w:rFonts w:eastAsia="Times New Roman" w:cs="Arial"/>
          <w:i/>
          <w:iCs/>
          <w:color w:val="000000"/>
        </w:rPr>
        <w:t xml:space="preserve">  </w:t>
      </w:r>
      <w:r w:rsidR="00EA577D">
        <w:rPr>
          <w:rFonts w:eastAsia="Times New Roman" w:cs="Arial"/>
          <w:color w:val="000000"/>
        </w:rPr>
        <w:t>(Source: The Guardian.)</w:t>
      </w:r>
    </w:p>
    <w:p w14:paraId="43D4109A" w14:textId="0C0A4CF7" w:rsidR="00274DC9" w:rsidRPr="00274DC9" w:rsidRDefault="00274DC9" w:rsidP="00274DC9">
      <w:pPr>
        <w:ind w:left="720"/>
        <w:rPr>
          <w:rFonts w:eastAsia="Times New Roman" w:cs="Arial"/>
          <w:color w:val="000000"/>
        </w:rPr>
      </w:pPr>
    </w:p>
    <w:p w14:paraId="3BDDE846" w14:textId="77777777" w:rsidR="00480E53" w:rsidRDefault="00EA577D" w:rsidP="00274DC9">
      <w:pPr>
        <w:pStyle w:val="ListParagraph"/>
        <w:numPr>
          <w:ilvl w:val="1"/>
          <w:numId w:val="2"/>
        </w:numPr>
        <w:rPr>
          <w:rFonts w:eastAsia="Times New Roman" w:cs="Arial"/>
          <w:color w:val="000000"/>
        </w:rPr>
      </w:pPr>
      <w:r>
        <w:rPr>
          <w:rFonts w:eastAsia="Times New Roman" w:cs="Arial"/>
          <w:i/>
          <w:iCs/>
          <w:color w:val="000000"/>
        </w:rPr>
        <w:t xml:space="preserve">Florida </w:t>
      </w:r>
      <w:r w:rsidR="00480E53">
        <w:rPr>
          <w:rFonts w:eastAsia="Times New Roman" w:cs="Arial"/>
          <w:color w:val="000000"/>
        </w:rPr>
        <w:tab/>
      </w:r>
    </w:p>
    <w:p w14:paraId="4B2488F1" w14:textId="77777777" w:rsidR="00480E53" w:rsidRPr="00480E53" w:rsidRDefault="00480E53" w:rsidP="00480E53">
      <w:pPr>
        <w:pStyle w:val="ListParagraph"/>
        <w:rPr>
          <w:rFonts w:eastAsia="Times New Roman" w:cs="Arial"/>
          <w:color w:val="000000"/>
        </w:rPr>
      </w:pPr>
    </w:p>
    <w:p w14:paraId="0D46E46F" w14:textId="7D970409" w:rsidR="00274DC9" w:rsidRDefault="00EA577D" w:rsidP="00480E53">
      <w:pPr>
        <w:pStyle w:val="ListParagraph"/>
        <w:numPr>
          <w:ilvl w:val="2"/>
          <w:numId w:val="2"/>
        </w:numPr>
        <w:rPr>
          <w:rFonts w:eastAsia="Times New Roman" w:cs="Arial"/>
          <w:color w:val="000000"/>
        </w:rPr>
      </w:pPr>
      <w:r>
        <w:rPr>
          <w:rFonts w:eastAsia="Times New Roman" w:cs="Arial"/>
          <w:color w:val="000000"/>
        </w:rPr>
        <w:t>13.11.25 – The execution by lethal injection took place of Bryan Frederick J</w:t>
      </w:r>
      <w:r w:rsidR="00DA7788">
        <w:rPr>
          <w:rFonts w:eastAsia="Times New Roman" w:cs="Arial"/>
          <w:color w:val="000000"/>
        </w:rPr>
        <w:t>ennings</w:t>
      </w:r>
      <w:r>
        <w:rPr>
          <w:rFonts w:eastAsia="Times New Roman" w:cs="Arial"/>
          <w:color w:val="000000"/>
        </w:rPr>
        <w:t xml:space="preserve">. (Source: The Guardian.) </w:t>
      </w:r>
    </w:p>
    <w:p w14:paraId="76067347" w14:textId="0F0A701B" w:rsidR="00480E53" w:rsidRDefault="00480E53" w:rsidP="00480E53">
      <w:pPr>
        <w:pStyle w:val="ListParagraph"/>
        <w:ind w:left="2160"/>
        <w:rPr>
          <w:rFonts w:eastAsia="Times New Roman" w:cs="Arial"/>
          <w:color w:val="000000"/>
        </w:rPr>
      </w:pPr>
    </w:p>
    <w:p w14:paraId="61D6162D" w14:textId="077439CD" w:rsidR="00480E53" w:rsidRDefault="00480E53" w:rsidP="00480E53">
      <w:pPr>
        <w:pStyle w:val="ListParagraph"/>
        <w:numPr>
          <w:ilvl w:val="2"/>
          <w:numId w:val="2"/>
        </w:numPr>
        <w:rPr>
          <w:rFonts w:eastAsia="Times New Roman" w:cs="Arial"/>
          <w:color w:val="000000"/>
        </w:rPr>
      </w:pPr>
      <w:r>
        <w:rPr>
          <w:rFonts w:eastAsia="Times New Roman" w:cs="Arial"/>
          <w:color w:val="000000"/>
        </w:rPr>
        <w:t xml:space="preserve">15.11.25 – The execution of Richard ‘Malik’ Randolph, </w:t>
      </w:r>
      <w:r w:rsidR="00BD6A45">
        <w:rPr>
          <w:rFonts w:eastAsia="Times New Roman" w:cs="Arial"/>
          <w:color w:val="000000"/>
        </w:rPr>
        <w:t xml:space="preserve">a military veteran </w:t>
      </w:r>
      <w:r>
        <w:rPr>
          <w:rFonts w:eastAsia="Times New Roman" w:cs="Arial"/>
          <w:color w:val="000000"/>
        </w:rPr>
        <w:t xml:space="preserve">sentenced to death following his conviction for murder, </w:t>
      </w:r>
      <w:r w:rsidR="00F2694A">
        <w:rPr>
          <w:rFonts w:eastAsia="Times New Roman" w:cs="Arial"/>
          <w:color w:val="000000"/>
        </w:rPr>
        <w:t>was</w:t>
      </w:r>
      <w:r>
        <w:rPr>
          <w:rFonts w:eastAsia="Times New Roman" w:cs="Arial"/>
          <w:color w:val="000000"/>
        </w:rPr>
        <w:t xml:space="preserve"> scheduled for 20.11.25.  The State Supreme Court denied his claim and </w:t>
      </w:r>
      <w:r w:rsidR="00F2694A">
        <w:rPr>
          <w:rFonts w:eastAsia="Times New Roman" w:cs="Arial"/>
          <w:color w:val="000000"/>
        </w:rPr>
        <w:t xml:space="preserve"> his final appeal was made to </w:t>
      </w:r>
      <w:r>
        <w:rPr>
          <w:rFonts w:eastAsia="Times New Roman" w:cs="Arial"/>
          <w:color w:val="000000"/>
        </w:rPr>
        <w:t xml:space="preserve">the US Supreme Court.  </w:t>
      </w:r>
      <w:r w:rsidR="00F76D89" w:rsidRPr="00F76D89">
        <w:rPr>
          <w:rFonts w:eastAsia="Times New Roman" w:cs="Arial"/>
          <w:i/>
          <w:iCs/>
          <w:color w:val="000000"/>
        </w:rPr>
        <w:t>See FADP petition below</w:t>
      </w:r>
      <w:r w:rsidR="00F76D89">
        <w:rPr>
          <w:rFonts w:eastAsia="Times New Roman" w:cs="Arial"/>
          <w:color w:val="000000"/>
        </w:rPr>
        <w:t xml:space="preserve">. </w:t>
      </w:r>
      <w:r>
        <w:rPr>
          <w:rFonts w:eastAsia="Times New Roman" w:cs="Arial"/>
          <w:color w:val="000000"/>
        </w:rPr>
        <w:t>(Source: F</w:t>
      </w:r>
      <w:r w:rsidR="00451670">
        <w:rPr>
          <w:rFonts w:eastAsia="Times New Roman" w:cs="Arial"/>
          <w:color w:val="000000"/>
        </w:rPr>
        <w:t>loridians for Alternatives to the Death Penalty</w:t>
      </w:r>
      <w:r>
        <w:rPr>
          <w:rFonts w:eastAsia="Times New Roman" w:cs="Arial"/>
          <w:color w:val="000000"/>
        </w:rPr>
        <w:t>)</w:t>
      </w:r>
    </w:p>
    <w:p w14:paraId="0CC3A27B" w14:textId="77777777" w:rsidR="00480E53" w:rsidRPr="00480E53" w:rsidRDefault="00480E53" w:rsidP="00480E53">
      <w:pPr>
        <w:pStyle w:val="ListParagraph"/>
        <w:rPr>
          <w:rFonts w:eastAsia="Times New Roman" w:cs="Arial"/>
          <w:color w:val="000000"/>
        </w:rPr>
      </w:pPr>
    </w:p>
    <w:p w14:paraId="3BC8431E" w14:textId="59750173" w:rsidR="00480E53" w:rsidRDefault="00480E53" w:rsidP="00480E53">
      <w:pPr>
        <w:pStyle w:val="ListParagraph"/>
        <w:numPr>
          <w:ilvl w:val="2"/>
          <w:numId w:val="2"/>
        </w:numPr>
        <w:rPr>
          <w:rFonts w:eastAsia="Times New Roman" w:cs="Arial"/>
          <w:color w:val="000000"/>
        </w:rPr>
      </w:pPr>
      <w:r>
        <w:rPr>
          <w:rFonts w:eastAsia="Times New Roman" w:cs="Arial"/>
          <w:color w:val="000000"/>
        </w:rPr>
        <w:t xml:space="preserve">15.11.25 – Mark </w:t>
      </w:r>
      <w:r w:rsidR="00DA7788">
        <w:rPr>
          <w:rFonts w:eastAsia="Times New Roman" w:cs="Arial"/>
          <w:color w:val="000000"/>
        </w:rPr>
        <w:t xml:space="preserve">Allan </w:t>
      </w:r>
      <w:r>
        <w:rPr>
          <w:rFonts w:eastAsia="Times New Roman" w:cs="Arial"/>
          <w:color w:val="000000"/>
        </w:rPr>
        <w:t xml:space="preserve">Geralds, whose execution </w:t>
      </w:r>
      <w:r w:rsidR="00F2694A">
        <w:rPr>
          <w:rFonts w:eastAsia="Times New Roman" w:cs="Arial"/>
          <w:color w:val="000000"/>
        </w:rPr>
        <w:t>was</w:t>
      </w:r>
      <w:r>
        <w:rPr>
          <w:rFonts w:eastAsia="Times New Roman" w:cs="Arial"/>
          <w:color w:val="000000"/>
        </w:rPr>
        <w:t xml:space="preserve"> scheduled for 9</w:t>
      </w:r>
      <w:r w:rsidRPr="00480E53">
        <w:rPr>
          <w:rFonts w:eastAsia="Times New Roman" w:cs="Arial"/>
          <w:color w:val="000000"/>
          <w:vertAlign w:val="superscript"/>
        </w:rPr>
        <w:t>th</w:t>
      </w:r>
      <w:r>
        <w:rPr>
          <w:rFonts w:eastAsia="Times New Roman" w:cs="Arial"/>
          <w:color w:val="000000"/>
        </w:rPr>
        <w:t xml:space="preserve"> December, ha</w:t>
      </w:r>
      <w:r w:rsidR="00F2694A">
        <w:rPr>
          <w:rFonts w:eastAsia="Times New Roman" w:cs="Arial"/>
          <w:color w:val="000000"/>
        </w:rPr>
        <w:t>d</w:t>
      </w:r>
      <w:r>
        <w:rPr>
          <w:rFonts w:eastAsia="Times New Roman" w:cs="Arial"/>
          <w:color w:val="000000"/>
        </w:rPr>
        <w:t xml:space="preserve"> waived all his remaining appeals, leaving him with no active legal avenues and no review of the serious constitutional issues raised throughout his case</w:t>
      </w:r>
      <w:r w:rsidR="00F76D89">
        <w:rPr>
          <w:rFonts w:eastAsia="Times New Roman" w:cs="Arial"/>
          <w:color w:val="000000"/>
        </w:rPr>
        <w:t xml:space="preserve">.  </w:t>
      </w:r>
      <w:r w:rsidR="00F76D89" w:rsidRPr="00F76D89">
        <w:rPr>
          <w:rFonts w:eastAsia="Times New Roman" w:cs="Arial"/>
          <w:i/>
          <w:iCs/>
          <w:color w:val="000000"/>
        </w:rPr>
        <w:t>See FADP petition below.</w:t>
      </w:r>
      <w:r w:rsidR="00F76D89">
        <w:rPr>
          <w:rFonts w:eastAsia="Times New Roman" w:cs="Arial"/>
          <w:color w:val="000000"/>
        </w:rPr>
        <w:t xml:space="preserve">  </w:t>
      </w:r>
      <w:hyperlink r:id="rId7" w:history="1">
        <w:r w:rsidR="00F76D89" w:rsidRPr="00E8362C">
          <w:rPr>
            <w:rStyle w:val="Hyperlink"/>
            <w:rFonts w:eastAsia="Times New Roman" w:cs="Arial"/>
          </w:rPr>
          <w:t>(Source:</w:t>
        </w:r>
        <w:r w:rsidR="00451670" w:rsidRPr="00E8362C">
          <w:rPr>
            <w:rStyle w:val="Hyperlink"/>
            <w:rFonts w:eastAsia="Times New Roman" w:cs="Arial"/>
          </w:rPr>
          <w:t xml:space="preserve"> Floridians for Alternatives to the Death Penalty</w:t>
        </w:r>
        <w:r w:rsidR="00F76D89" w:rsidRPr="00E8362C">
          <w:rPr>
            <w:rStyle w:val="Hyperlink"/>
            <w:rFonts w:eastAsia="Times New Roman" w:cs="Arial"/>
          </w:rPr>
          <w:t>.)</w:t>
        </w:r>
      </w:hyperlink>
    </w:p>
    <w:p w14:paraId="72F45544" w14:textId="77777777" w:rsidR="001E27E8" w:rsidRPr="001E27E8" w:rsidRDefault="001E27E8" w:rsidP="001E27E8">
      <w:pPr>
        <w:pStyle w:val="ListParagraph"/>
        <w:rPr>
          <w:rFonts w:eastAsia="Times New Roman" w:cs="Arial"/>
          <w:color w:val="000000"/>
        </w:rPr>
      </w:pPr>
    </w:p>
    <w:p w14:paraId="4A6A816F" w14:textId="6341C10A" w:rsidR="001E27E8" w:rsidRPr="00E8362C" w:rsidRDefault="001E27E8" w:rsidP="00E8362C">
      <w:pPr>
        <w:pStyle w:val="Subtitle"/>
        <w:ind w:left="2160"/>
        <w:rPr>
          <w:rFonts w:ascii="Arial" w:eastAsia="Times New Roman" w:hAnsi="Arial" w:cs="Arial"/>
          <w:sz w:val="22"/>
          <w:szCs w:val="22"/>
        </w:rPr>
      </w:pPr>
      <w:r w:rsidRPr="00E8362C">
        <w:rPr>
          <w:rFonts w:ascii="Arial" w:eastAsia="Times New Roman" w:hAnsi="Arial" w:cs="Arial"/>
          <w:sz w:val="22"/>
          <w:szCs w:val="22"/>
        </w:rPr>
        <w:t>18.11.25 – Governor De Santis signed the warrant for the execution of Frank Athen Walls, which is scheduled for 18</w:t>
      </w:r>
      <w:r w:rsidRPr="00E8362C">
        <w:rPr>
          <w:rFonts w:ascii="Arial" w:eastAsia="Times New Roman" w:hAnsi="Arial" w:cs="Arial"/>
          <w:sz w:val="22"/>
          <w:szCs w:val="22"/>
          <w:vertAlign w:val="superscript"/>
        </w:rPr>
        <w:t>th</w:t>
      </w:r>
      <w:r w:rsidRPr="00E8362C">
        <w:rPr>
          <w:rFonts w:ascii="Arial" w:eastAsia="Times New Roman" w:hAnsi="Arial" w:cs="Arial"/>
          <w:sz w:val="22"/>
          <w:szCs w:val="22"/>
        </w:rPr>
        <w:t xml:space="preserve"> December.  Mr Walls was convicted of 2 counts of murder, and of kidnapping and death, and was sentenced to death in1992.  (Source: ABC News.)</w:t>
      </w:r>
    </w:p>
    <w:p w14:paraId="0291449B" w14:textId="77777777" w:rsidR="00BD6A45" w:rsidRPr="00BD6A45" w:rsidRDefault="00BD6A45" w:rsidP="00BD6A45">
      <w:pPr>
        <w:pStyle w:val="ListParagraph"/>
        <w:rPr>
          <w:rFonts w:eastAsia="Times New Roman" w:cs="Arial"/>
          <w:color w:val="000000"/>
        </w:rPr>
      </w:pPr>
    </w:p>
    <w:p w14:paraId="1FD32724" w14:textId="5381EE0C" w:rsidR="00BD6A45" w:rsidRDefault="00BD6A45" w:rsidP="00480E53">
      <w:pPr>
        <w:pStyle w:val="ListParagraph"/>
        <w:numPr>
          <w:ilvl w:val="2"/>
          <w:numId w:val="2"/>
        </w:numPr>
        <w:rPr>
          <w:rFonts w:eastAsia="Times New Roman" w:cs="Arial"/>
          <w:color w:val="000000"/>
        </w:rPr>
      </w:pPr>
      <w:r>
        <w:rPr>
          <w:rFonts w:eastAsia="Times New Roman" w:cs="Arial"/>
          <w:color w:val="000000"/>
        </w:rPr>
        <w:t xml:space="preserve">19.11.25 – Follow the </w:t>
      </w:r>
      <w:hyperlink r:id="rId8" w:history="1">
        <w:r w:rsidRPr="00BD6A45">
          <w:rPr>
            <w:rStyle w:val="Hyperlink"/>
            <w:rFonts w:eastAsia="Times New Roman" w:cs="Arial"/>
          </w:rPr>
          <w:t>link</w:t>
        </w:r>
      </w:hyperlink>
      <w:r>
        <w:rPr>
          <w:rFonts w:eastAsia="Times New Roman" w:cs="Arial"/>
          <w:color w:val="000000"/>
        </w:rPr>
        <w:t xml:space="preserve"> for a post from the DPIC on the </w:t>
      </w:r>
      <w:r w:rsidR="00F2694A">
        <w:rPr>
          <w:rFonts w:eastAsia="Times New Roman" w:cs="Arial"/>
          <w:color w:val="000000"/>
        </w:rPr>
        <w:t>scheduled</w:t>
      </w:r>
      <w:r>
        <w:rPr>
          <w:rFonts w:eastAsia="Times New Roman" w:cs="Arial"/>
          <w:color w:val="000000"/>
        </w:rPr>
        <w:t xml:space="preserve"> execution of Richard Randolph expressing serious concerns over non-unanimous verdicts and the execution of veterans, and raising issues around trauma experienced in Mr Randolph’s childhood which also affected his experiences in the US army.  (Source: Death Penalty Information Center.)</w:t>
      </w:r>
    </w:p>
    <w:p w14:paraId="50C7FED7" w14:textId="77777777" w:rsidR="00866192" w:rsidRPr="00866192" w:rsidRDefault="00866192" w:rsidP="00866192">
      <w:pPr>
        <w:pStyle w:val="ListParagraph"/>
        <w:rPr>
          <w:rFonts w:eastAsia="Times New Roman" w:cs="Arial"/>
          <w:color w:val="000000"/>
        </w:rPr>
      </w:pPr>
    </w:p>
    <w:p w14:paraId="53070E9A" w14:textId="0310CB25" w:rsidR="00866192" w:rsidRDefault="00866192" w:rsidP="00480E53">
      <w:pPr>
        <w:pStyle w:val="ListParagraph"/>
        <w:numPr>
          <w:ilvl w:val="2"/>
          <w:numId w:val="2"/>
        </w:numPr>
        <w:rPr>
          <w:rFonts w:eastAsia="Times New Roman" w:cs="Arial"/>
          <w:color w:val="000000"/>
        </w:rPr>
      </w:pPr>
      <w:r>
        <w:rPr>
          <w:rFonts w:eastAsia="Times New Roman" w:cs="Arial"/>
          <w:color w:val="000000"/>
        </w:rPr>
        <w:lastRenderedPageBreak/>
        <w:t>20.11.25 – The execution of Army Veteran Richard Randolph (Malik Abdul Sajjad) by lethal injection took place at Florida State Prison.  (Source: Floridians for Alternatives to the Death Penalty.)</w:t>
      </w:r>
    </w:p>
    <w:p w14:paraId="095249D9" w14:textId="77777777" w:rsidR="00F72E6A" w:rsidRPr="00F72E6A" w:rsidRDefault="00F72E6A" w:rsidP="00F72E6A">
      <w:pPr>
        <w:pStyle w:val="ListParagraph"/>
        <w:rPr>
          <w:rFonts w:eastAsia="Times New Roman" w:cs="Arial"/>
          <w:color w:val="000000"/>
        </w:rPr>
      </w:pPr>
    </w:p>
    <w:p w14:paraId="6540FDB7" w14:textId="208404A8" w:rsidR="00F72E6A" w:rsidRDefault="00F72E6A" w:rsidP="00480E53">
      <w:pPr>
        <w:pStyle w:val="ListParagraph"/>
        <w:numPr>
          <w:ilvl w:val="2"/>
          <w:numId w:val="2"/>
        </w:numPr>
        <w:rPr>
          <w:rFonts w:eastAsia="Times New Roman" w:cs="Arial"/>
          <w:color w:val="000000"/>
        </w:rPr>
      </w:pPr>
      <w:r>
        <w:rPr>
          <w:rFonts w:eastAsia="Times New Roman" w:cs="Arial"/>
          <w:color w:val="000000"/>
        </w:rPr>
        <w:t xml:space="preserve">24.11.25 </w:t>
      </w:r>
      <w:r w:rsidR="00152EB8">
        <w:rPr>
          <w:rFonts w:eastAsia="Times New Roman" w:cs="Arial"/>
          <w:color w:val="000000"/>
        </w:rPr>
        <w:t>–</w:t>
      </w:r>
      <w:r>
        <w:rPr>
          <w:rFonts w:eastAsia="Times New Roman" w:cs="Arial"/>
          <w:color w:val="000000"/>
        </w:rPr>
        <w:t xml:space="preserve"> </w:t>
      </w:r>
      <w:r w:rsidR="00152EB8">
        <w:rPr>
          <w:rFonts w:eastAsia="Times New Roman" w:cs="Arial"/>
          <w:color w:val="000000"/>
        </w:rPr>
        <w:t xml:space="preserve">Follow the </w:t>
      </w:r>
      <w:hyperlink r:id="rId9" w:history="1">
        <w:r w:rsidR="00152EB8" w:rsidRPr="00152EB8">
          <w:rPr>
            <w:rStyle w:val="Hyperlink"/>
            <w:rFonts w:eastAsia="Times New Roman" w:cs="Arial"/>
          </w:rPr>
          <w:t>link</w:t>
        </w:r>
      </w:hyperlink>
      <w:r w:rsidR="00152EB8">
        <w:rPr>
          <w:rFonts w:eastAsia="Times New Roman" w:cs="Arial"/>
          <w:color w:val="000000"/>
        </w:rPr>
        <w:t xml:space="preserve"> for a post from the DPIC </w:t>
      </w:r>
      <w:r w:rsidR="00F21279">
        <w:rPr>
          <w:rFonts w:eastAsia="Times New Roman" w:cs="Arial"/>
          <w:color w:val="000000"/>
        </w:rPr>
        <w:t xml:space="preserve">about </w:t>
      </w:r>
      <w:r w:rsidR="00152EB8">
        <w:rPr>
          <w:rFonts w:eastAsia="Times New Roman" w:cs="Arial"/>
          <w:color w:val="000000"/>
        </w:rPr>
        <w:t>prisoners on death row who have waived t</w:t>
      </w:r>
      <w:r w:rsidR="00E8362C">
        <w:rPr>
          <w:rFonts w:eastAsia="Times New Roman" w:cs="Arial"/>
          <w:color w:val="000000"/>
        </w:rPr>
        <w:t xml:space="preserve">heir appeals since 1977 – 10% - </w:t>
      </w:r>
      <w:r w:rsidR="00152EB8">
        <w:rPr>
          <w:rFonts w:eastAsia="Times New Roman" w:cs="Arial"/>
          <w:color w:val="000000"/>
        </w:rPr>
        <w:t>the link between volunteering for execution and mental health issues.  The article links specifically to the current case of Mark Geralds (see above.)  (Source: Death Penalty Information Center.)</w:t>
      </w:r>
    </w:p>
    <w:p w14:paraId="5E59E7A6" w14:textId="77777777" w:rsidR="004C722E" w:rsidRPr="004C722E" w:rsidRDefault="004C722E" w:rsidP="004C722E">
      <w:pPr>
        <w:pStyle w:val="ListParagraph"/>
        <w:rPr>
          <w:rFonts w:eastAsia="Times New Roman" w:cs="Arial"/>
          <w:color w:val="000000"/>
        </w:rPr>
      </w:pPr>
    </w:p>
    <w:p w14:paraId="507CC9E3" w14:textId="5B3BC707" w:rsidR="004C722E" w:rsidRDefault="004C722E" w:rsidP="00480E53">
      <w:pPr>
        <w:pStyle w:val="ListParagraph"/>
        <w:numPr>
          <w:ilvl w:val="2"/>
          <w:numId w:val="2"/>
        </w:numPr>
        <w:rPr>
          <w:rFonts w:eastAsia="Times New Roman" w:cs="Arial"/>
          <w:color w:val="000000"/>
        </w:rPr>
      </w:pPr>
      <w:r>
        <w:rPr>
          <w:rFonts w:eastAsia="Times New Roman" w:cs="Arial"/>
          <w:color w:val="000000"/>
        </w:rPr>
        <w:t>9.12.25 – The execution by lethal injection of Mark Geralds took place at Florida state prison.  (Source: The Guardian.)</w:t>
      </w:r>
    </w:p>
    <w:p w14:paraId="5E63323A" w14:textId="77777777" w:rsidR="00283BF0" w:rsidRPr="00283BF0" w:rsidRDefault="00283BF0" w:rsidP="00283BF0">
      <w:pPr>
        <w:pStyle w:val="ListParagraph"/>
        <w:rPr>
          <w:rFonts w:eastAsia="Times New Roman" w:cs="Arial"/>
          <w:color w:val="000000"/>
        </w:rPr>
      </w:pPr>
    </w:p>
    <w:p w14:paraId="52DC0972" w14:textId="3B926D7C" w:rsidR="00283BF0" w:rsidRDefault="00283BF0" w:rsidP="00274DC9">
      <w:pPr>
        <w:pStyle w:val="ListParagraph"/>
        <w:numPr>
          <w:ilvl w:val="1"/>
          <w:numId w:val="2"/>
        </w:numPr>
        <w:rPr>
          <w:rFonts w:eastAsia="Times New Roman" w:cs="Arial"/>
          <w:color w:val="000000"/>
        </w:rPr>
      </w:pPr>
      <w:r>
        <w:rPr>
          <w:rFonts w:eastAsia="Times New Roman" w:cs="Arial"/>
          <w:i/>
          <w:iCs/>
          <w:color w:val="000000"/>
        </w:rPr>
        <w:t xml:space="preserve">South Carolina – </w:t>
      </w:r>
      <w:r>
        <w:rPr>
          <w:rFonts w:eastAsia="Times New Roman" w:cs="Arial"/>
          <w:color w:val="000000"/>
        </w:rPr>
        <w:t>14.11.25 – The execution by firing squad took place of Stephen Bryant.  (Source: NBC News.)</w:t>
      </w:r>
    </w:p>
    <w:p w14:paraId="31860089" w14:textId="1DD817AB" w:rsidR="00540EEF" w:rsidRPr="00540EEF" w:rsidRDefault="00540EEF" w:rsidP="00540EEF">
      <w:pPr>
        <w:pStyle w:val="ListParagraph"/>
        <w:ind w:left="1440"/>
        <w:rPr>
          <w:rFonts w:eastAsia="Times New Roman" w:cs="Arial"/>
          <w:color w:val="000000"/>
        </w:rPr>
      </w:pPr>
    </w:p>
    <w:p w14:paraId="23CF65D2" w14:textId="03B35CD4" w:rsidR="00540EEF" w:rsidRDefault="00540EEF" w:rsidP="00E8362C">
      <w:pPr>
        <w:pStyle w:val="ListParagraph"/>
        <w:numPr>
          <w:ilvl w:val="1"/>
          <w:numId w:val="2"/>
        </w:numPr>
        <w:jc w:val="both"/>
        <w:rPr>
          <w:rFonts w:eastAsia="Times New Roman" w:cs="Arial"/>
          <w:color w:val="000000"/>
        </w:rPr>
      </w:pPr>
      <w:r>
        <w:rPr>
          <w:rFonts w:eastAsia="Times New Roman" w:cs="Arial"/>
          <w:i/>
          <w:iCs/>
          <w:color w:val="000000"/>
        </w:rPr>
        <w:t xml:space="preserve">New Hampshire </w:t>
      </w:r>
      <w:r>
        <w:rPr>
          <w:rFonts w:eastAsia="Times New Roman" w:cs="Arial"/>
          <w:color w:val="000000"/>
        </w:rPr>
        <w:t>– 17.11.25 – The DPIC have posted an article on the amicus brief, filed by ACLU New Hampshire and the ACLU Capital Punishment Project, on behalf of Michael Addison, who is African American and the only remaining person under a death sentence.  Mr Addison was convicted in 2008 of the capital murder of a white police officer.  His lawyers argue the selection of ‘death qualified jurors’ meant his</w:t>
      </w:r>
      <w:r w:rsidR="00086CBC">
        <w:rPr>
          <w:rFonts w:eastAsia="Times New Roman" w:cs="Arial"/>
          <w:color w:val="000000"/>
        </w:rPr>
        <w:t xml:space="preserve"> sentence was racially biased and disproportionate.  </w:t>
      </w:r>
      <w:r w:rsidR="00086CBC">
        <w:rPr>
          <w:rFonts w:eastAsia="Times New Roman" w:cs="Arial"/>
          <w:i/>
          <w:iCs/>
          <w:color w:val="000000"/>
        </w:rPr>
        <w:t xml:space="preserve">Note: </w:t>
      </w:r>
      <w:r w:rsidR="00086CBC">
        <w:rPr>
          <w:rFonts w:eastAsia="Times New Roman" w:cs="Arial"/>
          <w:color w:val="000000"/>
        </w:rPr>
        <w:t>In 2019 the State repealed capital punishment, but this was not retroactive.  (Source: Death Penalty Information Center.)</w:t>
      </w:r>
    </w:p>
    <w:p w14:paraId="53C048E5" w14:textId="77777777" w:rsidR="00E81696" w:rsidRPr="00E81696" w:rsidRDefault="00E81696" w:rsidP="00E81696">
      <w:pPr>
        <w:pStyle w:val="ListParagraph"/>
        <w:rPr>
          <w:rFonts w:eastAsia="Times New Roman" w:cs="Arial"/>
          <w:color w:val="000000"/>
        </w:rPr>
      </w:pPr>
    </w:p>
    <w:p w14:paraId="22B34DE7" w14:textId="608A48BF" w:rsidR="00E81696" w:rsidRDefault="00E81696" w:rsidP="00274DC9">
      <w:pPr>
        <w:pStyle w:val="ListParagraph"/>
        <w:numPr>
          <w:ilvl w:val="1"/>
          <w:numId w:val="2"/>
        </w:numPr>
        <w:rPr>
          <w:rFonts w:eastAsia="Times New Roman" w:cs="Arial"/>
          <w:color w:val="000000"/>
        </w:rPr>
      </w:pPr>
      <w:r>
        <w:rPr>
          <w:rFonts w:eastAsia="Times New Roman" w:cs="Arial"/>
          <w:i/>
          <w:iCs/>
          <w:color w:val="000000"/>
        </w:rPr>
        <w:t xml:space="preserve">Kansas </w:t>
      </w:r>
      <w:r>
        <w:rPr>
          <w:rFonts w:eastAsia="Times New Roman" w:cs="Arial"/>
          <w:color w:val="000000"/>
        </w:rPr>
        <w:t>– 22.11.25 – During a Saturday Forum organised by the Kansas Coalition against the Death Penalty, Rep Bill Sutton stated his opposition to the death penalty which had been conceived through his Catholic faith as inconsistent with ‘pro-life’ ideals.  He also made reference to the unacceptable risk of putting innocent people to death, and the exorbitant costs of trials and appeals in capital murder cases.  He had endorsed all bills introduced in the Legislature since 2017 to repeal capital punishment in the State.  (Source: Kansas Reflector.)</w:t>
      </w:r>
    </w:p>
    <w:p w14:paraId="6B32C059" w14:textId="77777777" w:rsidR="00874F48" w:rsidRPr="00874F48" w:rsidRDefault="00874F48" w:rsidP="00874F48">
      <w:pPr>
        <w:pStyle w:val="ListParagraph"/>
        <w:rPr>
          <w:rFonts w:eastAsia="Times New Roman" w:cs="Arial"/>
          <w:color w:val="000000"/>
        </w:rPr>
      </w:pPr>
    </w:p>
    <w:p w14:paraId="63C8FC4E" w14:textId="539C9592" w:rsidR="00C36139" w:rsidRDefault="00874F48" w:rsidP="00C36139">
      <w:pPr>
        <w:pStyle w:val="ListParagraph"/>
        <w:numPr>
          <w:ilvl w:val="1"/>
          <w:numId w:val="2"/>
        </w:numPr>
        <w:rPr>
          <w:rFonts w:eastAsia="Times New Roman" w:cs="Arial"/>
          <w:color w:val="000000"/>
        </w:rPr>
      </w:pPr>
      <w:r w:rsidRPr="00E2121C">
        <w:rPr>
          <w:rFonts w:eastAsia="Times New Roman" w:cs="Arial"/>
          <w:i/>
          <w:iCs/>
          <w:color w:val="000000"/>
        </w:rPr>
        <w:t xml:space="preserve">Utah </w:t>
      </w:r>
      <w:r w:rsidRPr="00E2121C">
        <w:rPr>
          <w:rFonts w:eastAsia="Times New Roman" w:cs="Arial"/>
          <w:color w:val="000000"/>
        </w:rPr>
        <w:t>– 2</w:t>
      </w:r>
      <w:r w:rsidR="00E2121C" w:rsidRPr="00E2121C">
        <w:rPr>
          <w:rFonts w:eastAsia="Times New Roman" w:cs="Arial"/>
          <w:color w:val="000000"/>
        </w:rPr>
        <w:t>6</w:t>
      </w:r>
      <w:r w:rsidRPr="00E2121C">
        <w:rPr>
          <w:rFonts w:eastAsia="Times New Roman" w:cs="Arial"/>
          <w:color w:val="000000"/>
        </w:rPr>
        <w:t xml:space="preserve">.11.25 – </w:t>
      </w:r>
      <w:r w:rsidR="00F21279" w:rsidRPr="00E2121C">
        <w:rPr>
          <w:rFonts w:eastAsia="Times New Roman" w:cs="Arial"/>
          <w:color w:val="000000"/>
        </w:rPr>
        <w:t>Ralp</w:t>
      </w:r>
      <w:r w:rsidR="00F21279">
        <w:rPr>
          <w:rFonts w:eastAsia="Times New Roman" w:cs="Arial"/>
          <w:color w:val="000000"/>
        </w:rPr>
        <w:t>h</w:t>
      </w:r>
      <w:r w:rsidR="00F21279" w:rsidRPr="00E2121C">
        <w:rPr>
          <w:rFonts w:eastAsia="Times New Roman" w:cs="Arial"/>
          <w:color w:val="000000"/>
        </w:rPr>
        <w:t xml:space="preserve"> Me</w:t>
      </w:r>
      <w:r w:rsidR="00F21279">
        <w:rPr>
          <w:rFonts w:eastAsia="Times New Roman" w:cs="Arial"/>
          <w:color w:val="000000"/>
        </w:rPr>
        <w:t>n</w:t>
      </w:r>
      <w:r w:rsidR="00F21279" w:rsidRPr="00E2121C">
        <w:rPr>
          <w:rFonts w:eastAsia="Times New Roman" w:cs="Arial"/>
          <w:color w:val="000000"/>
        </w:rPr>
        <w:t xml:space="preserve">zies, convicted and sentenced </w:t>
      </w:r>
      <w:r w:rsidR="00F21279">
        <w:rPr>
          <w:rFonts w:eastAsia="Times New Roman" w:cs="Arial"/>
          <w:color w:val="000000"/>
        </w:rPr>
        <w:t xml:space="preserve">to death </w:t>
      </w:r>
      <w:r w:rsidR="00F21279" w:rsidRPr="00E2121C">
        <w:rPr>
          <w:rFonts w:eastAsia="Times New Roman" w:cs="Arial"/>
          <w:color w:val="000000"/>
        </w:rPr>
        <w:t xml:space="preserve">for murder, was due to have a </w:t>
      </w:r>
      <w:r w:rsidR="00F21279">
        <w:rPr>
          <w:rFonts w:eastAsia="Times New Roman" w:cs="Arial"/>
          <w:color w:val="000000"/>
        </w:rPr>
        <w:t>hearing</w:t>
      </w:r>
      <w:r w:rsidR="00F21279" w:rsidRPr="00E2121C">
        <w:rPr>
          <w:rFonts w:eastAsia="Times New Roman" w:cs="Arial"/>
          <w:color w:val="000000"/>
        </w:rPr>
        <w:t xml:space="preserve"> in December</w:t>
      </w:r>
      <w:r w:rsidR="00F21279">
        <w:rPr>
          <w:rFonts w:eastAsia="Times New Roman" w:cs="Arial"/>
          <w:color w:val="000000"/>
        </w:rPr>
        <w:t xml:space="preserve"> to establish his competency for execution</w:t>
      </w:r>
      <w:r w:rsidR="00F21279" w:rsidRPr="00E2121C">
        <w:rPr>
          <w:rFonts w:eastAsia="Times New Roman" w:cs="Arial"/>
          <w:color w:val="000000"/>
        </w:rPr>
        <w:t>, but died of natural causes</w:t>
      </w:r>
      <w:r w:rsidR="00F21279">
        <w:rPr>
          <w:rFonts w:eastAsia="Times New Roman" w:cs="Arial"/>
          <w:color w:val="000000"/>
        </w:rPr>
        <w:t>.</w:t>
      </w:r>
      <w:r w:rsidR="00F21279" w:rsidRPr="00E2121C">
        <w:rPr>
          <w:rFonts w:eastAsia="Times New Roman" w:cs="Arial"/>
          <w:color w:val="000000"/>
        </w:rPr>
        <w:t xml:space="preserve"> </w:t>
      </w:r>
      <w:r w:rsidR="00E2121C">
        <w:rPr>
          <w:rFonts w:eastAsia="Times New Roman" w:cs="Arial"/>
          <w:color w:val="000000"/>
        </w:rPr>
        <w:t>(Source: AI Overview.)</w:t>
      </w:r>
    </w:p>
    <w:p w14:paraId="767BB18F" w14:textId="77777777" w:rsidR="00E2121C" w:rsidRPr="00F21279" w:rsidRDefault="00E2121C" w:rsidP="00F21279">
      <w:pPr>
        <w:rPr>
          <w:rFonts w:eastAsia="Times New Roman" w:cs="Arial"/>
          <w:color w:val="000000"/>
        </w:rPr>
      </w:pPr>
    </w:p>
    <w:p w14:paraId="66FBAE85" w14:textId="12589CE5" w:rsidR="00F51EC4" w:rsidRPr="00F51EC4" w:rsidRDefault="00C36139" w:rsidP="00E8362C">
      <w:pPr>
        <w:pStyle w:val="ListParagraph"/>
        <w:numPr>
          <w:ilvl w:val="1"/>
          <w:numId w:val="2"/>
        </w:numPr>
        <w:rPr>
          <w:rFonts w:eastAsia="Times New Roman" w:cs="Arial"/>
          <w:i/>
          <w:iCs/>
          <w:color w:val="000000"/>
        </w:rPr>
      </w:pPr>
      <w:r w:rsidRPr="00C36139">
        <w:rPr>
          <w:rFonts w:eastAsia="Times New Roman" w:cs="Arial"/>
          <w:i/>
          <w:iCs/>
          <w:color w:val="000000"/>
        </w:rPr>
        <w:t>Louisiana</w:t>
      </w:r>
      <w:r>
        <w:rPr>
          <w:rFonts w:eastAsia="Times New Roman" w:cs="Arial"/>
          <w:i/>
          <w:iCs/>
          <w:color w:val="000000"/>
        </w:rPr>
        <w:t xml:space="preserve"> </w:t>
      </w:r>
      <w:r>
        <w:rPr>
          <w:rFonts w:eastAsia="Times New Roman" w:cs="Arial"/>
          <w:color w:val="000000"/>
        </w:rPr>
        <w:t xml:space="preserve">– 26.11.25 - Jimmie Duncan, originally convicted of first-degree murder and who has spent almost three decades on death row, has been released on bail following the overturning of his conviction earlier this year.  Expert testimony had been heard that the forensic evidence was not ‘scientifically defensible’ and that the death of the victim appeared to be the result of ‘accidental drowning’.  Prosecutors are seeking to reinstate the conviction.  </w:t>
      </w:r>
      <w:r>
        <w:rPr>
          <w:rFonts w:eastAsia="Times New Roman" w:cs="Arial"/>
          <w:i/>
          <w:iCs/>
          <w:color w:val="000000"/>
        </w:rPr>
        <w:t xml:space="preserve">Note: </w:t>
      </w:r>
      <w:r>
        <w:rPr>
          <w:rFonts w:eastAsia="Times New Roman" w:cs="Arial"/>
          <w:color w:val="000000"/>
        </w:rPr>
        <w:t>Louisiana has one of the highest wrongful conviction rates in the US.  (Source: CBS News.)</w:t>
      </w:r>
      <w:r w:rsidR="00E8362C" w:rsidRPr="00F51EC4">
        <w:rPr>
          <w:rFonts w:eastAsia="Times New Roman" w:cs="Arial"/>
          <w:i/>
          <w:iCs/>
          <w:color w:val="000000"/>
        </w:rPr>
        <w:t xml:space="preserve"> </w:t>
      </w:r>
    </w:p>
    <w:p w14:paraId="2FEB0A6C" w14:textId="1D7A4ED3" w:rsidR="00F51EC4" w:rsidRPr="001D2721" w:rsidRDefault="00F51EC4" w:rsidP="00274DC9">
      <w:pPr>
        <w:pStyle w:val="ListParagraph"/>
        <w:numPr>
          <w:ilvl w:val="1"/>
          <w:numId w:val="2"/>
        </w:numPr>
        <w:rPr>
          <w:rFonts w:eastAsia="Times New Roman" w:cs="Arial"/>
          <w:i/>
          <w:iCs/>
          <w:color w:val="000000"/>
        </w:rPr>
      </w:pPr>
      <w:r>
        <w:rPr>
          <w:rFonts w:eastAsia="Times New Roman" w:cs="Arial"/>
          <w:i/>
          <w:iCs/>
          <w:color w:val="000000"/>
        </w:rPr>
        <w:lastRenderedPageBreak/>
        <w:t xml:space="preserve">Arizona </w:t>
      </w:r>
      <w:r>
        <w:rPr>
          <w:rFonts w:eastAsia="Times New Roman" w:cs="Arial"/>
          <w:color w:val="000000"/>
        </w:rPr>
        <w:t>– The Arizona Supreme Court has delayed changing the execution warrant briefing process until 20</w:t>
      </w:r>
      <w:r w:rsidR="00FF5C0A">
        <w:rPr>
          <w:rFonts w:eastAsia="Times New Roman" w:cs="Arial"/>
          <w:color w:val="000000"/>
        </w:rPr>
        <w:t>2</w:t>
      </w:r>
      <w:r>
        <w:rPr>
          <w:rFonts w:eastAsia="Times New Roman" w:cs="Arial"/>
          <w:color w:val="000000"/>
        </w:rPr>
        <w:t>6 in the hope of balancing the State’s request for a faster, set schedule, citing the 90-day expiration date on the drug used in legal injections</w:t>
      </w:r>
      <w:r w:rsidR="00E07BD4">
        <w:rPr>
          <w:rFonts w:eastAsia="Times New Roman" w:cs="Arial"/>
          <w:color w:val="000000"/>
        </w:rPr>
        <w:t xml:space="preserve"> alongside</w:t>
      </w:r>
      <w:r>
        <w:rPr>
          <w:rFonts w:eastAsia="Times New Roman" w:cs="Arial"/>
          <w:color w:val="000000"/>
        </w:rPr>
        <w:t xml:space="preserve"> defence counsel’s need for sufficient time to provide thorough legal representation.  (Source: Arizona Capitol Times.)</w:t>
      </w:r>
    </w:p>
    <w:p w14:paraId="6DC4DD19" w14:textId="77777777" w:rsidR="001D2721" w:rsidRPr="001D2721" w:rsidRDefault="001D2721" w:rsidP="001D2721">
      <w:pPr>
        <w:pStyle w:val="ListParagraph"/>
        <w:rPr>
          <w:rFonts w:eastAsia="Times New Roman" w:cs="Arial"/>
          <w:i/>
          <w:iCs/>
          <w:color w:val="000000"/>
        </w:rPr>
      </w:pPr>
    </w:p>
    <w:p w14:paraId="246CE621" w14:textId="713D19D0" w:rsidR="00466C1F" w:rsidRDefault="001D2721" w:rsidP="00095FD2">
      <w:pPr>
        <w:pStyle w:val="ListParagraph"/>
        <w:numPr>
          <w:ilvl w:val="1"/>
          <w:numId w:val="2"/>
        </w:numPr>
        <w:rPr>
          <w:rFonts w:eastAsia="Times New Roman" w:cs="Arial"/>
          <w:color w:val="000000"/>
        </w:rPr>
      </w:pPr>
      <w:r>
        <w:rPr>
          <w:rFonts w:eastAsia="Times New Roman" w:cs="Arial"/>
          <w:i/>
          <w:iCs/>
          <w:color w:val="000000"/>
        </w:rPr>
        <w:t xml:space="preserve">North Carolina </w:t>
      </w:r>
      <w:r>
        <w:rPr>
          <w:rFonts w:eastAsia="Times New Roman" w:cs="Arial"/>
          <w:color w:val="000000"/>
        </w:rPr>
        <w:t>– 1.12.25 – ‘Iryna’s Law’ has come into effect.  As well as making it more difficult to people to get bail for ‘low-level’ crimes, it also attempts to bring back the death penalty in the State.  The administration of the Democratic Governor, Josh Stein, has been ordered to find a solution to difficulties with the use of lethal injections and to recommend new ways of carrying out executions.  120 prisoners remain on death row, but there have been no executions since 2006.  Governor Stein has said, as long as he remains in post, no-one will be executed by firing squad.  (Source: WRAL News.)</w:t>
      </w:r>
      <w:r w:rsidRPr="00095FD2">
        <w:rPr>
          <w:rFonts w:eastAsia="Times New Roman" w:cs="Arial"/>
          <w:color w:val="000000"/>
        </w:rPr>
        <w:t xml:space="preserve"> </w:t>
      </w:r>
    </w:p>
    <w:p w14:paraId="78B5DC8E" w14:textId="77777777" w:rsidR="005D5E4D" w:rsidRPr="005D5E4D" w:rsidRDefault="005D5E4D" w:rsidP="005D5E4D">
      <w:pPr>
        <w:pStyle w:val="ListParagraph"/>
        <w:rPr>
          <w:rFonts w:eastAsia="Times New Roman" w:cs="Arial"/>
          <w:color w:val="000000"/>
        </w:rPr>
      </w:pPr>
    </w:p>
    <w:p w14:paraId="4133BBBB" w14:textId="587A5AC4" w:rsidR="005D5E4D" w:rsidRDefault="005D5E4D" w:rsidP="00095FD2">
      <w:pPr>
        <w:pStyle w:val="ListParagraph"/>
        <w:numPr>
          <w:ilvl w:val="1"/>
          <w:numId w:val="2"/>
        </w:numPr>
        <w:rPr>
          <w:rFonts w:eastAsia="Times New Roman" w:cs="Arial"/>
          <w:color w:val="000000"/>
        </w:rPr>
      </w:pPr>
      <w:r>
        <w:rPr>
          <w:rFonts w:eastAsia="Times New Roman" w:cs="Arial"/>
          <w:i/>
          <w:iCs/>
          <w:color w:val="000000"/>
        </w:rPr>
        <w:t xml:space="preserve">Georgia </w:t>
      </w:r>
      <w:r>
        <w:rPr>
          <w:rFonts w:eastAsia="Times New Roman" w:cs="Arial"/>
          <w:color w:val="000000"/>
        </w:rPr>
        <w:t>– 5.12.25 – The execution of Stacey Humphreys, convicted of two murders, is scheduled for 17</w:t>
      </w:r>
      <w:r w:rsidRPr="005D5E4D">
        <w:rPr>
          <w:rFonts w:eastAsia="Times New Roman" w:cs="Arial"/>
          <w:color w:val="000000"/>
          <w:vertAlign w:val="superscript"/>
        </w:rPr>
        <w:t>th</w:t>
      </w:r>
      <w:r>
        <w:rPr>
          <w:rFonts w:eastAsia="Times New Roman" w:cs="Arial"/>
          <w:color w:val="000000"/>
        </w:rPr>
        <w:t xml:space="preserve"> December.  His would be the first execution to be carried out in the State in 2025, and would involve the use of 5,000 mg of pentobarbital.  Opponents, including faith leaders have called on the authorities to reconsider, saying the death penalty denies individuals the opportunity for redemption.  (Source: WCV.)</w:t>
      </w:r>
    </w:p>
    <w:p w14:paraId="09B77EB8" w14:textId="77777777" w:rsidR="006755A6" w:rsidRPr="006755A6" w:rsidRDefault="006755A6" w:rsidP="006755A6">
      <w:pPr>
        <w:pStyle w:val="ListParagraph"/>
        <w:rPr>
          <w:rFonts w:eastAsia="Times New Roman" w:cs="Arial"/>
          <w:color w:val="000000"/>
        </w:rPr>
      </w:pPr>
    </w:p>
    <w:p w14:paraId="681F095F" w14:textId="6D5E20CA" w:rsidR="006755A6" w:rsidRDefault="006755A6" w:rsidP="00095FD2">
      <w:pPr>
        <w:pStyle w:val="ListParagraph"/>
        <w:numPr>
          <w:ilvl w:val="1"/>
          <w:numId w:val="2"/>
        </w:numPr>
        <w:rPr>
          <w:rFonts w:eastAsia="Times New Roman" w:cs="Arial"/>
          <w:color w:val="000000"/>
        </w:rPr>
      </w:pPr>
      <w:r>
        <w:rPr>
          <w:rFonts w:eastAsia="Times New Roman" w:cs="Arial"/>
          <w:i/>
          <w:iCs/>
          <w:color w:val="000000"/>
        </w:rPr>
        <w:t xml:space="preserve">Tennessee </w:t>
      </w:r>
      <w:r>
        <w:rPr>
          <w:rFonts w:eastAsia="Times New Roman" w:cs="Arial"/>
          <w:color w:val="000000"/>
        </w:rPr>
        <w:t xml:space="preserve">– 8.12.25 – Follow the </w:t>
      </w:r>
      <w:hyperlink r:id="rId10" w:history="1">
        <w:r w:rsidRPr="00DC68C0">
          <w:rPr>
            <w:rStyle w:val="Hyperlink"/>
            <w:rFonts w:eastAsia="Times New Roman" w:cs="Arial"/>
          </w:rPr>
          <w:t>link</w:t>
        </w:r>
      </w:hyperlink>
      <w:r>
        <w:rPr>
          <w:rFonts w:eastAsia="Times New Roman" w:cs="Arial"/>
          <w:color w:val="000000"/>
        </w:rPr>
        <w:t xml:space="preserve"> for information on the case of Harold Nichols, whose execution is scheduled for 11</w:t>
      </w:r>
      <w:r w:rsidRPr="006755A6">
        <w:rPr>
          <w:rFonts w:eastAsia="Times New Roman" w:cs="Arial"/>
          <w:color w:val="000000"/>
          <w:vertAlign w:val="superscript"/>
        </w:rPr>
        <w:t>th</w:t>
      </w:r>
      <w:r>
        <w:rPr>
          <w:rFonts w:eastAsia="Times New Roman" w:cs="Arial"/>
          <w:color w:val="000000"/>
        </w:rPr>
        <w:t xml:space="preserve"> December.  Sentenced to death for rape and murder, Mr Nichols declined to choose between the electric chair or lethal injection and the State’s default method is the latter.  His lawyers, however, argue that his execution should not go ahead because basic information about the drugs has been unlawfully withheld.  (Source: Death Penalty Information Center.)</w:t>
      </w:r>
    </w:p>
    <w:p w14:paraId="7830BEFB" w14:textId="77777777" w:rsidR="00DC68C0" w:rsidRPr="00DC68C0" w:rsidRDefault="00DC68C0" w:rsidP="00DC68C0">
      <w:pPr>
        <w:pStyle w:val="ListParagraph"/>
        <w:rPr>
          <w:rFonts w:eastAsia="Times New Roman" w:cs="Arial"/>
          <w:color w:val="000000"/>
        </w:rPr>
      </w:pPr>
    </w:p>
    <w:p w14:paraId="2210C3B5" w14:textId="21E8B780" w:rsidR="00DC68C0" w:rsidRPr="00095FD2" w:rsidRDefault="00DC68C0" w:rsidP="00095FD2">
      <w:pPr>
        <w:pStyle w:val="ListParagraph"/>
        <w:numPr>
          <w:ilvl w:val="1"/>
          <w:numId w:val="2"/>
        </w:numPr>
        <w:rPr>
          <w:rFonts w:eastAsia="Times New Roman" w:cs="Arial"/>
          <w:color w:val="000000"/>
        </w:rPr>
      </w:pPr>
      <w:r>
        <w:rPr>
          <w:rFonts w:eastAsia="Times New Roman" w:cs="Arial"/>
          <w:i/>
          <w:iCs/>
          <w:color w:val="000000"/>
        </w:rPr>
        <w:t xml:space="preserve">Alabama </w:t>
      </w:r>
      <w:r>
        <w:rPr>
          <w:rFonts w:eastAsia="Times New Roman" w:cs="Arial"/>
          <w:color w:val="000000"/>
        </w:rPr>
        <w:t>– 8.12.25 – representative Chris England is sponsoring a proposed constitutional amendment that would allow voters in the State to decide whether or not to keep the death penalty.  (Source: al.com.)</w:t>
      </w:r>
    </w:p>
    <w:p w14:paraId="4B7B5CD1" w14:textId="77777777" w:rsidR="001D2721" w:rsidRPr="001D2721" w:rsidRDefault="001D2721" w:rsidP="001D2721">
      <w:pPr>
        <w:rPr>
          <w:rFonts w:eastAsia="Times New Roman" w:cs="Arial"/>
          <w:color w:val="000000"/>
        </w:rPr>
      </w:pPr>
    </w:p>
    <w:p w14:paraId="4E9DF850" w14:textId="77777777" w:rsidR="00F42F1D" w:rsidRDefault="00466C1F" w:rsidP="00466C1F">
      <w:pPr>
        <w:pStyle w:val="ListParagraph"/>
        <w:numPr>
          <w:ilvl w:val="1"/>
          <w:numId w:val="2"/>
        </w:numPr>
        <w:rPr>
          <w:rFonts w:eastAsia="Times New Roman" w:cs="Arial"/>
          <w:i/>
          <w:iCs/>
          <w:color w:val="000000"/>
        </w:rPr>
      </w:pPr>
      <w:r w:rsidRPr="00466C1F">
        <w:rPr>
          <w:rFonts w:eastAsia="Times New Roman" w:cs="Arial"/>
          <w:i/>
          <w:iCs/>
          <w:color w:val="000000"/>
        </w:rPr>
        <w:t>President Trump</w:t>
      </w:r>
      <w:r>
        <w:rPr>
          <w:rFonts w:eastAsia="Times New Roman" w:cs="Arial"/>
          <w:i/>
          <w:iCs/>
          <w:color w:val="000000"/>
        </w:rPr>
        <w:t xml:space="preserve"> </w:t>
      </w:r>
    </w:p>
    <w:p w14:paraId="1D4BF426" w14:textId="77777777" w:rsidR="00F42F1D" w:rsidRPr="00B76483" w:rsidRDefault="00F42F1D" w:rsidP="00B76483">
      <w:pPr>
        <w:rPr>
          <w:rFonts w:eastAsia="Times New Roman" w:cs="Arial"/>
          <w:color w:val="000000"/>
        </w:rPr>
      </w:pPr>
    </w:p>
    <w:p w14:paraId="76869772" w14:textId="0B52B6C4" w:rsidR="00466C1F" w:rsidRPr="00F42F1D" w:rsidRDefault="00466C1F" w:rsidP="00F42F1D">
      <w:pPr>
        <w:pStyle w:val="ListParagraph"/>
        <w:numPr>
          <w:ilvl w:val="2"/>
          <w:numId w:val="2"/>
        </w:numPr>
        <w:rPr>
          <w:rFonts w:eastAsia="Times New Roman" w:cs="Arial"/>
          <w:i/>
          <w:iCs/>
          <w:color w:val="000000"/>
        </w:rPr>
      </w:pPr>
      <w:r>
        <w:rPr>
          <w:rFonts w:eastAsia="Times New Roman" w:cs="Arial"/>
          <w:color w:val="000000"/>
        </w:rPr>
        <w:t>20.11.25 – The President has accused several democratic lawmakers, who had posted a video telling military and intelligence officers to ‘refuse legal orders of seditious behaviour’ and called for them to ‘</w:t>
      </w:r>
      <w:r w:rsidR="00DC68C0">
        <w:rPr>
          <w:rFonts w:eastAsia="Times New Roman" w:cs="Arial"/>
          <w:color w:val="000000"/>
        </w:rPr>
        <w:t>b</w:t>
      </w:r>
      <w:r>
        <w:rPr>
          <w:rFonts w:eastAsia="Times New Roman" w:cs="Arial"/>
          <w:color w:val="000000"/>
        </w:rPr>
        <w:t>e arrested and put on trial’ for behaviour that could be punishable by death.  (Source: NBC News.)</w:t>
      </w:r>
    </w:p>
    <w:p w14:paraId="47DA1754" w14:textId="5917792D" w:rsidR="00F42F1D" w:rsidRPr="00F42F1D" w:rsidRDefault="00F42F1D" w:rsidP="00F42F1D">
      <w:pPr>
        <w:ind w:left="1800"/>
        <w:rPr>
          <w:rFonts w:eastAsia="Times New Roman" w:cs="Arial"/>
          <w:i/>
          <w:iCs/>
          <w:color w:val="000000"/>
        </w:rPr>
      </w:pPr>
    </w:p>
    <w:p w14:paraId="447623A5" w14:textId="5B8AD012" w:rsidR="00AA28BC" w:rsidRPr="00152EB8" w:rsidRDefault="00AA28BC" w:rsidP="00F42F1D">
      <w:pPr>
        <w:pStyle w:val="ListParagraph"/>
        <w:numPr>
          <w:ilvl w:val="2"/>
          <w:numId w:val="2"/>
        </w:numPr>
        <w:rPr>
          <w:rFonts w:eastAsia="Times New Roman" w:cs="Arial"/>
          <w:i/>
          <w:iCs/>
          <w:color w:val="000000"/>
        </w:rPr>
      </w:pPr>
      <w:r>
        <w:rPr>
          <w:rFonts w:eastAsia="Times New Roman" w:cs="Arial"/>
          <w:color w:val="000000"/>
        </w:rPr>
        <w:t xml:space="preserve">23.11.25 – Follow the </w:t>
      </w:r>
      <w:hyperlink r:id="rId11" w:history="1">
        <w:r w:rsidRPr="00AA28BC">
          <w:rPr>
            <w:rStyle w:val="Hyperlink"/>
            <w:rFonts w:eastAsia="Times New Roman" w:cs="Arial"/>
          </w:rPr>
          <w:t>link</w:t>
        </w:r>
      </w:hyperlink>
      <w:r>
        <w:rPr>
          <w:rFonts w:eastAsia="Times New Roman" w:cs="Arial"/>
          <w:color w:val="000000"/>
        </w:rPr>
        <w:t xml:space="preserve"> for an article from Straight Arrow News about how President Trump and Republican-led States are moving to expand capital punishment, speed up executions and lower the bar for who can be sentenced to death.  This is </w:t>
      </w:r>
      <w:r>
        <w:rPr>
          <w:rFonts w:eastAsia="Times New Roman" w:cs="Arial"/>
          <w:color w:val="000000"/>
        </w:rPr>
        <w:lastRenderedPageBreak/>
        <w:t>despite the fact that the death penalty has been in retreat for decades.  (Source: Straight Arrow News.)</w:t>
      </w:r>
    </w:p>
    <w:p w14:paraId="1A2DF16D" w14:textId="77777777" w:rsidR="00152EB8" w:rsidRPr="00152EB8" w:rsidRDefault="00152EB8" w:rsidP="00152EB8">
      <w:pPr>
        <w:pStyle w:val="ListParagraph"/>
        <w:rPr>
          <w:rFonts w:eastAsia="Times New Roman" w:cs="Arial"/>
          <w:i/>
          <w:iCs/>
          <w:color w:val="000000"/>
        </w:rPr>
      </w:pPr>
    </w:p>
    <w:p w14:paraId="7A0B2F99" w14:textId="658B399E" w:rsidR="00152EB8" w:rsidRPr="00152EB8" w:rsidRDefault="00152EB8" w:rsidP="00F42F1D">
      <w:pPr>
        <w:pStyle w:val="ListParagraph"/>
        <w:numPr>
          <w:ilvl w:val="2"/>
          <w:numId w:val="2"/>
        </w:numPr>
        <w:rPr>
          <w:rFonts w:eastAsia="Times New Roman" w:cs="Arial"/>
          <w:color w:val="000000"/>
        </w:rPr>
      </w:pPr>
      <w:r w:rsidRPr="00152EB8">
        <w:rPr>
          <w:rFonts w:eastAsia="Times New Roman" w:cs="Arial"/>
          <w:color w:val="000000"/>
        </w:rPr>
        <w:t xml:space="preserve">24.11.25 </w:t>
      </w:r>
      <w:r>
        <w:rPr>
          <w:rFonts w:eastAsia="Times New Roman" w:cs="Arial"/>
          <w:color w:val="000000"/>
        </w:rPr>
        <w:t xml:space="preserve">– Follow the </w:t>
      </w:r>
      <w:hyperlink r:id="rId12" w:history="1">
        <w:r w:rsidRPr="00152EB8">
          <w:rPr>
            <w:rStyle w:val="Hyperlink"/>
            <w:rFonts w:eastAsia="Times New Roman" w:cs="Arial"/>
          </w:rPr>
          <w:t>link</w:t>
        </w:r>
      </w:hyperlink>
      <w:r>
        <w:rPr>
          <w:rFonts w:eastAsia="Times New Roman" w:cs="Arial"/>
          <w:color w:val="000000"/>
        </w:rPr>
        <w:t xml:space="preserve"> for a post from B</w:t>
      </w:r>
      <w:r w:rsidR="00C945DF">
        <w:rPr>
          <w:rFonts w:eastAsia="Times New Roman" w:cs="Arial"/>
          <w:color w:val="000000"/>
        </w:rPr>
        <w:t>olts</w:t>
      </w:r>
      <w:r>
        <w:rPr>
          <w:rFonts w:eastAsia="Times New Roman" w:cs="Arial"/>
          <w:color w:val="000000"/>
        </w:rPr>
        <w:t xml:space="preserve"> on the likely treatment of prisoners whose death sentences were commuted by former President Biden on their transfer to the Federal Supermax facility in Colorado.  (Source:</w:t>
      </w:r>
      <w:r w:rsidR="00C945DF">
        <w:rPr>
          <w:rFonts w:eastAsia="Times New Roman" w:cs="Arial"/>
          <w:color w:val="000000"/>
        </w:rPr>
        <w:t xml:space="preserve"> Bolts.)</w:t>
      </w:r>
    </w:p>
    <w:p w14:paraId="4378CED6" w14:textId="77777777" w:rsidR="00B76483" w:rsidRPr="00B76483" w:rsidRDefault="00B76483" w:rsidP="00B76483">
      <w:pPr>
        <w:pStyle w:val="ListParagraph"/>
        <w:rPr>
          <w:rFonts w:eastAsia="Times New Roman" w:cs="Arial"/>
          <w:i/>
          <w:iCs/>
          <w:color w:val="000000"/>
        </w:rPr>
      </w:pPr>
    </w:p>
    <w:p w14:paraId="68C14D4C" w14:textId="77777777" w:rsidR="00095FD2" w:rsidRPr="00095FD2" w:rsidRDefault="00B76483" w:rsidP="008046B6">
      <w:pPr>
        <w:pStyle w:val="ListParagraph"/>
        <w:numPr>
          <w:ilvl w:val="1"/>
          <w:numId w:val="2"/>
        </w:numPr>
        <w:rPr>
          <w:rFonts w:eastAsia="Times New Roman" w:cs="Arial"/>
          <w:i/>
          <w:iCs/>
          <w:color w:val="000000"/>
        </w:rPr>
      </w:pPr>
      <w:r>
        <w:rPr>
          <w:rFonts w:eastAsia="Times New Roman" w:cs="Arial"/>
          <w:i/>
          <w:iCs/>
          <w:color w:val="000000"/>
        </w:rPr>
        <w:t>Federal Death Penalty</w:t>
      </w:r>
      <w:r>
        <w:rPr>
          <w:rFonts w:eastAsia="Times New Roman" w:cs="Arial"/>
          <w:color w:val="000000"/>
        </w:rPr>
        <w:t xml:space="preserve"> </w:t>
      </w:r>
    </w:p>
    <w:p w14:paraId="40A8B093" w14:textId="4CA7A13C" w:rsidR="00095FD2" w:rsidRPr="00095FD2" w:rsidRDefault="00095FD2" w:rsidP="00095FD2">
      <w:pPr>
        <w:pStyle w:val="ListParagraph"/>
        <w:ind w:left="1440"/>
        <w:rPr>
          <w:rFonts w:eastAsia="Times New Roman" w:cs="Arial"/>
          <w:i/>
          <w:iCs/>
          <w:color w:val="000000"/>
        </w:rPr>
      </w:pPr>
    </w:p>
    <w:p w14:paraId="38D0F5F7" w14:textId="25C69B25" w:rsidR="00B76483" w:rsidRPr="00095FD2" w:rsidRDefault="002C7E28" w:rsidP="00095FD2">
      <w:pPr>
        <w:pStyle w:val="ListParagraph"/>
        <w:numPr>
          <w:ilvl w:val="2"/>
          <w:numId w:val="2"/>
        </w:numPr>
        <w:rPr>
          <w:rFonts w:eastAsia="Times New Roman" w:cs="Arial"/>
          <w:i/>
          <w:iCs/>
          <w:color w:val="000000"/>
        </w:rPr>
      </w:pPr>
      <w:r>
        <w:rPr>
          <w:noProof/>
          <w:lang w:eastAsia="en-GB"/>
        </w:rPr>
        <w:drawing>
          <wp:anchor distT="0" distB="0" distL="114300" distR="114300" simplePos="0" relativeHeight="251658240" behindDoc="0" locked="0" layoutInCell="1" allowOverlap="1" wp14:anchorId="095D59B5" wp14:editId="09AC98B5">
            <wp:simplePos x="0" y="0"/>
            <wp:positionH relativeFrom="column">
              <wp:posOffset>85725</wp:posOffset>
            </wp:positionH>
            <wp:positionV relativeFrom="paragraph">
              <wp:posOffset>9525</wp:posOffset>
            </wp:positionV>
            <wp:extent cx="2705100" cy="1916430"/>
            <wp:effectExtent l="0" t="0" r="0" b="7620"/>
            <wp:wrapSquare wrapText="bothSides"/>
            <wp:docPr id="2" name="Picture 2" descr="Pretrial hearing for Luigi Mangione to resume Monday after cou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etrial hearing for Luigi Mangione to resume Monday after court ..."/>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05100" cy="1916430"/>
                    </a:xfrm>
                    <a:prstGeom prst="rect">
                      <a:avLst/>
                    </a:prstGeom>
                    <a:noFill/>
                    <a:ln>
                      <a:noFill/>
                    </a:ln>
                  </pic:spPr>
                </pic:pic>
              </a:graphicData>
            </a:graphic>
            <wp14:sizeRelV relativeFrom="margin">
              <wp14:pctHeight>0</wp14:pctHeight>
            </wp14:sizeRelV>
          </wp:anchor>
        </w:drawing>
      </w:r>
      <w:r w:rsidR="00B76483">
        <w:rPr>
          <w:rFonts w:eastAsia="Times New Roman" w:cs="Arial"/>
          <w:color w:val="000000"/>
        </w:rPr>
        <w:t xml:space="preserve">21.11.25 – In a new court filing, federal prosecutors have defended the decision of the Government to seek the death penalty against Luigi </w:t>
      </w:r>
      <w:proofErr w:type="spellStart"/>
      <w:r w:rsidR="00B76483">
        <w:rPr>
          <w:rFonts w:eastAsia="Times New Roman" w:cs="Arial"/>
          <w:color w:val="000000"/>
        </w:rPr>
        <w:t>Mangione</w:t>
      </w:r>
      <w:proofErr w:type="spellEnd"/>
      <w:r>
        <w:rPr>
          <w:rFonts w:eastAsia="Times New Roman" w:cs="Arial"/>
          <w:color w:val="000000"/>
        </w:rPr>
        <w:t xml:space="preserve"> (pictured</w:t>
      </w:r>
      <w:r w:rsidR="0034168B">
        <w:rPr>
          <w:rFonts w:eastAsia="Times New Roman" w:cs="Arial"/>
          <w:color w:val="000000"/>
        </w:rPr>
        <w:t xml:space="preserve"> saying that AG Pam Bondi has ‘broad authority to determine when and how to prosecute. </w:t>
      </w:r>
    </w:p>
    <w:p w14:paraId="0174F276" w14:textId="2F5CC69A" w:rsidR="00095FD2" w:rsidRPr="00095FD2" w:rsidRDefault="00095FD2" w:rsidP="00095FD2">
      <w:pPr>
        <w:pStyle w:val="ListParagraph"/>
        <w:ind w:left="2160"/>
        <w:rPr>
          <w:rFonts w:eastAsia="Times New Roman" w:cs="Arial"/>
          <w:i/>
          <w:iCs/>
          <w:color w:val="000000"/>
        </w:rPr>
      </w:pPr>
    </w:p>
    <w:p w14:paraId="075D8519" w14:textId="56C6DD33" w:rsidR="00095FD2" w:rsidRPr="002B6EF7" w:rsidRDefault="00095FD2" w:rsidP="00095FD2">
      <w:pPr>
        <w:pStyle w:val="ListParagraph"/>
        <w:numPr>
          <w:ilvl w:val="2"/>
          <w:numId w:val="2"/>
        </w:numPr>
        <w:rPr>
          <w:rFonts w:eastAsia="Times New Roman" w:cs="Arial"/>
          <w:i/>
          <w:iCs/>
          <w:color w:val="000000"/>
        </w:rPr>
      </w:pPr>
      <w:r>
        <w:rPr>
          <w:rFonts w:eastAsia="Times New Roman" w:cs="Arial"/>
          <w:color w:val="000000"/>
        </w:rPr>
        <w:t xml:space="preserve">1.12.25 – Pre-trial hearings begin in New York of Luigi Mangione, accused of the killing of United Health Care CEO Brian Thompson.  Mr Mangione faces federal and state murder charges in New York together with firearms and forgery charges in </w:t>
      </w:r>
      <w:r>
        <w:rPr>
          <w:rFonts w:eastAsia="Times New Roman" w:cs="Arial"/>
          <w:i/>
          <w:iCs/>
          <w:color w:val="000000"/>
        </w:rPr>
        <w:t>Pennsylvania</w:t>
      </w:r>
      <w:r>
        <w:rPr>
          <w:rFonts w:eastAsia="Times New Roman" w:cs="Arial"/>
          <w:color w:val="000000"/>
        </w:rPr>
        <w:t>.  His lawyers are trying to get certain evidence thrown out ahead of a potential trial.  (Source: VPM.)</w:t>
      </w:r>
    </w:p>
    <w:p w14:paraId="702E96DD" w14:textId="77777777" w:rsidR="002B6EF7" w:rsidRPr="002B6EF7" w:rsidRDefault="002B6EF7" w:rsidP="002B6EF7">
      <w:pPr>
        <w:pStyle w:val="ListParagraph"/>
        <w:rPr>
          <w:rFonts w:eastAsia="Times New Roman" w:cs="Arial"/>
          <w:i/>
          <w:iCs/>
          <w:color w:val="000000"/>
        </w:rPr>
      </w:pPr>
    </w:p>
    <w:p w14:paraId="7DA64EEB" w14:textId="17C516C3" w:rsidR="002B6EF7" w:rsidRPr="008046B6" w:rsidRDefault="002B6EF7" w:rsidP="00095FD2">
      <w:pPr>
        <w:pStyle w:val="ListParagraph"/>
        <w:numPr>
          <w:ilvl w:val="2"/>
          <w:numId w:val="2"/>
        </w:numPr>
        <w:rPr>
          <w:rFonts w:eastAsia="Times New Roman" w:cs="Arial"/>
          <w:i/>
          <w:iCs/>
          <w:color w:val="000000"/>
        </w:rPr>
      </w:pPr>
      <w:r>
        <w:rPr>
          <w:rFonts w:eastAsia="Times New Roman" w:cs="Arial"/>
          <w:color w:val="000000"/>
        </w:rPr>
        <w:t xml:space="preserve">2.12.25 – Attorney General Pam Bondi has said she will seek the death penalty against the man accused of the shooting of two National Guard members in </w:t>
      </w:r>
      <w:r w:rsidRPr="002B6EF7">
        <w:rPr>
          <w:rFonts w:eastAsia="Times New Roman" w:cs="Arial"/>
          <w:i/>
          <w:iCs/>
          <w:color w:val="000000"/>
        </w:rPr>
        <w:t>Washington DC</w:t>
      </w:r>
      <w:r>
        <w:rPr>
          <w:rFonts w:eastAsia="Times New Roman" w:cs="Arial"/>
          <w:color w:val="000000"/>
        </w:rPr>
        <w:t>.  (Source: The Hill.)</w:t>
      </w:r>
    </w:p>
    <w:p w14:paraId="2818CAF5" w14:textId="77777777" w:rsidR="00F00505" w:rsidRPr="00F00505" w:rsidRDefault="00F00505" w:rsidP="00F00505">
      <w:pPr>
        <w:pStyle w:val="ListParagraph"/>
        <w:rPr>
          <w:rFonts w:eastAsia="Times New Roman" w:cs="Arial"/>
          <w:color w:val="000000"/>
        </w:rPr>
      </w:pPr>
    </w:p>
    <w:p w14:paraId="352C1207" w14:textId="77777777" w:rsidR="003342FE" w:rsidRDefault="00F00505" w:rsidP="00F00505">
      <w:pPr>
        <w:pStyle w:val="ListParagraph"/>
        <w:numPr>
          <w:ilvl w:val="1"/>
          <w:numId w:val="2"/>
        </w:numPr>
        <w:rPr>
          <w:rFonts w:eastAsia="Times New Roman" w:cs="Arial"/>
          <w:color w:val="000000"/>
        </w:rPr>
      </w:pPr>
      <w:r>
        <w:rPr>
          <w:rFonts w:eastAsia="Times New Roman" w:cs="Arial"/>
          <w:i/>
          <w:iCs/>
          <w:color w:val="000000"/>
        </w:rPr>
        <w:t xml:space="preserve">Facts </w:t>
      </w:r>
      <w:r w:rsidR="003342FE">
        <w:rPr>
          <w:rFonts w:eastAsia="Times New Roman" w:cs="Arial"/>
          <w:i/>
          <w:iCs/>
          <w:color w:val="000000"/>
        </w:rPr>
        <w:t xml:space="preserve">About the Death Penalty </w:t>
      </w:r>
    </w:p>
    <w:p w14:paraId="50C0C565" w14:textId="56512865" w:rsidR="003342FE" w:rsidRDefault="003342FE" w:rsidP="003342FE">
      <w:pPr>
        <w:pStyle w:val="ListParagraph"/>
        <w:ind w:left="1440"/>
        <w:rPr>
          <w:rFonts w:eastAsia="Times New Roman" w:cs="Arial"/>
          <w:color w:val="000000"/>
        </w:rPr>
      </w:pPr>
    </w:p>
    <w:p w14:paraId="6AF009EE" w14:textId="328FC68C" w:rsidR="00F00505" w:rsidRDefault="00F00505" w:rsidP="003342FE">
      <w:pPr>
        <w:pStyle w:val="ListParagraph"/>
        <w:numPr>
          <w:ilvl w:val="2"/>
          <w:numId w:val="2"/>
        </w:numPr>
        <w:rPr>
          <w:rFonts w:eastAsia="Times New Roman" w:cs="Arial"/>
          <w:color w:val="000000"/>
        </w:rPr>
      </w:pPr>
      <w:r>
        <w:rPr>
          <w:rFonts w:eastAsia="Times New Roman" w:cs="Arial"/>
          <w:color w:val="000000"/>
        </w:rPr>
        <w:t xml:space="preserve">Follow the </w:t>
      </w:r>
      <w:hyperlink r:id="rId14" w:history="1">
        <w:r w:rsidRPr="00F00505">
          <w:rPr>
            <w:rStyle w:val="Hyperlink"/>
            <w:rFonts w:eastAsia="Times New Roman" w:cs="Arial"/>
          </w:rPr>
          <w:t>link</w:t>
        </w:r>
      </w:hyperlink>
      <w:r>
        <w:rPr>
          <w:rFonts w:eastAsia="Times New Roman" w:cs="Arial"/>
          <w:color w:val="000000"/>
        </w:rPr>
        <w:t xml:space="preserve"> for a Facts post from the DPIC looking into whether there is a ‘humane’ method of execution.  This shows that every method ever used has been shown to carry the risk of error and malfunction, and that the prisoner may experience pain and suffering.  (Source: Death Penalty Information Center.)</w:t>
      </w:r>
    </w:p>
    <w:p w14:paraId="25D7115A" w14:textId="6266E3CD" w:rsidR="003342FE" w:rsidRDefault="003342FE" w:rsidP="003342FE">
      <w:pPr>
        <w:pStyle w:val="ListParagraph"/>
        <w:ind w:left="2160"/>
        <w:rPr>
          <w:rFonts w:eastAsia="Times New Roman" w:cs="Arial"/>
          <w:color w:val="000000"/>
        </w:rPr>
      </w:pPr>
    </w:p>
    <w:p w14:paraId="294A0805" w14:textId="743023DD" w:rsidR="003342FE" w:rsidRDefault="003342FE" w:rsidP="003342FE">
      <w:pPr>
        <w:pStyle w:val="ListParagraph"/>
        <w:numPr>
          <w:ilvl w:val="2"/>
          <w:numId w:val="2"/>
        </w:numPr>
        <w:rPr>
          <w:rFonts w:eastAsia="Times New Roman" w:cs="Arial"/>
          <w:color w:val="000000"/>
        </w:rPr>
      </w:pPr>
      <w:r>
        <w:rPr>
          <w:rFonts w:eastAsia="Times New Roman" w:cs="Arial"/>
          <w:color w:val="000000"/>
        </w:rPr>
        <w:t xml:space="preserve">Follow the </w:t>
      </w:r>
      <w:hyperlink r:id="rId15" w:history="1">
        <w:r w:rsidRPr="003342FE">
          <w:rPr>
            <w:rStyle w:val="Hyperlink"/>
            <w:rFonts w:eastAsia="Times New Roman" w:cs="Arial"/>
          </w:rPr>
          <w:t>link</w:t>
        </w:r>
      </w:hyperlink>
      <w:r>
        <w:rPr>
          <w:rFonts w:eastAsia="Times New Roman" w:cs="Arial"/>
          <w:color w:val="000000"/>
        </w:rPr>
        <w:t xml:space="preserve"> for a Facts Post from the DPIC about the rarity of grants of clemency – many states have never granted clemency, those that have been granted are rare, and decisions are political.  (Source: Death Penalty Information Center.)</w:t>
      </w:r>
    </w:p>
    <w:p w14:paraId="210D6A08" w14:textId="77777777" w:rsidR="00274DC9" w:rsidRPr="00466C1F" w:rsidRDefault="00274DC9" w:rsidP="00274DC9">
      <w:pPr>
        <w:rPr>
          <w:rFonts w:eastAsia="Times New Roman" w:cs="Arial"/>
          <w:i/>
          <w:iCs/>
          <w:color w:val="000000"/>
        </w:rPr>
      </w:pPr>
    </w:p>
    <w:p w14:paraId="03741E58" w14:textId="71E67D73" w:rsidR="00274DC9" w:rsidRPr="00274DC9" w:rsidRDefault="00274DC9" w:rsidP="003F3030">
      <w:pPr>
        <w:pStyle w:val="ListParagraph"/>
        <w:numPr>
          <w:ilvl w:val="1"/>
          <w:numId w:val="2"/>
        </w:numPr>
        <w:rPr>
          <w:rFonts w:eastAsia="Times New Roman" w:cs="Arial"/>
          <w:color w:val="000000"/>
        </w:rPr>
      </w:pPr>
      <w:r>
        <w:rPr>
          <w:rFonts w:eastAsia="Times New Roman" w:cs="Arial"/>
          <w:i/>
          <w:iCs/>
          <w:color w:val="000000"/>
        </w:rPr>
        <w:t>Research</w:t>
      </w:r>
      <w:r w:rsidR="00DB6B5D">
        <w:rPr>
          <w:rFonts w:eastAsia="Times New Roman" w:cs="Arial"/>
          <w:i/>
          <w:iCs/>
          <w:color w:val="000000"/>
        </w:rPr>
        <w:t>/Reports</w:t>
      </w:r>
    </w:p>
    <w:p w14:paraId="1C7C5B19" w14:textId="77777777" w:rsidR="00274DC9" w:rsidRPr="00274DC9" w:rsidRDefault="00274DC9" w:rsidP="00274DC9">
      <w:pPr>
        <w:pStyle w:val="ListParagraph"/>
        <w:rPr>
          <w:rFonts w:eastAsia="Times New Roman" w:cs="Arial"/>
          <w:color w:val="000000"/>
        </w:rPr>
      </w:pPr>
    </w:p>
    <w:p w14:paraId="0024BD3C" w14:textId="57221890" w:rsidR="00274DC9" w:rsidRDefault="00C53C0C" w:rsidP="00274DC9">
      <w:pPr>
        <w:pStyle w:val="ListParagraph"/>
        <w:numPr>
          <w:ilvl w:val="2"/>
          <w:numId w:val="2"/>
        </w:numPr>
        <w:rPr>
          <w:rFonts w:eastAsia="Times New Roman" w:cs="Arial"/>
          <w:color w:val="000000"/>
        </w:rPr>
      </w:pPr>
      <w:r>
        <w:rPr>
          <w:rFonts w:eastAsia="Times New Roman" w:cs="Arial"/>
          <w:color w:val="000000"/>
        </w:rPr>
        <w:t xml:space="preserve">13.11.25 - </w:t>
      </w:r>
      <w:r w:rsidR="00274DC9">
        <w:rPr>
          <w:rFonts w:eastAsia="Times New Roman" w:cs="Arial"/>
          <w:color w:val="000000"/>
        </w:rPr>
        <w:t xml:space="preserve">Follow the </w:t>
      </w:r>
      <w:hyperlink r:id="rId16" w:history="1">
        <w:r w:rsidR="00274DC9" w:rsidRPr="00274DC9">
          <w:rPr>
            <w:rStyle w:val="Hyperlink"/>
            <w:rFonts w:eastAsia="Times New Roman" w:cs="Arial"/>
          </w:rPr>
          <w:t>link</w:t>
        </w:r>
      </w:hyperlink>
      <w:r w:rsidR="00274DC9">
        <w:rPr>
          <w:rFonts w:eastAsia="Times New Roman" w:cs="Arial"/>
          <w:color w:val="000000"/>
        </w:rPr>
        <w:t xml:space="preserve"> for an article from CBS News on what is driving the rise in US death row executions in 2025</w:t>
      </w:r>
      <w:r w:rsidR="00A07936">
        <w:rPr>
          <w:rFonts w:eastAsia="Times New Roman" w:cs="Arial"/>
          <w:color w:val="000000"/>
        </w:rPr>
        <w:t xml:space="preserve">, citing </w:t>
      </w:r>
      <w:r w:rsidR="00A07936">
        <w:rPr>
          <w:rFonts w:eastAsia="Times New Roman" w:cs="Arial"/>
          <w:color w:val="000000"/>
        </w:rPr>
        <w:lastRenderedPageBreak/>
        <w:t>‘p</w:t>
      </w:r>
      <w:r w:rsidR="002C7E28">
        <w:rPr>
          <w:rFonts w:eastAsia="Times New Roman" w:cs="Arial"/>
          <w:color w:val="000000"/>
        </w:rPr>
        <w:t>artisan pressure and the ripple</w:t>
      </w:r>
      <w:r w:rsidR="00A07936">
        <w:rPr>
          <w:rFonts w:eastAsia="Times New Roman" w:cs="Arial"/>
          <w:color w:val="000000"/>
        </w:rPr>
        <w:t xml:space="preserve"> effects of expired moratoriums as key contributors’.  (Source: CBS News.)</w:t>
      </w:r>
    </w:p>
    <w:p w14:paraId="603EF586" w14:textId="562FE88A" w:rsidR="00CF46E7" w:rsidRDefault="00CF46E7" w:rsidP="00CF46E7">
      <w:pPr>
        <w:pStyle w:val="ListParagraph"/>
        <w:ind w:left="2160"/>
        <w:rPr>
          <w:rFonts w:eastAsia="Times New Roman" w:cs="Arial"/>
          <w:color w:val="000000"/>
        </w:rPr>
      </w:pPr>
    </w:p>
    <w:p w14:paraId="3BC57609" w14:textId="301D2D77" w:rsidR="00CF46E7" w:rsidRDefault="00CF46E7" w:rsidP="00274DC9">
      <w:pPr>
        <w:pStyle w:val="ListParagraph"/>
        <w:numPr>
          <w:ilvl w:val="2"/>
          <w:numId w:val="2"/>
        </w:numPr>
        <w:rPr>
          <w:rFonts w:eastAsia="Times New Roman" w:cs="Arial"/>
          <w:color w:val="000000"/>
        </w:rPr>
      </w:pPr>
      <w:r>
        <w:rPr>
          <w:rFonts w:eastAsia="Times New Roman" w:cs="Arial"/>
          <w:color w:val="000000"/>
        </w:rPr>
        <w:t xml:space="preserve">27.11.25 – Follow the </w:t>
      </w:r>
      <w:hyperlink r:id="rId17" w:history="1">
        <w:r w:rsidRPr="00CF46E7">
          <w:rPr>
            <w:rStyle w:val="Hyperlink"/>
            <w:rFonts w:eastAsia="Times New Roman" w:cs="Arial"/>
          </w:rPr>
          <w:t>link</w:t>
        </w:r>
      </w:hyperlink>
      <w:r>
        <w:rPr>
          <w:rFonts w:eastAsia="Times New Roman" w:cs="Arial"/>
          <w:color w:val="000000"/>
        </w:rPr>
        <w:t xml:space="preserve"> for an Article of Interest from the DPIC on a new report from ACLU citing pervasive racial </w:t>
      </w:r>
      <w:r w:rsidR="0027291D">
        <w:rPr>
          <w:rFonts w:eastAsia="Times New Roman" w:cs="Arial"/>
          <w:color w:val="000000"/>
        </w:rPr>
        <w:t>im</w:t>
      </w:r>
      <w:bookmarkStart w:id="0" w:name="_GoBack"/>
      <w:bookmarkEnd w:id="0"/>
      <w:r>
        <w:rPr>
          <w:rFonts w:eastAsia="Times New Roman" w:cs="Arial"/>
          <w:color w:val="000000"/>
        </w:rPr>
        <w:t>balance in the capital punishment system.  (Source: ACLU/Death Penalty Information Center.)</w:t>
      </w:r>
    </w:p>
    <w:p w14:paraId="3DC041DE" w14:textId="77777777" w:rsidR="00F40AB1" w:rsidRPr="00F40AB1" w:rsidRDefault="00F40AB1" w:rsidP="00F40AB1">
      <w:pPr>
        <w:pStyle w:val="ListParagraph"/>
        <w:rPr>
          <w:rFonts w:eastAsia="Times New Roman" w:cs="Arial"/>
          <w:color w:val="000000"/>
        </w:rPr>
      </w:pPr>
    </w:p>
    <w:p w14:paraId="77EF98A7" w14:textId="734FB08A" w:rsidR="00F40AB1" w:rsidRDefault="00F40AB1" w:rsidP="002C7E28">
      <w:pPr>
        <w:pStyle w:val="ListParagraph"/>
        <w:numPr>
          <w:ilvl w:val="2"/>
          <w:numId w:val="2"/>
        </w:numPr>
        <w:jc w:val="both"/>
        <w:rPr>
          <w:rFonts w:eastAsia="Times New Roman" w:cs="Arial"/>
          <w:color w:val="000000"/>
        </w:rPr>
      </w:pPr>
      <w:r>
        <w:rPr>
          <w:rFonts w:eastAsia="Times New Roman" w:cs="Arial"/>
          <w:color w:val="000000"/>
        </w:rPr>
        <w:t xml:space="preserve">27.11.25 – Follow the </w:t>
      </w:r>
      <w:hyperlink r:id="rId18" w:history="1">
        <w:r w:rsidRPr="00F40AB1">
          <w:rPr>
            <w:rStyle w:val="Hyperlink"/>
            <w:rFonts w:eastAsia="Times New Roman" w:cs="Arial"/>
          </w:rPr>
          <w:t>link</w:t>
        </w:r>
      </w:hyperlink>
      <w:r>
        <w:rPr>
          <w:rFonts w:eastAsia="Times New Roman" w:cs="Arial"/>
          <w:color w:val="000000"/>
        </w:rPr>
        <w:t xml:space="preserve"> for information on a WCADP report – </w:t>
      </w:r>
      <w:r>
        <w:rPr>
          <w:rFonts w:eastAsia="Times New Roman" w:cs="Arial"/>
          <w:i/>
          <w:iCs/>
          <w:color w:val="000000"/>
        </w:rPr>
        <w:t xml:space="preserve">Between Retention and Abolition: Making Sense of a Death Penalty Without Executions </w:t>
      </w:r>
      <w:r>
        <w:rPr>
          <w:rFonts w:eastAsia="Times New Roman" w:cs="Arial"/>
          <w:color w:val="000000"/>
        </w:rPr>
        <w:t>marking the 40</w:t>
      </w:r>
      <w:r w:rsidRPr="00F40AB1">
        <w:rPr>
          <w:rFonts w:eastAsia="Times New Roman" w:cs="Arial"/>
          <w:color w:val="000000"/>
          <w:vertAlign w:val="superscript"/>
        </w:rPr>
        <w:t>th</w:t>
      </w:r>
      <w:r>
        <w:rPr>
          <w:rFonts w:eastAsia="Times New Roman" w:cs="Arial"/>
          <w:color w:val="000000"/>
        </w:rPr>
        <w:t xml:space="preserve"> anniversary of the adoption of the Abolitionist De Facto category in the UN’s quinquennial reports on the death penalty.  This highlights the fact that the absence of executions in the 42 US ADF States is to be commended but many still impose death sentences and, ultimately sustain the legal infrastructure of capital punishment, with all the risks and harms thus entailed.  (Source: World Coalition Against the Death Penalty.)</w:t>
      </w:r>
    </w:p>
    <w:p w14:paraId="373C9F99" w14:textId="77777777" w:rsidR="00DB6B5D" w:rsidRPr="00DB6B5D" w:rsidRDefault="00DB6B5D" w:rsidP="002C7E28">
      <w:pPr>
        <w:pStyle w:val="ListParagraph"/>
        <w:jc w:val="both"/>
        <w:rPr>
          <w:rFonts w:eastAsia="Times New Roman" w:cs="Arial"/>
          <w:color w:val="000000"/>
        </w:rPr>
      </w:pPr>
    </w:p>
    <w:p w14:paraId="4C7ECAF3" w14:textId="2C381681" w:rsidR="00DB6B5D" w:rsidRDefault="004443D4" w:rsidP="00274DC9">
      <w:pPr>
        <w:pStyle w:val="ListParagraph"/>
        <w:numPr>
          <w:ilvl w:val="2"/>
          <w:numId w:val="2"/>
        </w:numPr>
        <w:rPr>
          <w:rFonts w:eastAsia="Times New Roman" w:cs="Arial"/>
          <w:color w:val="000000"/>
        </w:rPr>
      </w:pPr>
      <w:r>
        <w:rPr>
          <w:rFonts w:eastAsia="Times New Roman" w:cs="Arial"/>
          <w:color w:val="000000"/>
        </w:rPr>
        <w:t xml:space="preserve">9.12.25 - </w:t>
      </w:r>
      <w:r w:rsidR="00DB6B5D">
        <w:rPr>
          <w:rFonts w:eastAsia="Times New Roman" w:cs="Arial"/>
          <w:color w:val="000000"/>
        </w:rPr>
        <w:t xml:space="preserve">Follow the </w:t>
      </w:r>
      <w:hyperlink r:id="rId19" w:history="1">
        <w:r w:rsidR="00DB6B5D" w:rsidRPr="00E5198E">
          <w:rPr>
            <w:rStyle w:val="Hyperlink"/>
            <w:rFonts w:eastAsia="Times New Roman" w:cs="Arial"/>
          </w:rPr>
          <w:t>link</w:t>
        </w:r>
      </w:hyperlink>
      <w:r w:rsidR="00DB6B5D">
        <w:rPr>
          <w:rFonts w:eastAsia="Times New Roman" w:cs="Arial"/>
          <w:color w:val="000000"/>
        </w:rPr>
        <w:t xml:space="preserve"> for a roundup of Legislation enacted in 2025 to modify execution protocols.  </w:t>
      </w:r>
    </w:p>
    <w:p w14:paraId="500D77C3" w14:textId="77777777" w:rsidR="00DB6B5D" w:rsidRPr="00DB6B5D" w:rsidRDefault="00DB6B5D" w:rsidP="00DB6B5D">
      <w:pPr>
        <w:pStyle w:val="ListParagraph"/>
        <w:rPr>
          <w:rFonts w:eastAsia="Times New Roman" w:cs="Arial"/>
          <w:color w:val="000000"/>
        </w:rPr>
      </w:pPr>
    </w:p>
    <w:p w14:paraId="71CC9217" w14:textId="7C34871B" w:rsidR="00DB6B5D" w:rsidRDefault="00DB6B5D" w:rsidP="00DB6B5D">
      <w:pPr>
        <w:pStyle w:val="ListParagraph"/>
        <w:numPr>
          <w:ilvl w:val="3"/>
          <w:numId w:val="2"/>
        </w:numPr>
        <w:rPr>
          <w:rFonts w:eastAsia="Times New Roman" w:cs="Arial"/>
          <w:color w:val="000000"/>
        </w:rPr>
      </w:pPr>
      <w:r>
        <w:rPr>
          <w:rFonts w:eastAsia="Times New Roman" w:cs="Arial"/>
          <w:color w:val="000000"/>
        </w:rPr>
        <w:t>Three States are seeking to add the firing squad to allowed execution protocols;</w:t>
      </w:r>
    </w:p>
    <w:p w14:paraId="7E629AA9" w14:textId="110E08AF" w:rsidR="00DB6B5D" w:rsidRDefault="00DB6B5D" w:rsidP="00DB6B5D">
      <w:pPr>
        <w:pStyle w:val="ListParagraph"/>
        <w:numPr>
          <w:ilvl w:val="3"/>
          <w:numId w:val="2"/>
        </w:numPr>
        <w:rPr>
          <w:rFonts w:eastAsia="Times New Roman" w:cs="Arial"/>
          <w:color w:val="000000"/>
        </w:rPr>
      </w:pPr>
      <w:r>
        <w:rPr>
          <w:rFonts w:eastAsia="Times New Roman" w:cs="Arial"/>
          <w:color w:val="000000"/>
        </w:rPr>
        <w:t>Arkansas has become the fourth State to adopt nitrogen gas as a method of execution;</w:t>
      </w:r>
    </w:p>
    <w:p w14:paraId="779AD8E7" w14:textId="610F68E8" w:rsidR="00DB6B5D" w:rsidRDefault="00DB6B5D" w:rsidP="00DB6B5D">
      <w:pPr>
        <w:pStyle w:val="ListParagraph"/>
        <w:numPr>
          <w:ilvl w:val="3"/>
          <w:numId w:val="2"/>
        </w:numPr>
        <w:rPr>
          <w:rFonts w:eastAsia="Times New Roman" w:cs="Arial"/>
          <w:color w:val="000000"/>
        </w:rPr>
      </w:pPr>
      <w:r>
        <w:rPr>
          <w:rFonts w:eastAsia="Times New Roman" w:cs="Arial"/>
          <w:color w:val="000000"/>
        </w:rPr>
        <w:t>A new Execution Drug Bill and new bills to restrict pharmaceutical companies from supplying execution drugs has been introduced.</w:t>
      </w:r>
    </w:p>
    <w:p w14:paraId="3E6F8E5C" w14:textId="0388E76B" w:rsidR="00DB6B5D" w:rsidRDefault="00DB6B5D" w:rsidP="00DB6B5D">
      <w:pPr>
        <w:pStyle w:val="ListParagraph"/>
        <w:numPr>
          <w:ilvl w:val="3"/>
          <w:numId w:val="2"/>
        </w:numPr>
        <w:rPr>
          <w:rFonts w:eastAsia="Times New Roman" w:cs="Arial"/>
          <w:color w:val="000000"/>
        </w:rPr>
      </w:pPr>
      <w:r>
        <w:rPr>
          <w:rFonts w:eastAsia="Times New Roman" w:cs="Arial"/>
          <w:color w:val="000000"/>
        </w:rPr>
        <w:t>The use of execution methods ‘not deemed unconstitutional’ - with changes to laws and protocols - have been introduced.</w:t>
      </w:r>
    </w:p>
    <w:p w14:paraId="2D242702" w14:textId="77777777" w:rsidR="00274DC9" w:rsidRPr="00421FA9" w:rsidRDefault="00274DC9" w:rsidP="00421FA9">
      <w:pPr>
        <w:rPr>
          <w:rFonts w:eastAsia="Times New Roman" w:cs="Arial"/>
          <w:color w:val="000000"/>
        </w:rPr>
      </w:pPr>
    </w:p>
    <w:p w14:paraId="0B67A676" w14:textId="384F9CE0" w:rsidR="00274DC9" w:rsidRPr="00283BF0" w:rsidRDefault="0071703A" w:rsidP="00274DC9">
      <w:pPr>
        <w:pStyle w:val="ListParagraph"/>
        <w:numPr>
          <w:ilvl w:val="0"/>
          <w:numId w:val="2"/>
        </w:numPr>
        <w:rPr>
          <w:b/>
          <w:bCs/>
        </w:rPr>
      </w:pPr>
      <w:r w:rsidRPr="0071703A">
        <w:rPr>
          <w:b/>
          <w:bCs/>
        </w:rPr>
        <w:t>UK</w:t>
      </w:r>
      <w:r>
        <w:rPr>
          <w:b/>
          <w:bCs/>
        </w:rPr>
        <w:t xml:space="preserve"> </w:t>
      </w:r>
      <w:r>
        <w:t>– 1</w:t>
      </w:r>
      <w:r w:rsidR="00C53C0C">
        <w:t>3</w:t>
      </w:r>
      <w:r>
        <w:t>.11.25 – Independent MP Rupert Lowe called for a ‘legally binding referendum’ on whether to restore the death penalty during PMQ’s.  Keir Starmer responded that ‘any attack should be condemned and dealt with by the police ‘but reintroducing the death penalty was not the answer to this.’  (Source: The Daily Express.)</w:t>
      </w:r>
    </w:p>
    <w:p w14:paraId="5358A165" w14:textId="58129739" w:rsidR="00283BF0" w:rsidRDefault="00283BF0" w:rsidP="00283BF0">
      <w:pPr>
        <w:pStyle w:val="ListParagraph"/>
        <w:rPr>
          <w:b/>
          <w:bCs/>
        </w:rPr>
      </w:pPr>
    </w:p>
    <w:p w14:paraId="22286B49" w14:textId="77777777" w:rsidR="004A0A2C" w:rsidRPr="004A0A2C" w:rsidRDefault="00283BF0" w:rsidP="00274DC9">
      <w:pPr>
        <w:pStyle w:val="ListParagraph"/>
        <w:numPr>
          <w:ilvl w:val="0"/>
          <w:numId w:val="2"/>
        </w:numPr>
        <w:rPr>
          <w:b/>
          <w:bCs/>
        </w:rPr>
      </w:pPr>
      <w:r>
        <w:rPr>
          <w:b/>
          <w:bCs/>
        </w:rPr>
        <w:t xml:space="preserve">Israel </w:t>
      </w:r>
    </w:p>
    <w:p w14:paraId="03A89BBA" w14:textId="77777777" w:rsidR="004A0A2C" w:rsidRDefault="004A0A2C" w:rsidP="004A0A2C">
      <w:pPr>
        <w:pStyle w:val="ListParagraph"/>
      </w:pPr>
    </w:p>
    <w:p w14:paraId="37D46549" w14:textId="35E1C800" w:rsidR="00283BF0" w:rsidRPr="004A0A2C" w:rsidRDefault="00283BF0" w:rsidP="004A0A2C">
      <w:pPr>
        <w:pStyle w:val="ListParagraph"/>
        <w:numPr>
          <w:ilvl w:val="1"/>
          <w:numId w:val="2"/>
        </w:numPr>
        <w:rPr>
          <w:b/>
          <w:bCs/>
        </w:rPr>
      </w:pPr>
      <w:r>
        <w:t xml:space="preserve">14.11.25 – Follow the </w:t>
      </w:r>
      <w:hyperlink r:id="rId20" w:history="1">
        <w:r w:rsidRPr="00026927">
          <w:rPr>
            <w:rStyle w:val="Hyperlink"/>
          </w:rPr>
          <w:t>link</w:t>
        </w:r>
      </w:hyperlink>
      <w:r>
        <w:t xml:space="preserve"> for an article from Legal Tribune on Line about the bill ‘Death Penalty for Terrorists’ Law </w:t>
      </w:r>
      <w:r w:rsidR="00026927">
        <w:t>expressing concerns that it is mandatory, exclusively targets Palestinians, is imposed by military courts and can be decided on a simple majority.  It is about revenge rather than punishment and ‘conflates criminal culpability with ideological identity: it is addressed not to what a person has done but who they are.’  (Source: Legal Tribune.)</w:t>
      </w:r>
      <w:r w:rsidR="00C01A27">
        <w:t xml:space="preserve">  See also a post on this topic on the Salisbury Amnesty website.</w:t>
      </w:r>
    </w:p>
    <w:p w14:paraId="535A3B58" w14:textId="6A7F4F17" w:rsidR="004A0A2C" w:rsidRPr="004A0A2C" w:rsidRDefault="004A0A2C" w:rsidP="004A0A2C">
      <w:pPr>
        <w:pStyle w:val="ListParagraph"/>
        <w:ind w:left="1440"/>
        <w:rPr>
          <w:b/>
          <w:bCs/>
        </w:rPr>
      </w:pPr>
    </w:p>
    <w:p w14:paraId="7640AB35" w14:textId="1678D248" w:rsidR="004A0A2C" w:rsidRPr="00007C30" w:rsidRDefault="004A0A2C" w:rsidP="004A0A2C">
      <w:pPr>
        <w:pStyle w:val="ListParagraph"/>
        <w:numPr>
          <w:ilvl w:val="1"/>
          <w:numId w:val="2"/>
        </w:numPr>
        <w:rPr>
          <w:b/>
          <w:bCs/>
        </w:rPr>
      </w:pPr>
      <w:r>
        <w:lastRenderedPageBreak/>
        <w:t>25.11.25 – Former senior Shin Bet officials and state legal advisers sent a letter to the Chair of the Knesset’s National Security Committee, warning the law would endanger Israel and undermine its interests.  (Source: Ynet News.)</w:t>
      </w:r>
    </w:p>
    <w:p w14:paraId="26A6CC2B" w14:textId="77777777" w:rsidR="00007C30" w:rsidRPr="00007C30" w:rsidRDefault="00007C30" w:rsidP="00007C30">
      <w:pPr>
        <w:pStyle w:val="ListParagraph"/>
        <w:rPr>
          <w:b/>
          <w:bCs/>
        </w:rPr>
      </w:pPr>
    </w:p>
    <w:p w14:paraId="234B9BDA" w14:textId="0770C159" w:rsidR="00007C30" w:rsidRPr="00DE6066" w:rsidRDefault="00007C30" w:rsidP="00274DC9">
      <w:pPr>
        <w:pStyle w:val="ListParagraph"/>
        <w:numPr>
          <w:ilvl w:val="0"/>
          <w:numId w:val="2"/>
        </w:numPr>
        <w:rPr>
          <w:b/>
          <w:bCs/>
        </w:rPr>
      </w:pPr>
      <w:r>
        <w:rPr>
          <w:b/>
          <w:bCs/>
        </w:rPr>
        <w:t xml:space="preserve">Bangladesh </w:t>
      </w:r>
      <w:r>
        <w:t>– 17.11.25 – Former Prime Minister Sheikh Hasina has been found guilty of crimes against humanity and sentenced to death.</w:t>
      </w:r>
      <w:r w:rsidR="004D3B77">
        <w:t xml:space="preserve">  A special tribunal found her responsible for ordering a violent crackdown on student protests in 2024 during which, it is estimated by the UN, up to 1,400 people died.  Ms Hasina is in India, from where it is unlikely she will be extradited.  (Source: BBC.) </w:t>
      </w:r>
    </w:p>
    <w:p w14:paraId="3B8B8FDF" w14:textId="45DFFDD5" w:rsidR="00DE6066" w:rsidRDefault="00DE6066" w:rsidP="00DE6066">
      <w:pPr>
        <w:pStyle w:val="ListParagraph"/>
        <w:rPr>
          <w:b/>
          <w:bCs/>
        </w:rPr>
      </w:pPr>
    </w:p>
    <w:p w14:paraId="523DD095" w14:textId="58441F6E" w:rsidR="00DE6066" w:rsidRPr="006C5A71" w:rsidRDefault="00DE6066" w:rsidP="00274DC9">
      <w:pPr>
        <w:pStyle w:val="ListParagraph"/>
        <w:numPr>
          <w:ilvl w:val="0"/>
          <w:numId w:val="2"/>
        </w:numPr>
        <w:rPr>
          <w:b/>
          <w:bCs/>
        </w:rPr>
      </w:pPr>
      <w:r>
        <w:rPr>
          <w:b/>
          <w:bCs/>
        </w:rPr>
        <w:t xml:space="preserve">Iran </w:t>
      </w:r>
      <w:r>
        <w:t xml:space="preserve">– 25.11.25 – In the last two months at least eight political prisoners have had their death sentences upheld and are at grave risk of execution.  This brings to at least 42 the number of prisoners facing death sentences.  Follow the </w:t>
      </w:r>
      <w:hyperlink r:id="rId21" w:history="1">
        <w:r w:rsidRPr="00DE6066">
          <w:rPr>
            <w:rStyle w:val="Hyperlink"/>
          </w:rPr>
          <w:t>link</w:t>
        </w:r>
      </w:hyperlink>
      <w:r>
        <w:t xml:space="preserve"> for full details, highlighting the arbitrary and grossly unlawful nature of judicial prosecutions, the fabrication of charges and the lack of evidence.   (Source: Center for Human Rights in Iran.)</w:t>
      </w:r>
    </w:p>
    <w:p w14:paraId="3BC4A002" w14:textId="77777777" w:rsidR="006C5A71" w:rsidRPr="006C5A71" w:rsidRDefault="006C5A71" w:rsidP="006C5A71">
      <w:pPr>
        <w:pStyle w:val="ListParagraph"/>
        <w:rPr>
          <w:b/>
          <w:bCs/>
        </w:rPr>
      </w:pPr>
    </w:p>
    <w:p w14:paraId="2F0A5DFE" w14:textId="14FC4E85" w:rsidR="006C5A71" w:rsidRPr="005F41E1" w:rsidRDefault="006C5A71" w:rsidP="00274DC9">
      <w:pPr>
        <w:pStyle w:val="ListParagraph"/>
        <w:numPr>
          <w:ilvl w:val="0"/>
          <w:numId w:val="2"/>
        </w:numPr>
        <w:rPr>
          <w:b/>
          <w:bCs/>
        </w:rPr>
      </w:pPr>
      <w:r>
        <w:rPr>
          <w:b/>
          <w:bCs/>
        </w:rPr>
        <w:t xml:space="preserve">Singapore </w:t>
      </w:r>
      <w:r>
        <w:t>– 1.12.25 – Three people were hanged over the past week for drug offences, bringing the total number of executions this year to 17 – the highest since 2003.  Singapore has some of the world’s harshest anti-drug laws – the executions have been carried out a week before a constitutional challenge against the death penalty for drug-related offences is due to be heard.  (Source: BBC.)</w:t>
      </w:r>
    </w:p>
    <w:p w14:paraId="36078526" w14:textId="77777777" w:rsidR="005F41E1" w:rsidRPr="005F41E1" w:rsidRDefault="005F41E1" w:rsidP="005F41E1">
      <w:pPr>
        <w:pStyle w:val="ListParagraph"/>
        <w:rPr>
          <w:b/>
          <w:bCs/>
        </w:rPr>
      </w:pPr>
    </w:p>
    <w:p w14:paraId="59BCAB61" w14:textId="6D02D853" w:rsidR="005F41E1" w:rsidRPr="005C0115" w:rsidRDefault="005F41E1" w:rsidP="00274DC9">
      <w:pPr>
        <w:pStyle w:val="ListParagraph"/>
        <w:numPr>
          <w:ilvl w:val="0"/>
          <w:numId w:val="2"/>
        </w:numPr>
        <w:rPr>
          <w:b/>
          <w:bCs/>
        </w:rPr>
      </w:pPr>
      <w:r>
        <w:rPr>
          <w:b/>
          <w:bCs/>
        </w:rPr>
        <w:t xml:space="preserve">Indonesia </w:t>
      </w:r>
      <w:r>
        <w:t>– 2.12.25 – Kial Robinson, a British man, appeared in Court in Bali to face charges of multiple breaches of Indonesian drugs laws, including trafficking, importation and possession.  If convicted, he could face the death penalty.  (Source: The Daily Mail.)</w:t>
      </w:r>
    </w:p>
    <w:p w14:paraId="44B85BC2" w14:textId="77777777" w:rsidR="005C0115" w:rsidRPr="005C0115" w:rsidRDefault="005C0115" w:rsidP="005C0115">
      <w:pPr>
        <w:pStyle w:val="ListParagraph"/>
        <w:rPr>
          <w:b/>
          <w:bCs/>
        </w:rPr>
      </w:pPr>
    </w:p>
    <w:p w14:paraId="318E8CB2" w14:textId="43136981" w:rsidR="005C0115" w:rsidRPr="00D00A99" w:rsidRDefault="005C0115" w:rsidP="00274DC9">
      <w:pPr>
        <w:pStyle w:val="ListParagraph"/>
        <w:numPr>
          <w:ilvl w:val="0"/>
          <w:numId w:val="2"/>
        </w:numPr>
        <w:rPr>
          <w:b/>
          <w:bCs/>
        </w:rPr>
      </w:pPr>
      <w:r>
        <w:rPr>
          <w:b/>
          <w:bCs/>
        </w:rPr>
        <w:t xml:space="preserve">Afghanistan </w:t>
      </w:r>
      <w:r>
        <w:t xml:space="preserve">– 3.12.25 – It has been reported that the Taliban made a 13-year-old carry out a public execution before </w:t>
      </w:r>
      <w:r w:rsidR="009547A2">
        <w:t xml:space="preserve">80,000 </w:t>
      </w:r>
      <w:r>
        <w:t>onlookers. Shooting a man who had killed more than a dozen members of the boy’s family.  (Source: The Independent.)</w:t>
      </w:r>
    </w:p>
    <w:p w14:paraId="2D93F1AA" w14:textId="77777777" w:rsidR="00D00A99" w:rsidRPr="00D00A99" w:rsidRDefault="00D00A99" w:rsidP="00D00A99">
      <w:pPr>
        <w:pStyle w:val="ListParagraph"/>
        <w:rPr>
          <w:b/>
          <w:bCs/>
        </w:rPr>
      </w:pPr>
    </w:p>
    <w:p w14:paraId="79182016" w14:textId="3904ACD7" w:rsidR="00D00A99" w:rsidRPr="008978E5" w:rsidRDefault="00D00A99" w:rsidP="00274DC9">
      <w:pPr>
        <w:pStyle w:val="ListParagraph"/>
        <w:numPr>
          <w:ilvl w:val="0"/>
          <w:numId w:val="2"/>
        </w:numPr>
        <w:rPr>
          <w:b/>
          <w:bCs/>
        </w:rPr>
      </w:pPr>
      <w:r>
        <w:rPr>
          <w:b/>
          <w:bCs/>
        </w:rPr>
        <w:t xml:space="preserve">Burkina Faso </w:t>
      </w:r>
      <w:r>
        <w:t>– 5.12.25 – Following the announcement on 4</w:t>
      </w:r>
      <w:r w:rsidRPr="00D00A99">
        <w:rPr>
          <w:vertAlign w:val="superscript"/>
        </w:rPr>
        <w:t>th</w:t>
      </w:r>
      <w:r>
        <w:t xml:space="preserve"> December that Burkina Faso’s Government has decided to reintroduce the death penalty 7 years after it was abolished for ordinary crimes as part of a reform of the Penal Code, Marceau Sivieude, AI Regional Director for West and Central Africa, called for an immediate halt to any plans to reinstate the death penalty regardless of the nature of the offences or crimes committed.  (Source: Amnesty International.) </w:t>
      </w:r>
    </w:p>
    <w:p w14:paraId="4084090A" w14:textId="77777777" w:rsidR="008978E5" w:rsidRPr="008978E5" w:rsidRDefault="008978E5" w:rsidP="008978E5">
      <w:pPr>
        <w:pStyle w:val="ListParagraph"/>
        <w:rPr>
          <w:b/>
          <w:bCs/>
        </w:rPr>
      </w:pPr>
    </w:p>
    <w:p w14:paraId="6AC5C784" w14:textId="6F4903E6" w:rsidR="008978E5" w:rsidRPr="00421FA9" w:rsidRDefault="008978E5" w:rsidP="00274DC9">
      <w:pPr>
        <w:pStyle w:val="ListParagraph"/>
        <w:numPr>
          <w:ilvl w:val="0"/>
          <w:numId w:val="2"/>
        </w:numPr>
        <w:rPr>
          <w:b/>
          <w:bCs/>
        </w:rPr>
      </w:pPr>
      <w:r>
        <w:rPr>
          <w:b/>
          <w:bCs/>
        </w:rPr>
        <w:t xml:space="preserve">Nigeria </w:t>
      </w:r>
      <w:r>
        <w:t>– 7.12.25 – The Nigerian Senate has proposed extending the death penalty to include kidnappers and those financing kidnapping operation, arguing this measure aims to deter criminal activities and strengthen national security.  Experts caution that evidence[based strategies and preventive measures may be more effective.  (Source: YouTube.)</w:t>
      </w:r>
    </w:p>
    <w:p w14:paraId="4229BF60" w14:textId="77777777" w:rsidR="00421FA9" w:rsidRPr="00421FA9" w:rsidRDefault="00421FA9" w:rsidP="00421FA9">
      <w:pPr>
        <w:pStyle w:val="ListParagraph"/>
        <w:rPr>
          <w:b/>
          <w:bCs/>
        </w:rPr>
      </w:pPr>
    </w:p>
    <w:p w14:paraId="0D9212AC" w14:textId="77777777" w:rsidR="000C14D4" w:rsidRPr="000C14D4" w:rsidRDefault="00421FA9" w:rsidP="00421FA9">
      <w:pPr>
        <w:pStyle w:val="ListParagraph"/>
        <w:numPr>
          <w:ilvl w:val="0"/>
          <w:numId w:val="2"/>
        </w:numPr>
        <w:rPr>
          <w:rFonts w:eastAsia="Times New Roman" w:cs="Arial"/>
          <w:color w:val="000000"/>
        </w:rPr>
      </w:pPr>
      <w:r w:rsidRPr="00421FA9">
        <w:rPr>
          <w:b/>
          <w:bCs/>
        </w:rPr>
        <w:lastRenderedPageBreak/>
        <w:t xml:space="preserve">Women in Prison </w:t>
      </w:r>
    </w:p>
    <w:p w14:paraId="37E30469" w14:textId="77777777" w:rsidR="000C14D4" w:rsidRPr="000C14D4" w:rsidRDefault="000C14D4" w:rsidP="000C14D4">
      <w:pPr>
        <w:pStyle w:val="ListParagraph"/>
        <w:rPr>
          <w:rFonts w:eastAsia="Times New Roman" w:cs="Arial"/>
          <w:color w:val="000000"/>
        </w:rPr>
      </w:pPr>
    </w:p>
    <w:p w14:paraId="3FD0A3D4" w14:textId="15B9A23F" w:rsidR="00421FA9" w:rsidRDefault="00421FA9" w:rsidP="00334D0E">
      <w:pPr>
        <w:pStyle w:val="ListParagraph"/>
        <w:numPr>
          <w:ilvl w:val="1"/>
          <w:numId w:val="2"/>
        </w:numPr>
        <w:jc w:val="both"/>
        <w:rPr>
          <w:rFonts w:eastAsia="Times New Roman" w:cs="Arial"/>
          <w:color w:val="000000"/>
        </w:rPr>
      </w:pPr>
      <w:r w:rsidRPr="00421FA9">
        <w:rPr>
          <w:rFonts w:eastAsia="Times New Roman" w:cs="Arial"/>
          <w:color w:val="000000"/>
        </w:rPr>
        <w:t xml:space="preserve">27.11.25 – Follow the </w:t>
      </w:r>
      <w:hyperlink r:id="rId22" w:history="1">
        <w:r w:rsidRPr="00421FA9">
          <w:rPr>
            <w:rStyle w:val="Hyperlink"/>
            <w:rFonts w:eastAsia="Times New Roman" w:cs="Arial"/>
          </w:rPr>
          <w:t>link</w:t>
        </w:r>
      </w:hyperlink>
      <w:r w:rsidRPr="00421FA9">
        <w:rPr>
          <w:rFonts w:eastAsia="Times New Roman" w:cs="Arial"/>
          <w:color w:val="000000"/>
        </w:rPr>
        <w:t xml:space="preserve"> for an article from The Guardian with information of the numbers of women in prison around the world, </w:t>
      </w:r>
      <w:r>
        <w:rPr>
          <w:rFonts w:eastAsia="Times New Roman" w:cs="Arial"/>
          <w:color w:val="000000"/>
        </w:rPr>
        <w:t>which</w:t>
      </w:r>
      <w:r w:rsidRPr="00421FA9">
        <w:rPr>
          <w:rFonts w:eastAsia="Times New Roman" w:cs="Arial"/>
          <w:color w:val="000000"/>
        </w:rPr>
        <w:t xml:space="preserve"> includes details of women on death row.  This shows that the two main crimes for which women are sentenced to death are murder and drug trafficking, and that countries with a mandatory death penalty for murder, or that do not recognise gender-based violence as a mitigating circumstance, are more likely to have a high number of women on death row and more executions.  (Source: The Guardian.)</w:t>
      </w:r>
    </w:p>
    <w:p w14:paraId="5BDB34EC" w14:textId="4C32CE8C" w:rsidR="000C14D4" w:rsidRDefault="000C14D4" w:rsidP="000C14D4">
      <w:pPr>
        <w:pStyle w:val="ListParagraph"/>
        <w:ind w:left="1440"/>
        <w:rPr>
          <w:rFonts w:eastAsia="Times New Roman" w:cs="Arial"/>
          <w:color w:val="000000"/>
        </w:rPr>
      </w:pPr>
    </w:p>
    <w:p w14:paraId="2E93AFCF" w14:textId="4B49F97E" w:rsidR="000C14D4" w:rsidRDefault="000C14D4" w:rsidP="000C14D4">
      <w:pPr>
        <w:pStyle w:val="ListParagraph"/>
        <w:numPr>
          <w:ilvl w:val="1"/>
          <w:numId w:val="2"/>
        </w:numPr>
        <w:rPr>
          <w:rFonts w:eastAsia="Times New Roman" w:cs="Arial"/>
          <w:color w:val="000000"/>
        </w:rPr>
      </w:pPr>
      <w:r>
        <w:rPr>
          <w:rFonts w:eastAsia="Times New Roman" w:cs="Arial"/>
          <w:color w:val="000000"/>
        </w:rPr>
        <w:t xml:space="preserve">28.11.25 – Follow the </w:t>
      </w:r>
      <w:hyperlink r:id="rId23" w:history="1">
        <w:r w:rsidRPr="000C14D4">
          <w:rPr>
            <w:rStyle w:val="Hyperlink"/>
            <w:rFonts w:eastAsia="Times New Roman" w:cs="Arial"/>
          </w:rPr>
          <w:t>link</w:t>
        </w:r>
      </w:hyperlink>
      <w:r>
        <w:rPr>
          <w:rFonts w:eastAsia="Times New Roman" w:cs="Arial"/>
          <w:color w:val="000000"/>
        </w:rPr>
        <w:t xml:space="preserve"> for a second article from The Guardian which focuses on five women on death row – Christa Pike (Tennessee, USA), Pakhshan Azizi (Iran – the Group have campaigned on her behalf), Rosita Said (Indonesia), Lemi Limbu (Tanzania) and Asiya Bibi (Pakistan).</w:t>
      </w:r>
    </w:p>
    <w:p w14:paraId="399F5A4C" w14:textId="77777777" w:rsidR="00371B54" w:rsidRPr="00371B54" w:rsidRDefault="00371B54" w:rsidP="00371B54">
      <w:pPr>
        <w:pStyle w:val="ListParagraph"/>
        <w:rPr>
          <w:rFonts w:eastAsia="Times New Roman" w:cs="Arial"/>
          <w:color w:val="000000"/>
        </w:rPr>
      </w:pPr>
    </w:p>
    <w:p w14:paraId="28FAD3E2" w14:textId="105E3089" w:rsidR="00371B54" w:rsidRPr="00421FA9" w:rsidRDefault="00371B54" w:rsidP="00371B54">
      <w:pPr>
        <w:pStyle w:val="ListParagraph"/>
        <w:numPr>
          <w:ilvl w:val="0"/>
          <w:numId w:val="2"/>
        </w:numPr>
        <w:rPr>
          <w:rFonts w:eastAsia="Times New Roman" w:cs="Arial"/>
          <w:color w:val="000000"/>
        </w:rPr>
      </w:pPr>
      <w:r>
        <w:rPr>
          <w:rFonts w:eastAsia="Times New Roman" w:cs="Arial"/>
          <w:b/>
          <w:bCs/>
          <w:color w:val="000000"/>
        </w:rPr>
        <w:t>United Nations 60</w:t>
      </w:r>
      <w:r w:rsidRPr="00371B54">
        <w:rPr>
          <w:rFonts w:eastAsia="Times New Roman" w:cs="Arial"/>
          <w:b/>
          <w:bCs/>
          <w:color w:val="000000"/>
          <w:vertAlign w:val="superscript"/>
        </w:rPr>
        <w:t>th</w:t>
      </w:r>
      <w:r>
        <w:rPr>
          <w:rFonts w:eastAsia="Times New Roman" w:cs="Arial"/>
          <w:b/>
          <w:bCs/>
          <w:color w:val="000000"/>
        </w:rPr>
        <w:t xml:space="preserve"> Session – Abolition of the Death Penalty </w:t>
      </w:r>
      <w:r>
        <w:rPr>
          <w:rFonts w:eastAsia="Times New Roman" w:cs="Arial"/>
          <w:color w:val="000000"/>
        </w:rPr>
        <w:t xml:space="preserve">– 4.12.25 – Follow the </w:t>
      </w:r>
      <w:hyperlink r:id="rId24" w:history="1">
        <w:r w:rsidRPr="006D2AE3">
          <w:rPr>
            <w:rStyle w:val="Hyperlink"/>
            <w:rFonts w:eastAsia="Times New Roman" w:cs="Arial"/>
          </w:rPr>
          <w:t>link</w:t>
        </w:r>
      </w:hyperlink>
      <w:r>
        <w:rPr>
          <w:rFonts w:eastAsia="Times New Roman" w:cs="Arial"/>
          <w:color w:val="000000"/>
        </w:rPr>
        <w:t xml:space="preserve"> for a report from the WCADP </w:t>
      </w:r>
      <w:r w:rsidR="006D2AE3">
        <w:rPr>
          <w:rFonts w:eastAsia="Times New Roman" w:cs="Arial"/>
          <w:color w:val="000000"/>
        </w:rPr>
        <w:t>on the session, in which the UN High Commissioner for Human Rights</w:t>
      </w:r>
      <w:r w:rsidR="00320C0C">
        <w:rPr>
          <w:rFonts w:eastAsia="Times New Roman" w:cs="Arial"/>
          <w:color w:val="000000"/>
        </w:rPr>
        <w:t xml:space="preserve"> expressed deep concern about the marked increase in executions in certain countries, urged immediate moratoria where appropriate, warned that capital punished continued to pose grave human rights risks, and urged States retaining the death penalty to limits its us</w:t>
      </w:r>
      <w:r w:rsidR="00604043">
        <w:rPr>
          <w:rFonts w:eastAsia="Times New Roman" w:cs="Arial"/>
          <w:color w:val="000000"/>
        </w:rPr>
        <w:t>e</w:t>
      </w:r>
      <w:r w:rsidR="00320C0C">
        <w:rPr>
          <w:rFonts w:eastAsia="Times New Roman" w:cs="Arial"/>
          <w:color w:val="000000"/>
        </w:rPr>
        <w:t xml:space="preserve"> strictly to the more serious crimes.  (Source: World Coalition Against the Death Penalty.)</w:t>
      </w:r>
    </w:p>
    <w:p w14:paraId="6138C44D" w14:textId="77777777" w:rsidR="00DA77B6" w:rsidRPr="00DA77B6" w:rsidRDefault="00DA77B6" w:rsidP="00DA77B6">
      <w:pPr>
        <w:pStyle w:val="ListParagraph"/>
        <w:rPr>
          <w:b/>
          <w:bCs/>
        </w:rPr>
      </w:pPr>
    </w:p>
    <w:p w14:paraId="526E0168" w14:textId="4884A567" w:rsidR="00DA77B6" w:rsidRDefault="00DA77B6" w:rsidP="00DA77B6">
      <w:pPr>
        <w:rPr>
          <w:b/>
          <w:bCs/>
        </w:rPr>
      </w:pPr>
      <w:r w:rsidRPr="00DA77B6">
        <w:rPr>
          <w:b/>
          <w:bCs/>
        </w:rPr>
        <w:t>Urgent Actions</w:t>
      </w:r>
    </w:p>
    <w:p w14:paraId="221DF126" w14:textId="77777777" w:rsidR="00DA77B6" w:rsidRDefault="00DA77B6" w:rsidP="00DA77B6">
      <w:pPr>
        <w:rPr>
          <w:b/>
          <w:bCs/>
        </w:rPr>
      </w:pPr>
    </w:p>
    <w:p w14:paraId="60E8722B" w14:textId="0CABE28B" w:rsidR="00DA77B6" w:rsidRDefault="00DA77B6" w:rsidP="00DA77B6">
      <w:pPr>
        <w:pStyle w:val="ListParagraph"/>
        <w:numPr>
          <w:ilvl w:val="0"/>
          <w:numId w:val="3"/>
        </w:numPr>
      </w:pPr>
      <w:r w:rsidRPr="00DA77B6">
        <w:t xml:space="preserve">A petition </w:t>
      </w:r>
      <w:r>
        <w:t xml:space="preserve">was received from </w:t>
      </w:r>
      <w:r w:rsidR="00334D0E">
        <w:t>Floridians Against the Death Penalty</w:t>
      </w:r>
      <w:r>
        <w:t xml:space="preserve"> calling for the execution of Richard ‘Malik’ Randolph in Florida,</w:t>
      </w:r>
      <w:r w:rsidRPr="00DA77B6">
        <w:t xml:space="preserve"> </w:t>
      </w:r>
      <w:r>
        <w:t>scheduled for 20.11.25</w:t>
      </w:r>
      <w:proofErr w:type="gramStart"/>
      <w:r>
        <w:t>,  to</w:t>
      </w:r>
      <w:proofErr w:type="gramEnd"/>
      <w:r>
        <w:t xml:space="preserve"> be halted, citing concerns around the lack of mitigating evidence presented to the Jury, and the non-unanimous vote for the death penalty.  (</w:t>
      </w:r>
      <w:r>
        <w:rPr>
          <w:i/>
          <w:iCs/>
        </w:rPr>
        <w:t>Circulated to the Group 16.11.25.</w:t>
      </w:r>
      <w:r>
        <w:t>)</w:t>
      </w:r>
    </w:p>
    <w:p w14:paraId="3EC4F563" w14:textId="325327EC" w:rsidR="00DA77B6" w:rsidRDefault="00DA77B6" w:rsidP="00DA77B6">
      <w:pPr>
        <w:pStyle w:val="ListParagraph"/>
      </w:pPr>
    </w:p>
    <w:p w14:paraId="2B4BA33B" w14:textId="1AC9A8D7" w:rsidR="00DA77B6" w:rsidRDefault="00DA77B6" w:rsidP="00DA77B6">
      <w:pPr>
        <w:pStyle w:val="ListParagraph"/>
        <w:numPr>
          <w:ilvl w:val="0"/>
          <w:numId w:val="3"/>
        </w:numPr>
      </w:pPr>
      <w:r>
        <w:t>A petition was received from FADP calling for the execution of Mark Geralds in Florida, scheduled for 9</w:t>
      </w:r>
      <w:r w:rsidRPr="00DA77B6">
        <w:rPr>
          <w:vertAlign w:val="superscript"/>
        </w:rPr>
        <w:t>th</w:t>
      </w:r>
      <w:r>
        <w:t xml:space="preserve"> December, to be halted.  Mr Geralds has waived his right to further appeals following years of ineffectual legal support.  There are serious concerns around the constitutionality of his trial and sentencing.  (</w:t>
      </w:r>
      <w:r>
        <w:rPr>
          <w:i/>
          <w:iCs/>
        </w:rPr>
        <w:t>Circulated to the Group 16.11.2</w:t>
      </w:r>
      <w:r w:rsidR="004C125C">
        <w:rPr>
          <w:i/>
          <w:iCs/>
        </w:rPr>
        <w:t xml:space="preserve"> Note:  Mr Geralds was executed on 9.12.25</w:t>
      </w:r>
      <w:r>
        <w:rPr>
          <w:i/>
          <w:iCs/>
        </w:rPr>
        <w:t>.</w:t>
      </w:r>
      <w:r>
        <w:t>)</w:t>
      </w:r>
    </w:p>
    <w:p w14:paraId="37CDE1A8" w14:textId="77777777" w:rsidR="004C125C" w:rsidRDefault="004C125C" w:rsidP="004C125C">
      <w:pPr>
        <w:pStyle w:val="ListParagraph"/>
      </w:pPr>
    </w:p>
    <w:p w14:paraId="661B13A7" w14:textId="05763805" w:rsidR="004C125C" w:rsidRDefault="004C125C" w:rsidP="004C125C">
      <w:pPr>
        <w:rPr>
          <w:b/>
          <w:bCs/>
        </w:rPr>
      </w:pPr>
      <w:r>
        <w:rPr>
          <w:b/>
          <w:bCs/>
        </w:rPr>
        <w:t xml:space="preserve">Campaigning </w:t>
      </w:r>
    </w:p>
    <w:p w14:paraId="4650D844" w14:textId="77777777" w:rsidR="004C125C" w:rsidRDefault="004C125C" w:rsidP="004C125C">
      <w:pPr>
        <w:rPr>
          <w:b/>
          <w:bCs/>
        </w:rPr>
      </w:pPr>
    </w:p>
    <w:p w14:paraId="6886BBD7" w14:textId="7E70DD1C" w:rsidR="004C125C" w:rsidRDefault="00315811" w:rsidP="00315811">
      <w:pPr>
        <w:pStyle w:val="ListParagraph"/>
        <w:numPr>
          <w:ilvl w:val="0"/>
          <w:numId w:val="4"/>
        </w:numPr>
      </w:pPr>
      <w:r>
        <w:rPr>
          <w:i/>
          <w:iCs/>
        </w:rPr>
        <w:t xml:space="preserve">Amnesty Anti-Death Penalty Project </w:t>
      </w:r>
      <w:r>
        <w:t>– For the second month, no Newsletter has been received.</w:t>
      </w:r>
    </w:p>
    <w:p w14:paraId="6D982CA7" w14:textId="78D461EF" w:rsidR="00315811" w:rsidRPr="00315811" w:rsidRDefault="00315811" w:rsidP="00315811">
      <w:pPr>
        <w:pStyle w:val="ListParagraph"/>
      </w:pPr>
    </w:p>
    <w:p w14:paraId="3AFC50E4" w14:textId="2A63190C" w:rsidR="00315811" w:rsidRPr="004C125C" w:rsidRDefault="00315811" w:rsidP="00315811">
      <w:pPr>
        <w:pStyle w:val="ListParagraph"/>
        <w:numPr>
          <w:ilvl w:val="0"/>
          <w:numId w:val="4"/>
        </w:numPr>
      </w:pPr>
      <w:r>
        <w:rPr>
          <w:i/>
          <w:iCs/>
        </w:rPr>
        <w:t xml:space="preserve">Amnesty’s Death Penalty Campaign for 2025- 26 </w:t>
      </w:r>
      <w:r>
        <w:t>– No information has been received.</w:t>
      </w:r>
    </w:p>
    <w:sectPr w:rsidR="00315811" w:rsidRPr="004C125C" w:rsidSect="00E8362C">
      <w:headerReference w:type="default" r:id="rId25"/>
      <w:footerReference w:type="default" r:id="rId26"/>
      <w:pgSz w:w="11900" w:h="16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72E088" w14:textId="77777777" w:rsidR="00B00888" w:rsidRDefault="00B00888" w:rsidP="00E8362C">
      <w:r>
        <w:separator/>
      </w:r>
    </w:p>
  </w:endnote>
  <w:endnote w:type="continuationSeparator" w:id="0">
    <w:p w14:paraId="28656716" w14:textId="77777777" w:rsidR="00B00888" w:rsidRDefault="00B00888" w:rsidP="00E83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00466815"/>
      <w:docPartObj>
        <w:docPartGallery w:val="Page Numbers (Bottom of Page)"/>
        <w:docPartUnique/>
      </w:docPartObj>
    </w:sdtPr>
    <w:sdtEndPr>
      <w:rPr>
        <w:color w:val="7F7F7F" w:themeColor="background1" w:themeShade="7F"/>
        <w:spacing w:val="60"/>
      </w:rPr>
    </w:sdtEndPr>
    <w:sdtContent>
      <w:p w14:paraId="3602AD7C" w14:textId="110C0BD1" w:rsidR="00E8362C" w:rsidRDefault="00E8362C">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27291D" w:rsidRPr="0027291D">
          <w:rPr>
            <w:b/>
            <w:bCs/>
            <w:noProof/>
          </w:rPr>
          <w:t>7</w:t>
        </w:r>
        <w:r>
          <w:rPr>
            <w:b/>
            <w:bCs/>
            <w:noProof/>
          </w:rPr>
          <w:fldChar w:fldCharType="end"/>
        </w:r>
        <w:r>
          <w:rPr>
            <w:b/>
            <w:bCs/>
          </w:rPr>
          <w:t xml:space="preserve"> | </w:t>
        </w:r>
        <w:r>
          <w:rPr>
            <w:color w:val="7F7F7F" w:themeColor="background1" w:themeShade="7F"/>
            <w:spacing w:val="60"/>
          </w:rPr>
          <w:t>Page</w:t>
        </w:r>
      </w:p>
    </w:sdtContent>
  </w:sdt>
  <w:p w14:paraId="5E4C89DB" w14:textId="77777777" w:rsidR="00E8362C" w:rsidRDefault="00E836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B02615" w14:textId="77777777" w:rsidR="00B00888" w:rsidRDefault="00B00888" w:rsidP="00E8362C">
      <w:r>
        <w:separator/>
      </w:r>
    </w:p>
  </w:footnote>
  <w:footnote w:type="continuationSeparator" w:id="0">
    <w:p w14:paraId="55CAD367" w14:textId="77777777" w:rsidR="00B00888" w:rsidRDefault="00B00888" w:rsidP="00E836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B455D8" w14:textId="1DBE6DCB" w:rsidR="00E8362C" w:rsidRDefault="00E8362C">
    <w:pPr>
      <w:pStyle w:val="Header"/>
    </w:pPr>
    <w:r>
      <w:t>Death penalty report</w:t>
    </w:r>
  </w:p>
  <w:p w14:paraId="7CC723C1" w14:textId="77777777" w:rsidR="00E8362C" w:rsidRDefault="00E8362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00ADC"/>
    <w:multiLevelType w:val="hybridMultilevel"/>
    <w:tmpl w:val="4EB299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ED3668"/>
    <w:multiLevelType w:val="hybridMultilevel"/>
    <w:tmpl w:val="F3F6E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237B48"/>
    <w:multiLevelType w:val="hybridMultilevel"/>
    <w:tmpl w:val="96026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131720E"/>
    <w:multiLevelType w:val="hybridMultilevel"/>
    <w:tmpl w:val="B98EEC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030"/>
    <w:rsid w:val="00007C30"/>
    <w:rsid w:val="00026927"/>
    <w:rsid w:val="000655DF"/>
    <w:rsid w:val="00086A2B"/>
    <w:rsid w:val="00086CBC"/>
    <w:rsid w:val="00095FD2"/>
    <w:rsid w:val="000A41CE"/>
    <w:rsid w:val="000C14D4"/>
    <w:rsid w:val="000F6539"/>
    <w:rsid w:val="001409B3"/>
    <w:rsid w:val="00152EB8"/>
    <w:rsid w:val="001558F8"/>
    <w:rsid w:val="0016086E"/>
    <w:rsid w:val="00167445"/>
    <w:rsid w:val="001C2714"/>
    <w:rsid w:val="001D2721"/>
    <w:rsid w:val="001E27E8"/>
    <w:rsid w:val="001E3979"/>
    <w:rsid w:val="00241D39"/>
    <w:rsid w:val="00242DDC"/>
    <w:rsid w:val="002476A4"/>
    <w:rsid w:val="0025671D"/>
    <w:rsid w:val="0027291D"/>
    <w:rsid w:val="00274DC9"/>
    <w:rsid w:val="00283BF0"/>
    <w:rsid w:val="002B6EF7"/>
    <w:rsid w:val="002C7E28"/>
    <w:rsid w:val="003024DE"/>
    <w:rsid w:val="00315811"/>
    <w:rsid w:val="00320C0C"/>
    <w:rsid w:val="003342FE"/>
    <w:rsid w:val="00334D0E"/>
    <w:rsid w:val="0034168B"/>
    <w:rsid w:val="00371B54"/>
    <w:rsid w:val="003B4CAE"/>
    <w:rsid w:val="003F3030"/>
    <w:rsid w:val="003F5334"/>
    <w:rsid w:val="00400B06"/>
    <w:rsid w:val="00421FA9"/>
    <w:rsid w:val="004443D4"/>
    <w:rsid w:val="00446F82"/>
    <w:rsid w:val="00450AF4"/>
    <w:rsid w:val="00451670"/>
    <w:rsid w:val="00466C1F"/>
    <w:rsid w:val="00480E53"/>
    <w:rsid w:val="004A0A2C"/>
    <w:rsid w:val="004C125C"/>
    <w:rsid w:val="004C722E"/>
    <w:rsid w:val="004D3B77"/>
    <w:rsid w:val="004D7A09"/>
    <w:rsid w:val="00540EEF"/>
    <w:rsid w:val="00556109"/>
    <w:rsid w:val="00556FE1"/>
    <w:rsid w:val="005C0115"/>
    <w:rsid w:val="005D5E4D"/>
    <w:rsid w:val="005E6B0C"/>
    <w:rsid w:val="005F41E1"/>
    <w:rsid w:val="00604043"/>
    <w:rsid w:val="00657CBB"/>
    <w:rsid w:val="006755A6"/>
    <w:rsid w:val="00681626"/>
    <w:rsid w:val="006A75FA"/>
    <w:rsid w:val="006C5A71"/>
    <w:rsid w:val="006D2AE3"/>
    <w:rsid w:val="007019FF"/>
    <w:rsid w:val="0071703A"/>
    <w:rsid w:val="007376FE"/>
    <w:rsid w:val="0075419B"/>
    <w:rsid w:val="007C67E3"/>
    <w:rsid w:val="007C6C58"/>
    <w:rsid w:val="008046B6"/>
    <w:rsid w:val="00823804"/>
    <w:rsid w:val="00866192"/>
    <w:rsid w:val="00874F48"/>
    <w:rsid w:val="008978E5"/>
    <w:rsid w:val="008A23FF"/>
    <w:rsid w:val="009547A2"/>
    <w:rsid w:val="009C19AA"/>
    <w:rsid w:val="00A07936"/>
    <w:rsid w:val="00AA28BC"/>
    <w:rsid w:val="00AA5172"/>
    <w:rsid w:val="00B00888"/>
    <w:rsid w:val="00B04773"/>
    <w:rsid w:val="00B35E78"/>
    <w:rsid w:val="00B76483"/>
    <w:rsid w:val="00BD6A45"/>
    <w:rsid w:val="00C01A27"/>
    <w:rsid w:val="00C2323B"/>
    <w:rsid w:val="00C36139"/>
    <w:rsid w:val="00C53C0C"/>
    <w:rsid w:val="00C6130B"/>
    <w:rsid w:val="00C93FE2"/>
    <w:rsid w:val="00C945DF"/>
    <w:rsid w:val="00CF46E7"/>
    <w:rsid w:val="00CF6AEC"/>
    <w:rsid w:val="00D00A99"/>
    <w:rsid w:val="00D63EC7"/>
    <w:rsid w:val="00D72153"/>
    <w:rsid w:val="00DA7788"/>
    <w:rsid w:val="00DA77B6"/>
    <w:rsid w:val="00DB6B5D"/>
    <w:rsid w:val="00DC68C0"/>
    <w:rsid w:val="00DE6066"/>
    <w:rsid w:val="00E07BD4"/>
    <w:rsid w:val="00E2121C"/>
    <w:rsid w:val="00E5198E"/>
    <w:rsid w:val="00E81696"/>
    <w:rsid w:val="00E8362C"/>
    <w:rsid w:val="00EA577D"/>
    <w:rsid w:val="00EB34F0"/>
    <w:rsid w:val="00EE0405"/>
    <w:rsid w:val="00EF744D"/>
    <w:rsid w:val="00F00505"/>
    <w:rsid w:val="00F21279"/>
    <w:rsid w:val="00F2694A"/>
    <w:rsid w:val="00F40AB1"/>
    <w:rsid w:val="00F42F1D"/>
    <w:rsid w:val="00F51EC4"/>
    <w:rsid w:val="00F60A44"/>
    <w:rsid w:val="00F72E6A"/>
    <w:rsid w:val="00F73139"/>
    <w:rsid w:val="00F76D89"/>
    <w:rsid w:val="00F851B5"/>
    <w:rsid w:val="00F957C8"/>
    <w:rsid w:val="00FB582A"/>
    <w:rsid w:val="00FF5C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AFADA"/>
  <w14:defaultImageDpi w14:val="32767"/>
  <w15:chartTrackingRefBased/>
  <w15:docId w15:val="{FF5C70FE-F6EC-0645-8126-DE93F289F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3030"/>
    <w:rPr>
      <w:kern w:val="0"/>
      <w14:ligatures w14:val="none"/>
    </w:rPr>
  </w:style>
  <w:style w:type="paragraph" w:styleId="Heading1">
    <w:name w:val="heading 1"/>
    <w:basedOn w:val="Normal"/>
    <w:next w:val="Normal"/>
    <w:link w:val="Heading1Char"/>
    <w:uiPriority w:val="9"/>
    <w:qFormat/>
    <w:rsid w:val="003F3030"/>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F3030"/>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F3030"/>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F3030"/>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3F3030"/>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3F3030"/>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3F3030"/>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3F3030"/>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3F3030"/>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0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30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3030"/>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303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F303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F303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F303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F303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F303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F3030"/>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F30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3030"/>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F3030"/>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F3030"/>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3F3030"/>
    <w:rPr>
      <w:i/>
      <w:iCs/>
      <w:color w:val="404040" w:themeColor="text1" w:themeTint="BF"/>
    </w:rPr>
  </w:style>
  <w:style w:type="paragraph" w:styleId="ListParagraph">
    <w:name w:val="List Paragraph"/>
    <w:basedOn w:val="Normal"/>
    <w:uiPriority w:val="34"/>
    <w:qFormat/>
    <w:rsid w:val="003F3030"/>
    <w:pPr>
      <w:ind w:left="720"/>
      <w:contextualSpacing/>
    </w:pPr>
    <w:rPr>
      <w:kern w:val="2"/>
      <w14:ligatures w14:val="standardContextual"/>
    </w:rPr>
  </w:style>
  <w:style w:type="character" w:styleId="IntenseEmphasis">
    <w:name w:val="Intense Emphasis"/>
    <w:basedOn w:val="DefaultParagraphFont"/>
    <w:uiPriority w:val="21"/>
    <w:qFormat/>
    <w:rsid w:val="003F3030"/>
    <w:rPr>
      <w:i/>
      <w:iCs/>
      <w:color w:val="0F4761" w:themeColor="accent1" w:themeShade="BF"/>
    </w:rPr>
  </w:style>
  <w:style w:type="paragraph" w:styleId="IntenseQuote">
    <w:name w:val="Intense Quote"/>
    <w:basedOn w:val="Normal"/>
    <w:next w:val="Normal"/>
    <w:link w:val="IntenseQuoteChar"/>
    <w:uiPriority w:val="30"/>
    <w:qFormat/>
    <w:rsid w:val="003F30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3F3030"/>
    <w:rPr>
      <w:i/>
      <w:iCs/>
      <w:color w:val="0F4761" w:themeColor="accent1" w:themeShade="BF"/>
    </w:rPr>
  </w:style>
  <w:style w:type="character" w:styleId="IntenseReference">
    <w:name w:val="Intense Reference"/>
    <w:basedOn w:val="DefaultParagraphFont"/>
    <w:uiPriority w:val="32"/>
    <w:qFormat/>
    <w:rsid w:val="003F3030"/>
    <w:rPr>
      <w:b/>
      <w:bCs/>
      <w:smallCaps/>
      <w:color w:val="0F4761" w:themeColor="accent1" w:themeShade="BF"/>
      <w:spacing w:val="5"/>
    </w:rPr>
  </w:style>
  <w:style w:type="character" w:styleId="Hyperlink">
    <w:name w:val="Hyperlink"/>
    <w:basedOn w:val="DefaultParagraphFont"/>
    <w:uiPriority w:val="99"/>
    <w:unhideWhenUsed/>
    <w:rsid w:val="00274DC9"/>
    <w:rPr>
      <w:color w:val="467886" w:themeColor="hyperlink"/>
      <w:u w:val="single"/>
    </w:rPr>
  </w:style>
  <w:style w:type="character" w:customStyle="1" w:styleId="UnresolvedMention">
    <w:name w:val="Unresolved Mention"/>
    <w:basedOn w:val="DefaultParagraphFont"/>
    <w:uiPriority w:val="99"/>
    <w:rsid w:val="00274DC9"/>
    <w:rPr>
      <w:color w:val="605E5C"/>
      <w:shd w:val="clear" w:color="auto" w:fill="E1DFDD"/>
    </w:rPr>
  </w:style>
  <w:style w:type="character" w:styleId="FollowedHyperlink">
    <w:name w:val="FollowedHyperlink"/>
    <w:basedOn w:val="DefaultParagraphFont"/>
    <w:uiPriority w:val="99"/>
    <w:semiHidden/>
    <w:unhideWhenUsed/>
    <w:rsid w:val="000C14D4"/>
    <w:rPr>
      <w:color w:val="96607D" w:themeColor="followedHyperlink"/>
      <w:u w:val="single"/>
    </w:rPr>
  </w:style>
  <w:style w:type="paragraph" w:styleId="Header">
    <w:name w:val="header"/>
    <w:basedOn w:val="Normal"/>
    <w:link w:val="HeaderChar"/>
    <w:uiPriority w:val="99"/>
    <w:unhideWhenUsed/>
    <w:rsid w:val="00E8362C"/>
    <w:pPr>
      <w:tabs>
        <w:tab w:val="center" w:pos="4513"/>
        <w:tab w:val="right" w:pos="9026"/>
      </w:tabs>
    </w:pPr>
  </w:style>
  <w:style w:type="character" w:customStyle="1" w:styleId="HeaderChar">
    <w:name w:val="Header Char"/>
    <w:basedOn w:val="DefaultParagraphFont"/>
    <w:link w:val="Header"/>
    <w:uiPriority w:val="99"/>
    <w:rsid w:val="00E8362C"/>
    <w:rPr>
      <w:kern w:val="0"/>
      <w14:ligatures w14:val="none"/>
    </w:rPr>
  </w:style>
  <w:style w:type="paragraph" w:styleId="Footer">
    <w:name w:val="footer"/>
    <w:basedOn w:val="Normal"/>
    <w:link w:val="FooterChar"/>
    <w:uiPriority w:val="99"/>
    <w:unhideWhenUsed/>
    <w:rsid w:val="00E8362C"/>
    <w:pPr>
      <w:tabs>
        <w:tab w:val="center" w:pos="4513"/>
        <w:tab w:val="right" w:pos="9026"/>
      </w:tabs>
    </w:pPr>
  </w:style>
  <w:style w:type="character" w:customStyle="1" w:styleId="FooterChar">
    <w:name w:val="Footer Char"/>
    <w:basedOn w:val="DefaultParagraphFont"/>
    <w:link w:val="Footer"/>
    <w:uiPriority w:val="99"/>
    <w:rsid w:val="00E8362C"/>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17th-scheduled-execution-of-2025-in-florida-raises-concerns-over-non-unanimous-verdicts-and-execution-of-veterans" TargetMode="External"/><Relationship Id="rId13" Type="http://schemas.openxmlformats.org/officeDocument/2006/relationships/image" Target="media/image1.jpeg"/><Relationship Id="rId18" Type="http://schemas.openxmlformats.org/officeDocument/2006/relationships/hyperlink" Target="https://worldcoalition.org/document/between-retention-and-abolition-making-sense-of-a-death-penalty-without-executions/"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iranhumanrights.org/2025/11/eight-political-prisoners-at-grave-risk-of-execution-as-death-sentences-upheld/" TargetMode="External"/><Relationship Id="rId7" Type="http://schemas.openxmlformats.org/officeDocument/2006/relationships/hyperlink" Target="https://www.fadp.org" TargetMode="External"/><Relationship Id="rId12" Type="http://schemas.openxmlformats.org/officeDocument/2006/relationships/hyperlink" Target="https://boltsmag.org/death-row-clemency-adx-supermax/" TargetMode="External"/><Relationship Id="rId17" Type="http://schemas.openxmlformats.org/officeDocument/2006/relationships/hyperlink" Target="https://deathpenaltyinfo.org/article-of-interest-aclu-releases-new-report-citing-pervasive-racial-imbalance-in-capital-punishment-system"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cbsnews.com/news/us-death-row-executions-2025-rise/" TargetMode="External"/><Relationship Id="rId20" Type="http://schemas.openxmlformats.org/officeDocument/2006/relationships/hyperlink" Target="https://www.lto.de/recht/meinung/m/israel-death-penalty-bill-terrorism-revenge-defence"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an.com/cc/trump-republican-led-states-move-to-expand-death-penalty-setting-up-major-legal-battles/" TargetMode="External"/><Relationship Id="rId24" Type="http://schemas.openxmlformats.org/officeDocument/2006/relationships/hyperlink" Target="https://worldcoalition.org/2025/12/04/abolition-of-the-death-penalty-at-the-united-nations-human-rights-council-60th-session/" TargetMode="External"/><Relationship Id="rId5" Type="http://schemas.openxmlformats.org/officeDocument/2006/relationships/footnotes" Target="footnotes.xml"/><Relationship Id="rId15" Type="http://schemas.openxmlformats.org/officeDocument/2006/relationships/hyperlink" Target="https://deathpenaltyinfo.org/facts-about-the-death-penalty-the-rarity-of-clemency-grants" TargetMode="External"/><Relationship Id="rId23" Type="http://schemas.openxmlformats.org/officeDocument/2006/relationships/hyperlink" Target="https://www.theguardian.com/global-development/ng-interactive/2025/nov/28/the-deadliest-wait-five-women-on-death-row" TargetMode="External"/><Relationship Id="rId28" Type="http://schemas.openxmlformats.org/officeDocument/2006/relationships/glossaryDocument" Target="glossary/document.xml"/><Relationship Id="rId10" Type="http://schemas.openxmlformats.org/officeDocument/2006/relationships/hyperlink" Target="https://deathpenaltyinfo.org/tennessee-execution-set-to-proceed-despite-mounting-concerns-over-states-lethal-injection-protocol" TargetMode="External"/><Relationship Id="rId19" Type="http://schemas.openxmlformats.org/officeDocument/2006/relationships/hyperlink" Target="https://deathpenaltyinfo.org/roundup-of-2025-legislation-to-modify-execution-protocols" TargetMode="External"/><Relationship Id="rId4" Type="http://schemas.openxmlformats.org/officeDocument/2006/relationships/webSettings" Target="webSettings.xml"/><Relationship Id="rId9" Type="http://schemas.openxmlformats.org/officeDocument/2006/relationships/hyperlink" Target="https://deathpenaltyinfo.org/18th-florida-death-row-prisoner-set-for-execution-in-2025-waives-appeals-fifth-volunteer-of-2025" TargetMode="External"/><Relationship Id="rId14" Type="http://schemas.openxmlformats.org/officeDocument/2006/relationships/hyperlink" Target="https://deathpenaltyinfo.org/facts-about-the-death-penalty-is-there-a-humane-execution-method" TargetMode="External"/><Relationship Id="rId22" Type="http://schemas.openxmlformats.org/officeDocument/2006/relationships/hyperlink" Target="https://www.theguardian.com/global-development/2025/nov/27/how-many-women-are-in-prison-and-on-death-row-around-the-world-in-charts" TargetMode="External"/><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1467"/>
    <w:rsid w:val="002F3F17"/>
    <w:rsid w:val="00C214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4DA60FBB2BB483793B12A40B031054F">
    <w:name w:val="14DA60FBB2BB483793B12A40B031054F"/>
    <w:rsid w:val="00C21467"/>
  </w:style>
  <w:style w:type="character" w:styleId="PlaceholderText">
    <w:name w:val="Placeholder Text"/>
    <w:basedOn w:val="DefaultParagraphFont"/>
    <w:uiPriority w:val="99"/>
    <w:semiHidden/>
    <w:rsid w:val="00C21467"/>
    <w:rPr>
      <w:color w:val="808080"/>
    </w:rPr>
  </w:style>
  <w:style w:type="paragraph" w:customStyle="1" w:styleId="E569632156E34251BF33C3243A8B1722">
    <w:name w:val="E569632156E34251BF33C3243A8B1722"/>
    <w:rsid w:val="00C2146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7</Pages>
  <Words>2796</Words>
  <Characters>15943</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Curbishley</dc:creator>
  <cp:keywords/>
  <dc:description/>
  <cp:lastModifiedBy>Microsoft account</cp:lastModifiedBy>
  <cp:revision>7</cp:revision>
  <cp:lastPrinted>2025-11-19T10:15:00Z</cp:lastPrinted>
  <dcterms:created xsi:type="dcterms:W3CDTF">2025-12-10T12:08:00Z</dcterms:created>
  <dcterms:modified xsi:type="dcterms:W3CDTF">2025-12-10T12:40:00Z</dcterms:modified>
</cp:coreProperties>
</file>