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1870F2">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447E958C" w14:textId="77777777" w:rsidR="00E22BBB" w:rsidRDefault="005879E7" w:rsidP="00AA296C">
            <w:pPr>
              <w:pStyle w:val="Body"/>
              <w:jc w:val="center"/>
              <w:rPr>
                <w:rFonts w:ascii="Arial" w:hAnsi="Arial" w:cs="Arial"/>
                <w:b/>
                <w:bCs/>
                <w:sz w:val="24"/>
                <w:szCs w:val="24"/>
                <w:lang w:val="en-US"/>
              </w:rPr>
            </w:pPr>
            <w:r w:rsidRPr="00E22BBB">
              <w:rPr>
                <w:rFonts w:ascii="Arial" w:hAnsi="Arial" w:cs="Arial"/>
                <w:b/>
                <w:bCs/>
                <w:sz w:val="24"/>
                <w:szCs w:val="24"/>
                <w:lang w:val="en-US"/>
              </w:rPr>
              <w:t xml:space="preserve">Minutes of the Monthly Meeting on Thursday </w:t>
            </w:r>
            <w:r w:rsidR="00E22BBB">
              <w:rPr>
                <w:rFonts w:ascii="Arial" w:hAnsi="Arial" w:cs="Arial"/>
                <w:b/>
                <w:bCs/>
                <w:sz w:val="24"/>
                <w:szCs w:val="24"/>
                <w:lang w:val="en-US"/>
              </w:rPr>
              <w:t>9</w:t>
            </w:r>
            <w:r w:rsidR="00E22BBB" w:rsidRPr="00E22BBB">
              <w:rPr>
                <w:rFonts w:ascii="Arial" w:hAnsi="Arial" w:cs="Arial"/>
                <w:b/>
                <w:bCs/>
                <w:sz w:val="24"/>
                <w:szCs w:val="24"/>
                <w:vertAlign w:val="superscript"/>
                <w:lang w:val="en-US"/>
              </w:rPr>
              <w:t>th</w:t>
            </w:r>
            <w:r w:rsidR="00E22BBB">
              <w:rPr>
                <w:rFonts w:ascii="Arial" w:hAnsi="Arial" w:cs="Arial"/>
                <w:b/>
                <w:bCs/>
                <w:sz w:val="24"/>
                <w:szCs w:val="24"/>
                <w:lang w:val="en-US"/>
              </w:rPr>
              <w:t xml:space="preserve"> April 2026</w:t>
            </w:r>
          </w:p>
          <w:p w14:paraId="5EE21F03" w14:textId="1127FA79" w:rsidR="005472EB" w:rsidRPr="00E22BBB" w:rsidRDefault="001870F2" w:rsidP="00AA296C">
            <w:pPr>
              <w:pStyle w:val="Body"/>
              <w:jc w:val="center"/>
              <w:rPr>
                <w:rFonts w:ascii="Arial" w:eastAsia="Arial" w:hAnsi="Arial" w:cs="Arial"/>
                <w:b/>
                <w:bCs/>
                <w:sz w:val="24"/>
                <w:szCs w:val="24"/>
              </w:rPr>
            </w:pPr>
            <w:r>
              <w:rPr>
                <w:rFonts w:ascii="Arial" w:hAnsi="Arial" w:cs="Arial"/>
                <w:b/>
                <w:bCs/>
                <w:sz w:val="24"/>
                <w:szCs w:val="24"/>
                <w:lang w:val="en-US"/>
              </w:rPr>
              <w:t>a</w:t>
            </w:r>
            <w:r w:rsidR="00E22BBB">
              <w:rPr>
                <w:rFonts w:ascii="Arial" w:hAnsi="Arial" w:cs="Arial"/>
                <w:b/>
                <w:bCs/>
                <w:sz w:val="24"/>
                <w:szCs w:val="24"/>
                <w:lang w:val="en-US"/>
              </w:rPr>
              <w:t xml:space="preserve">t </w:t>
            </w:r>
            <w:r w:rsidR="00A5597B" w:rsidRPr="00E22BBB">
              <w:rPr>
                <w:rFonts w:ascii="Arial" w:hAnsi="Arial" w:cs="Arial"/>
                <w:b/>
                <w:bCs/>
                <w:sz w:val="24"/>
                <w:szCs w:val="24"/>
                <w:lang w:val="en-US"/>
              </w:rPr>
              <w:t>2.00</w:t>
            </w:r>
            <w:r w:rsidR="00860041" w:rsidRPr="00E22BBB">
              <w:rPr>
                <w:rFonts w:ascii="Arial" w:hAnsi="Arial" w:cs="Arial"/>
                <w:b/>
                <w:bCs/>
                <w:sz w:val="24"/>
                <w:szCs w:val="24"/>
                <w:lang w:val="en-US"/>
              </w:rPr>
              <w:t xml:space="preserve"> pm </w:t>
            </w:r>
            <w:r w:rsidR="00E22BBB">
              <w:rPr>
                <w:rFonts w:ascii="Arial" w:hAnsi="Arial" w:cs="Arial"/>
                <w:b/>
                <w:bCs/>
                <w:sz w:val="24"/>
                <w:szCs w:val="24"/>
                <w:lang w:val="en-US"/>
              </w:rPr>
              <w:t>at 2 St Clair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2C9B3DA" w14:textId="77777777" w:rsidR="001870F2" w:rsidRDefault="001870F2" w:rsidP="001870F2">
            <w:pPr>
              <w:jc w:val="center"/>
              <w:rPr>
                <w:rFonts w:ascii="Arial" w:hAnsi="Arial" w:cs="Arial"/>
                <w:b/>
                <w:sz w:val="40"/>
              </w:rPr>
            </w:pPr>
          </w:p>
          <w:p w14:paraId="757A8D93" w14:textId="77777777" w:rsidR="005472EB" w:rsidRPr="001870F2" w:rsidRDefault="001870F2" w:rsidP="001870F2">
            <w:pPr>
              <w:jc w:val="center"/>
              <w:rPr>
                <w:rFonts w:ascii="Arial" w:hAnsi="Arial" w:cs="Arial"/>
                <w:b/>
                <w:sz w:val="40"/>
              </w:rPr>
            </w:pPr>
            <w:r w:rsidRPr="001870F2">
              <w:rPr>
                <w:rFonts w:ascii="Arial" w:hAnsi="Arial" w:cs="Arial"/>
                <w:b/>
                <w:sz w:val="40"/>
              </w:rPr>
              <w:t>52</w:t>
            </w:r>
            <w:r w:rsidRPr="001870F2">
              <w:rPr>
                <w:rFonts w:ascii="Arial" w:hAnsi="Arial" w:cs="Arial"/>
                <w:b/>
                <w:sz w:val="40"/>
                <w:vertAlign w:val="superscript"/>
              </w:rPr>
              <w:t>nd</w:t>
            </w:r>
          </w:p>
          <w:p w14:paraId="23CCACA1" w14:textId="10B2B4AB" w:rsidR="001870F2" w:rsidRPr="00BE4719" w:rsidRDefault="001870F2" w:rsidP="001870F2">
            <w:pPr>
              <w:jc w:val="center"/>
              <w:rPr>
                <w:rFonts w:ascii="Arial" w:hAnsi="Arial" w:cs="Arial"/>
              </w:rPr>
            </w:pPr>
            <w:r w:rsidRPr="001870F2">
              <w:rPr>
                <w:rFonts w:ascii="Arial" w:hAnsi="Arial" w:cs="Arial"/>
                <w:b/>
                <w:sz w:val="40"/>
              </w:rPr>
              <w:t>year</w:t>
            </w:r>
          </w:p>
        </w:tc>
      </w:tr>
      <w:tr w:rsidR="005472EB" w:rsidRPr="00BE4719" w14:paraId="607CBD0A" w14:textId="77777777" w:rsidTr="001870F2">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9962913"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15A353FD" w:rsidR="00FF035B" w:rsidRPr="00E90F6D" w:rsidRDefault="00FF035B" w:rsidP="00FF035B">
            <w:pPr>
              <w:pStyle w:val="TableStyle2"/>
              <w:rPr>
                <w:rFonts w:ascii="Arial" w:hAnsi="Arial" w:cs="Arial"/>
                <w:bCs/>
                <w:sz w:val="24"/>
                <w:szCs w:val="24"/>
              </w:rPr>
            </w:pPr>
            <w:r>
              <w:rPr>
                <w:rFonts w:ascii="Arial" w:hAnsi="Arial" w:cs="Arial"/>
                <w:b/>
                <w:sz w:val="24"/>
                <w:szCs w:val="24"/>
              </w:rPr>
              <w:t>Present:</w:t>
            </w:r>
            <w:r w:rsidR="00E90F6D">
              <w:rPr>
                <w:rFonts w:ascii="Arial" w:hAnsi="Arial" w:cs="Arial"/>
                <w:b/>
                <w:sz w:val="24"/>
                <w:szCs w:val="24"/>
              </w:rPr>
              <w:t xml:space="preserve">      </w:t>
            </w:r>
            <w:r w:rsidR="00E90F6D">
              <w:rPr>
                <w:rFonts w:ascii="Arial" w:hAnsi="Arial" w:cs="Arial"/>
                <w:bCs/>
                <w:sz w:val="24"/>
                <w:szCs w:val="24"/>
              </w:rPr>
              <w:t>AH, FD, CM, EB,PC, LC</w:t>
            </w:r>
          </w:p>
          <w:p w14:paraId="44A53F94"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E90F6D">
              <w:rPr>
                <w:rFonts w:ascii="Arial" w:hAnsi="Arial" w:cs="Arial"/>
                <w:b/>
                <w:sz w:val="24"/>
                <w:szCs w:val="24"/>
              </w:rPr>
              <w:t xml:space="preserve">:  </w:t>
            </w:r>
            <w:r w:rsidR="00E90F6D">
              <w:rPr>
                <w:rFonts w:ascii="Arial" w:hAnsi="Arial" w:cs="Arial"/>
                <w:bCs/>
                <w:sz w:val="24"/>
                <w:szCs w:val="24"/>
              </w:rPr>
              <w:t>TM</w:t>
            </w:r>
          </w:p>
          <w:p w14:paraId="60B65B89" w14:textId="154C704D" w:rsidR="00A1522F" w:rsidRPr="00E90F6D" w:rsidRDefault="00A1522F"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EC73F0F"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A1522F">
              <w:rPr>
                <w:rFonts w:ascii="Arial" w:hAnsi="Arial" w:cs="Arial"/>
                <w:b/>
                <w:sz w:val="24"/>
                <w:szCs w:val="24"/>
              </w:rPr>
              <w:t xml:space="preserve"> </w:t>
            </w:r>
            <w:r w:rsidR="00A1522F">
              <w:rPr>
                <w:rFonts w:ascii="Arial" w:hAnsi="Arial" w:cs="Arial"/>
                <w:bCs/>
                <w:sz w:val="24"/>
                <w:szCs w:val="24"/>
              </w:rPr>
              <w:t>– These were agreed.</w:t>
            </w:r>
          </w:p>
          <w:p w14:paraId="706026F5" w14:textId="4EE8C310" w:rsidR="00A1522F" w:rsidRPr="00A1522F" w:rsidRDefault="00A1522F"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42FBE148" w:rsidR="00FF035B" w:rsidRPr="00A1522F"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A1522F">
              <w:rPr>
                <w:rFonts w:ascii="Arial" w:hAnsi="Arial" w:cs="Arial"/>
                <w:b/>
                <w:sz w:val="24"/>
                <w:szCs w:val="24"/>
              </w:rPr>
              <w:t xml:space="preserve"> </w:t>
            </w:r>
            <w:r w:rsidR="00A1522F">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A1E77" w14:textId="212D512D" w:rsidR="009F0F7C" w:rsidRDefault="00A1522F">
            <w:pPr>
              <w:rPr>
                <w:rFonts w:ascii="Arial" w:hAnsi="Arial" w:cs="Arial"/>
                <w:b/>
              </w:rPr>
            </w:pPr>
            <w:r>
              <w:rPr>
                <w:rFonts w:ascii="Arial" w:hAnsi="Arial" w:cs="Arial"/>
                <w:b/>
              </w:rPr>
              <w:t>All</w:t>
            </w:r>
          </w:p>
          <w:p w14:paraId="0AF29080" w14:textId="71647E9B" w:rsidR="00FF035B" w:rsidRPr="00A5597B" w:rsidRDefault="00FF035B">
            <w:pPr>
              <w:rPr>
                <w:rFonts w:ascii="Arial" w:hAnsi="Arial" w:cs="Arial"/>
                <w:b/>
              </w:rPr>
            </w:pPr>
          </w:p>
        </w:tc>
      </w:tr>
      <w:tr w:rsidR="005472EB" w:rsidRPr="00BE4719" w14:paraId="4800841F"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117516" w14:textId="4628882C" w:rsidR="00A1522F" w:rsidRPr="00E279D1" w:rsidRDefault="009A21B6" w:rsidP="00A1522F">
            <w:pPr>
              <w:pStyle w:val="TableStyle2"/>
              <w:rPr>
                <w:rFonts w:ascii="Arial" w:hAnsi="Arial" w:cs="Arial"/>
                <w:b/>
                <w:sz w:val="24"/>
                <w:szCs w:val="24"/>
              </w:rPr>
            </w:pPr>
            <w:r>
              <w:rPr>
                <w:rFonts w:ascii="Arial" w:hAnsi="Arial" w:cs="Arial"/>
                <w:b/>
                <w:sz w:val="24"/>
                <w:szCs w:val="24"/>
              </w:rPr>
              <w:t>Treasurer’s Report</w:t>
            </w:r>
            <w:r w:rsidR="00A1522F">
              <w:rPr>
                <w:rFonts w:ascii="Arial" w:hAnsi="Arial" w:cs="Arial"/>
                <w:b/>
                <w:sz w:val="24"/>
                <w:szCs w:val="24"/>
              </w:rPr>
              <w:t xml:space="preserve"> </w:t>
            </w:r>
            <w:r w:rsidR="00A1522F">
              <w:rPr>
                <w:rFonts w:ascii="Arial" w:hAnsi="Arial" w:cs="Arial"/>
                <w:bCs/>
                <w:sz w:val="24"/>
                <w:szCs w:val="24"/>
              </w:rPr>
              <w:t xml:space="preserve">- Bank – </w:t>
            </w:r>
            <w:r w:rsidR="00A1522F">
              <w:rPr>
                <w:rFonts w:ascii="Arial" w:hAnsi="Arial" w:cs="Arial"/>
                <w:sz w:val="24"/>
                <w:szCs w:val="24"/>
              </w:rPr>
              <w:t>£1,757.48</w:t>
            </w:r>
          </w:p>
          <w:p w14:paraId="53C5B272" w14:textId="1BFCCD8A" w:rsidR="00A1522F" w:rsidRDefault="00A1522F" w:rsidP="00A1522F">
            <w:pPr>
              <w:pStyle w:val="TableStyle2"/>
              <w:rPr>
                <w:rFonts w:ascii="Arial" w:hAnsi="Arial" w:cs="Arial"/>
                <w:b/>
                <w:sz w:val="24"/>
                <w:szCs w:val="24"/>
              </w:rPr>
            </w:pPr>
            <w:r>
              <w:rPr>
                <w:rFonts w:ascii="Arial" w:hAnsi="Arial" w:cs="Arial"/>
                <w:b/>
                <w:sz w:val="24"/>
                <w:szCs w:val="24"/>
              </w:rPr>
              <w:t xml:space="preserve">                                   </w:t>
            </w:r>
            <w:r w:rsidRPr="00F620B9">
              <w:rPr>
                <w:rFonts w:ascii="Arial" w:hAnsi="Arial" w:cs="Arial"/>
                <w:sz w:val="24"/>
                <w:szCs w:val="24"/>
              </w:rPr>
              <w:t>Cash</w:t>
            </w:r>
            <w:r>
              <w:rPr>
                <w:rFonts w:ascii="Arial" w:hAnsi="Arial" w:cs="Arial"/>
                <w:sz w:val="24"/>
                <w:szCs w:val="24"/>
              </w:rPr>
              <w:t xml:space="preserve"> -       £30.06</w:t>
            </w:r>
          </w:p>
          <w:p w14:paraId="04300EBE" w14:textId="625B9701" w:rsidR="005472EB" w:rsidRPr="00A1522F" w:rsidRDefault="005472EB">
            <w:pPr>
              <w:pStyle w:val="TableStyle2"/>
              <w:rPr>
                <w:rFonts w:ascii="Arial" w:hAnsi="Arial" w:cs="Arial"/>
                <w:bCs/>
                <w:sz w:val="24"/>
                <w:szCs w:val="24"/>
              </w:rPr>
            </w:pPr>
          </w:p>
          <w:p w14:paraId="4A6C08A8" w14:textId="44DFF5BF" w:rsidR="00FF035B" w:rsidRPr="00A1522F" w:rsidRDefault="00A1522F">
            <w:pPr>
              <w:pStyle w:val="TableStyle2"/>
              <w:rPr>
                <w:rFonts w:ascii="Arial" w:hAnsi="Arial" w:cs="Arial"/>
                <w:bCs/>
                <w:sz w:val="24"/>
                <w:szCs w:val="24"/>
              </w:rPr>
            </w:pPr>
            <w:r>
              <w:rPr>
                <w:rFonts w:ascii="Arial" w:hAnsi="Arial" w:cs="Arial"/>
                <w:bCs/>
                <w:sz w:val="24"/>
                <w:szCs w:val="24"/>
              </w:rPr>
              <w:t>It was agreed that the Group would send £500 to AIUK.</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1870F2">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B7BF04"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05A1F735" w14:textId="77777777" w:rsidR="00733931" w:rsidRDefault="00733931">
            <w:pPr>
              <w:pStyle w:val="TableStyle2"/>
              <w:rPr>
                <w:rFonts w:ascii="Arial" w:hAnsi="Arial" w:cs="Arial"/>
                <w:b/>
                <w:bCs/>
                <w:sz w:val="24"/>
                <w:szCs w:val="24"/>
              </w:rPr>
            </w:pPr>
          </w:p>
          <w:p w14:paraId="31956EB7" w14:textId="12F12E6B" w:rsidR="00733931" w:rsidRPr="00733931" w:rsidRDefault="00733931">
            <w:pPr>
              <w:pStyle w:val="TableStyle2"/>
              <w:rPr>
                <w:rFonts w:ascii="Arial" w:hAnsi="Arial" w:cs="Arial"/>
                <w:b/>
                <w:bCs/>
                <w:i/>
                <w:sz w:val="24"/>
                <w:szCs w:val="24"/>
              </w:rPr>
            </w:pPr>
            <w:r w:rsidRPr="00733931">
              <w:rPr>
                <w:rFonts w:ascii="Arial" w:hAnsi="Arial" w:cs="Arial"/>
                <w:b/>
                <w:bCs/>
                <w:i/>
                <w:sz w:val="24"/>
                <w:szCs w:val="24"/>
              </w:rPr>
              <w:t xml:space="preserve">Death Penalty </w:t>
            </w:r>
          </w:p>
          <w:p w14:paraId="07FE90CD" w14:textId="77777777" w:rsidR="00A1522F" w:rsidRDefault="00A1522F">
            <w:pPr>
              <w:pStyle w:val="TableStyle2"/>
              <w:rPr>
                <w:rFonts w:ascii="Arial" w:hAnsi="Arial" w:cs="Arial"/>
                <w:b/>
                <w:bCs/>
                <w:sz w:val="24"/>
                <w:szCs w:val="24"/>
              </w:rPr>
            </w:pPr>
          </w:p>
          <w:p w14:paraId="62037827" w14:textId="7B40A9F7" w:rsidR="00F83D1B" w:rsidRPr="00F83D1B" w:rsidRDefault="00F83D1B" w:rsidP="00F83D1B">
            <w:pPr>
              <w:rPr>
                <w:rFonts w:ascii="Arial" w:hAnsi="Arial" w:cs="Arial"/>
                <w:i/>
              </w:rPr>
            </w:pPr>
            <w:r w:rsidRPr="00F83D1B">
              <w:rPr>
                <w:rFonts w:ascii="Arial" w:hAnsi="Arial" w:cs="Arial"/>
                <w:i/>
              </w:rPr>
              <w:t xml:space="preserve">Please see the </w:t>
            </w:r>
            <w:hyperlink r:id="rId8" w:history="1">
              <w:r w:rsidRPr="00F83D1B">
                <w:rPr>
                  <w:rStyle w:val="Hyperlink"/>
                  <w:rFonts w:ascii="Arial" w:hAnsi="Arial" w:cs="Arial"/>
                  <w:i/>
                </w:rPr>
                <w:t>Salisbury Amnesty website</w:t>
              </w:r>
            </w:hyperlink>
            <w:r w:rsidRPr="00F83D1B">
              <w:rPr>
                <w:rFonts w:ascii="Arial" w:hAnsi="Arial" w:cs="Arial"/>
                <w:i/>
              </w:rPr>
              <w:t xml:space="preserve"> </w:t>
            </w:r>
            <w:r w:rsidRPr="00F83D1B">
              <w:rPr>
                <w:rFonts w:ascii="Arial" w:hAnsi="Arial" w:cs="Arial"/>
                <w:i/>
                <w:iCs/>
              </w:rPr>
              <w:t>for</w:t>
            </w:r>
            <w:r w:rsidRPr="00F83D1B">
              <w:rPr>
                <w:rFonts w:ascii="Arial" w:hAnsi="Arial" w:cs="Arial"/>
                <w:i/>
              </w:rPr>
              <w:t xml:space="preserve"> the full International</w:t>
            </w:r>
            <w:r w:rsidR="001870F2">
              <w:rPr>
                <w:rFonts w:ascii="Arial" w:hAnsi="Arial" w:cs="Arial"/>
                <w:i/>
              </w:rPr>
              <w:t xml:space="preserve"> Update for March – April 2026, covering t</w:t>
            </w:r>
            <w:r w:rsidRPr="00F83D1B">
              <w:rPr>
                <w:rFonts w:ascii="Arial" w:hAnsi="Arial" w:cs="Arial"/>
                <w:i/>
              </w:rPr>
              <w:t>he USA, the UK, DPRK, Saudi Arabia, Iran, Tanzania, Israel and</w:t>
            </w:r>
            <w:r w:rsidR="001870F2">
              <w:rPr>
                <w:rFonts w:ascii="Arial" w:hAnsi="Arial" w:cs="Arial"/>
                <w:i/>
              </w:rPr>
              <w:t xml:space="preserve"> the </w:t>
            </w:r>
            <w:proofErr w:type="spellStart"/>
            <w:r w:rsidR="001870F2">
              <w:rPr>
                <w:rFonts w:ascii="Arial" w:hAnsi="Arial" w:cs="Arial"/>
                <w:i/>
              </w:rPr>
              <w:t>Maldive</w:t>
            </w:r>
            <w:proofErr w:type="spellEnd"/>
            <w:r w:rsidR="001870F2">
              <w:rPr>
                <w:rFonts w:ascii="Arial" w:hAnsi="Arial" w:cs="Arial"/>
                <w:i/>
              </w:rPr>
              <w:t>.  T</w:t>
            </w:r>
            <w:r w:rsidRPr="00F83D1B">
              <w:rPr>
                <w:rFonts w:ascii="Arial" w:hAnsi="Arial" w:cs="Arial"/>
                <w:i/>
              </w:rPr>
              <w:t>ogether with information from the World Coalition on their E-learning platform which offers courses to support civil society in combatting capital punishment more effectively.</w:t>
            </w:r>
          </w:p>
          <w:p w14:paraId="3A255E9D" w14:textId="77777777" w:rsidR="00F83D1B" w:rsidRPr="00F83D1B" w:rsidRDefault="00F83D1B" w:rsidP="00F83D1B">
            <w:pPr>
              <w:rPr>
                <w:rFonts w:ascii="Arial" w:hAnsi="Arial" w:cs="Arial"/>
                <w:i/>
              </w:rPr>
            </w:pPr>
          </w:p>
          <w:p w14:paraId="46AB7CD5" w14:textId="77777777" w:rsidR="00F83D1B" w:rsidRPr="00F83D1B" w:rsidRDefault="00F83D1B" w:rsidP="00F83D1B">
            <w:pPr>
              <w:rPr>
                <w:rFonts w:ascii="Arial" w:hAnsi="Arial" w:cs="Arial"/>
                <w:iCs/>
              </w:rPr>
            </w:pPr>
            <w:r w:rsidRPr="00F83D1B">
              <w:rPr>
                <w:rFonts w:ascii="Arial" w:hAnsi="Arial" w:cs="Arial"/>
                <w:iCs/>
              </w:rPr>
              <w:t>Of particular interest:</w:t>
            </w:r>
          </w:p>
          <w:p w14:paraId="3BE0E261" w14:textId="77777777" w:rsidR="00F83D1B" w:rsidRDefault="00F83D1B" w:rsidP="00F83D1B">
            <w:pPr>
              <w:rPr>
                <w:rFonts w:cs="Arial"/>
                <w:iCs/>
              </w:rPr>
            </w:pPr>
          </w:p>
          <w:p w14:paraId="3D596567" w14:textId="77777777" w:rsidR="00F83D1B" w:rsidRPr="001870F2" w:rsidRDefault="00F83D1B" w:rsidP="00F83D1B">
            <w:pPr>
              <w:pStyle w:val="ListParagraph"/>
              <w:numPr>
                <w:ilvl w:val="0"/>
                <w:numId w:val="1"/>
              </w:numPr>
              <w:rPr>
                <w:rFonts w:cs="Arial"/>
                <w:iCs/>
              </w:rPr>
            </w:pPr>
            <w:r>
              <w:rPr>
                <w:rFonts w:cs="Arial"/>
                <w:b/>
                <w:bCs/>
                <w:iCs/>
              </w:rPr>
              <w:t>The USA</w:t>
            </w:r>
          </w:p>
          <w:p w14:paraId="2993E2CE" w14:textId="7AC5530D" w:rsidR="00F83D1B" w:rsidRDefault="001870F2" w:rsidP="00F83D1B">
            <w:pPr>
              <w:pStyle w:val="ListParagraph"/>
              <w:rPr>
                <w:rFonts w:cs="Arial"/>
                <w:iCs/>
                <w:sz w:val="18"/>
                <w:szCs w:val="18"/>
              </w:rPr>
            </w:pPr>
            <w:r w:rsidRPr="001870F2">
              <w:rPr>
                <w:rFonts w:cs="Arial"/>
                <w:bCs/>
                <w:iCs/>
                <w:sz w:val="18"/>
                <w:szCs w:val="18"/>
              </w:rPr>
              <w:t xml:space="preserve">UK date format: </w:t>
            </w:r>
            <w:r w:rsidRPr="001870F2">
              <w:rPr>
                <w:rFonts w:cs="Arial"/>
                <w:iCs/>
                <w:sz w:val="18"/>
                <w:szCs w:val="18"/>
              </w:rPr>
              <w:t>D/M/Y</w:t>
            </w:r>
          </w:p>
          <w:p w14:paraId="752FB4F6" w14:textId="77777777" w:rsidR="001870F2" w:rsidRPr="001870F2" w:rsidRDefault="001870F2" w:rsidP="001870F2">
            <w:pPr>
              <w:rPr>
                <w:rFonts w:cs="Arial"/>
                <w:iCs/>
                <w:sz w:val="18"/>
                <w:szCs w:val="18"/>
              </w:rPr>
            </w:pPr>
          </w:p>
          <w:p w14:paraId="2970D021" w14:textId="77777777" w:rsidR="00F83D1B" w:rsidRDefault="00F83D1B" w:rsidP="00F83D1B">
            <w:pPr>
              <w:pStyle w:val="ListParagraph"/>
              <w:numPr>
                <w:ilvl w:val="1"/>
                <w:numId w:val="1"/>
              </w:numPr>
              <w:rPr>
                <w:rFonts w:cs="Arial"/>
                <w:iCs/>
              </w:rPr>
            </w:pPr>
            <w:r>
              <w:rPr>
                <w:rFonts w:cs="Arial"/>
                <w:i/>
              </w:rPr>
              <w:t xml:space="preserve">Executions </w:t>
            </w:r>
            <w:r>
              <w:rPr>
                <w:rFonts w:cs="Arial"/>
                <w:iCs/>
              </w:rPr>
              <w:t>– 1 has</w:t>
            </w:r>
            <w:r w:rsidRPr="00F474CD">
              <w:rPr>
                <w:rFonts w:cs="Arial"/>
                <w:iCs/>
              </w:rPr>
              <w:t xml:space="preserve"> taken place:</w:t>
            </w:r>
          </w:p>
          <w:p w14:paraId="67ED4CEA" w14:textId="77777777" w:rsidR="00F83D1B" w:rsidRDefault="00F83D1B" w:rsidP="00F83D1B">
            <w:pPr>
              <w:rPr>
                <w:rFonts w:cs="Arial"/>
                <w:iCs/>
              </w:rPr>
            </w:pPr>
          </w:p>
          <w:p w14:paraId="15AC9F6D" w14:textId="77777777" w:rsidR="00F83D1B" w:rsidRPr="00F474CD" w:rsidRDefault="00F83D1B" w:rsidP="00F83D1B">
            <w:pPr>
              <w:pStyle w:val="ListParagraph"/>
              <w:numPr>
                <w:ilvl w:val="2"/>
                <w:numId w:val="1"/>
              </w:numPr>
              <w:rPr>
                <w:rFonts w:cs="Arial"/>
                <w:iCs/>
              </w:rPr>
            </w:pPr>
            <w:r>
              <w:rPr>
                <w:rFonts w:cs="Arial"/>
                <w:iCs/>
              </w:rPr>
              <w:t>In Florida – Michael Lee King on 17.3.26</w:t>
            </w:r>
          </w:p>
          <w:p w14:paraId="1A6CDA16" w14:textId="77777777" w:rsidR="00F83D1B" w:rsidRPr="00F63540" w:rsidRDefault="00F83D1B" w:rsidP="00F83D1B">
            <w:pPr>
              <w:pStyle w:val="ListParagraph"/>
              <w:ind w:left="1440"/>
              <w:rPr>
                <w:rFonts w:cs="Arial"/>
                <w:iCs/>
              </w:rPr>
            </w:pPr>
          </w:p>
          <w:p w14:paraId="5CF74E64" w14:textId="77777777" w:rsidR="00F83D1B" w:rsidRDefault="00F83D1B" w:rsidP="00F83D1B">
            <w:pPr>
              <w:pStyle w:val="ListParagraph"/>
              <w:numPr>
                <w:ilvl w:val="1"/>
                <w:numId w:val="1"/>
              </w:numPr>
              <w:rPr>
                <w:rFonts w:cs="Arial"/>
                <w:iCs/>
              </w:rPr>
            </w:pPr>
            <w:r>
              <w:rPr>
                <w:rFonts w:cs="Arial"/>
                <w:i/>
              </w:rPr>
              <w:t xml:space="preserve">Known scheduled executions </w:t>
            </w:r>
            <w:r>
              <w:rPr>
                <w:rFonts w:cs="Arial"/>
                <w:iCs/>
              </w:rPr>
              <w:t>- 8</w:t>
            </w:r>
            <w:r w:rsidRPr="00825C66">
              <w:rPr>
                <w:rFonts w:cs="Arial"/>
                <w:iCs/>
              </w:rPr>
              <w:t xml:space="preserve"> are to take place:</w:t>
            </w:r>
          </w:p>
          <w:p w14:paraId="16872859" w14:textId="77777777" w:rsidR="00F83D1B" w:rsidRDefault="00F83D1B" w:rsidP="00F83D1B">
            <w:pPr>
              <w:pStyle w:val="ListParagraph"/>
              <w:ind w:left="1440"/>
              <w:rPr>
                <w:rFonts w:cs="Arial"/>
                <w:iCs/>
              </w:rPr>
            </w:pPr>
          </w:p>
          <w:p w14:paraId="5A23A5E3" w14:textId="77777777" w:rsidR="00F83D1B" w:rsidRDefault="00F83D1B" w:rsidP="00F83D1B">
            <w:pPr>
              <w:pStyle w:val="ListParagraph"/>
              <w:numPr>
                <w:ilvl w:val="2"/>
                <w:numId w:val="1"/>
              </w:numPr>
              <w:rPr>
                <w:rFonts w:cs="Arial"/>
                <w:iCs/>
              </w:rPr>
            </w:pPr>
            <w:r>
              <w:rPr>
                <w:rFonts w:cs="Arial"/>
                <w:iCs/>
              </w:rPr>
              <w:t>In Florida – Chadwick Willacy  on 21.4.26</w:t>
            </w:r>
          </w:p>
          <w:p w14:paraId="249FE137" w14:textId="77777777" w:rsidR="00F83D1B" w:rsidRDefault="00F83D1B" w:rsidP="00F83D1B">
            <w:pPr>
              <w:pStyle w:val="ListParagraph"/>
              <w:numPr>
                <w:ilvl w:val="2"/>
                <w:numId w:val="1"/>
              </w:numPr>
              <w:rPr>
                <w:rFonts w:cs="Arial"/>
                <w:iCs/>
              </w:rPr>
            </w:pPr>
            <w:r>
              <w:rPr>
                <w:rFonts w:cs="Arial"/>
                <w:iCs/>
              </w:rPr>
              <w:t>In Florida – James Hitchcock on 30.4.26</w:t>
            </w:r>
          </w:p>
          <w:p w14:paraId="248FB61A" w14:textId="77777777" w:rsidR="00F83D1B" w:rsidRDefault="00F83D1B" w:rsidP="00F83D1B">
            <w:pPr>
              <w:pStyle w:val="ListParagraph"/>
              <w:numPr>
                <w:ilvl w:val="2"/>
                <w:numId w:val="1"/>
              </w:numPr>
              <w:rPr>
                <w:rFonts w:cs="Arial"/>
                <w:iCs/>
              </w:rPr>
            </w:pPr>
            <w:r>
              <w:rPr>
                <w:rFonts w:cs="Arial"/>
                <w:iCs/>
              </w:rPr>
              <w:t>In Texas – James Broadnax on 30.4.26</w:t>
            </w:r>
          </w:p>
          <w:p w14:paraId="3849C2FC" w14:textId="77777777" w:rsidR="00F83D1B" w:rsidRDefault="00F83D1B" w:rsidP="00F83D1B">
            <w:pPr>
              <w:pStyle w:val="ListParagraph"/>
              <w:numPr>
                <w:ilvl w:val="2"/>
                <w:numId w:val="1"/>
              </w:numPr>
              <w:rPr>
                <w:rFonts w:cs="Arial"/>
                <w:iCs/>
              </w:rPr>
            </w:pPr>
            <w:r>
              <w:rPr>
                <w:rFonts w:cs="Arial"/>
                <w:iCs/>
              </w:rPr>
              <w:t>In Arizona – Leroy Dean McGill on 20.5.26</w:t>
            </w:r>
          </w:p>
          <w:p w14:paraId="00CA1897" w14:textId="77777777" w:rsidR="00F83D1B" w:rsidRDefault="00F83D1B" w:rsidP="00F83D1B">
            <w:pPr>
              <w:pStyle w:val="ListParagraph"/>
              <w:numPr>
                <w:ilvl w:val="2"/>
                <w:numId w:val="1"/>
              </w:numPr>
              <w:rPr>
                <w:rFonts w:cs="Arial"/>
                <w:iCs/>
              </w:rPr>
            </w:pPr>
            <w:r>
              <w:rPr>
                <w:rFonts w:cs="Arial"/>
                <w:iCs/>
              </w:rPr>
              <w:t>In Tennessee – Tony Caruthers on 21.5.26</w:t>
            </w:r>
          </w:p>
          <w:p w14:paraId="641E0091" w14:textId="77777777" w:rsidR="00F83D1B" w:rsidRDefault="00F83D1B" w:rsidP="00F83D1B">
            <w:pPr>
              <w:pStyle w:val="ListParagraph"/>
              <w:numPr>
                <w:ilvl w:val="2"/>
                <w:numId w:val="1"/>
              </w:numPr>
              <w:rPr>
                <w:rFonts w:cs="Arial"/>
                <w:iCs/>
              </w:rPr>
            </w:pPr>
            <w:r>
              <w:rPr>
                <w:rFonts w:cs="Arial"/>
                <w:iCs/>
              </w:rPr>
              <w:t>In Tennessee – David Hines on 13.8.26</w:t>
            </w:r>
          </w:p>
          <w:p w14:paraId="6E089EDB" w14:textId="77777777" w:rsidR="00F83D1B" w:rsidRDefault="00F83D1B" w:rsidP="00F83D1B">
            <w:pPr>
              <w:pStyle w:val="ListParagraph"/>
              <w:numPr>
                <w:ilvl w:val="2"/>
                <w:numId w:val="1"/>
              </w:numPr>
              <w:rPr>
                <w:rFonts w:cs="Arial"/>
                <w:iCs/>
              </w:rPr>
            </w:pPr>
            <w:r>
              <w:rPr>
                <w:rFonts w:cs="Arial"/>
                <w:iCs/>
              </w:rPr>
              <w:t>In Tennessee – Christa Pike on 30.9.26</w:t>
            </w:r>
          </w:p>
          <w:p w14:paraId="5BC3173E" w14:textId="77777777" w:rsidR="00F83D1B" w:rsidRDefault="00F83D1B" w:rsidP="00F83D1B">
            <w:pPr>
              <w:pStyle w:val="ListParagraph"/>
              <w:numPr>
                <w:ilvl w:val="2"/>
                <w:numId w:val="1"/>
              </w:numPr>
              <w:rPr>
                <w:rFonts w:cs="Arial"/>
                <w:iCs/>
              </w:rPr>
            </w:pPr>
            <w:r>
              <w:rPr>
                <w:rFonts w:cs="Arial"/>
                <w:iCs/>
              </w:rPr>
              <w:lastRenderedPageBreak/>
              <w:t>In Tennessee – Gary Sutton on 3.12.26</w:t>
            </w:r>
          </w:p>
          <w:p w14:paraId="665F7DB6" w14:textId="77777777" w:rsidR="00F83D1B" w:rsidRDefault="00F83D1B" w:rsidP="00F83D1B">
            <w:pPr>
              <w:pStyle w:val="ListParagraph"/>
              <w:ind w:left="2160"/>
              <w:rPr>
                <w:rFonts w:cs="Arial"/>
                <w:iCs/>
              </w:rPr>
            </w:pPr>
          </w:p>
          <w:p w14:paraId="7866A74D" w14:textId="7E9F05DE" w:rsidR="00F83D1B" w:rsidRPr="001A6E8E" w:rsidRDefault="00F83D1B" w:rsidP="00F83D1B">
            <w:pPr>
              <w:pStyle w:val="ListParagraph"/>
              <w:numPr>
                <w:ilvl w:val="1"/>
                <w:numId w:val="1"/>
              </w:numPr>
              <w:rPr>
                <w:rFonts w:cs="Arial"/>
                <w:iCs/>
              </w:rPr>
            </w:pPr>
            <w:r>
              <w:rPr>
                <w:rFonts w:cs="Arial"/>
                <w:i/>
              </w:rPr>
              <w:t>Note</w:t>
            </w:r>
            <w:r w:rsidRPr="00E95631">
              <w:rPr>
                <w:rFonts w:cs="Arial"/>
                <w:iCs/>
              </w:rPr>
              <w:t>:</w:t>
            </w:r>
            <w:r w:rsidR="001870F2">
              <w:rPr>
                <w:rFonts w:cs="Arial"/>
                <w:iCs/>
              </w:rPr>
              <w:t xml:space="preserve"> - </w:t>
            </w:r>
            <w:r>
              <w:rPr>
                <w:rFonts w:cs="Arial"/>
                <w:i/>
              </w:rPr>
              <w:t xml:space="preserve">In Florida James </w:t>
            </w:r>
            <w:proofErr w:type="spellStart"/>
            <w:r>
              <w:rPr>
                <w:rFonts w:cs="Arial"/>
                <w:i/>
              </w:rPr>
              <w:t>Ducket</w:t>
            </w:r>
            <w:proofErr w:type="spellEnd"/>
            <w:r>
              <w:rPr>
                <w:rFonts w:cs="Arial"/>
                <w:i/>
              </w:rPr>
              <w:t>, whose execution was scheduled for 30.3.26, received a temporary stay of execution pending a dispute over the release of DNA evidence for analysis.</w:t>
            </w:r>
          </w:p>
          <w:p w14:paraId="152D1C4D" w14:textId="77777777" w:rsidR="00F83D1B" w:rsidRPr="001A6E8E" w:rsidRDefault="00F83D1B" w:rsidP="00F83D1B">
            <w:pPr>
              <w:pStyle w:val="ListParagraph"/>
              <w:ind w:left="1440"/>
              <w:rPr>
                <w:rFonts w:cs="Arial"/>
                <w:iCs/>
              </w:rPr>
            </w:pPr>
          </w:p>
          <w:p w14:paraId="7EA37C07" w14:textId="77777777" w:rsidR="00F83D1B" w:rsidRPr="00225ADE" w:rsidRDefault="00F83D1B" w:rsidP="00F83D1B">
            <w:pPr>
              <w:pStyle w:val="ListParagraph"/>
              <w:numPr>
                <w:ilvl w:val="1"/>
                <w:numId w:val="1"/>
              </w:numPr>
              <w:rPr>
                <w:rFonts w:cs="Arial"/>
                <w:iCs/>
              </w:rPr>
            </w:pPr>
            <w:r>
              <w:rPr>
                <w:rFonts w:cs="Arial"/>
                <w:iCs/>
              </w:rPr>
              <w:t xml:space="preserve">In </w:t>
            </w:r>
            <w:r>
              <w:rPr>
                <w:rFonts w:cs="Arial"/>
                <w:i/>
              </w:rPr>
              <w:t xml:space="preserve">Texas </w:t>
            </w:r>
            <w:r>
              <w:rPr>
                <w:rFonts w:cs="Arial"/>
                <w:iCs/>
              </w:rPr>
              <w:t>-</w:t>
            </w:r>
          </w:p>
          <w:p w14:paraId="60DA1260" w14:textId="77777777" w:rsidR="00F83D1B" w:rsidRPr="00225ADE" w:rsidRDefault="00F83D1B" w:rsidP="00F83D1B">
            <w:pPr>
              <w:pStyle w:val="ListParagraph"/>
              <w:rPr>
                <w:rFonts w:eastAsia="Times New Roman" w:cs="Arial"/>
                <w:color w:val="000000"/>
              </w:rPr>
            </w:pPr>
          </w:p>
          <w:p w14:paraId="28FFD434" w14:textId="77777777" w:rsidR="00F83D1B" w:rsidRPr="00A05758" w:rsidRDefault="00F83D1B" w:rsidP="00F83D1B">
            <w:pPr>
              <w:pStyle w:val="ListParagraph"/>
              <w:numPr>
                <w:ilvl w:val="2"/>
                <w:numId w:val="1"/>
              </w:numPr>
              <w:rPr>
                <w:rFonts w:cs="Arial"/>
                <w:iCs/>
              </w:rPr>
            </w:pPr>
            <w:r>
              <w:rPr>
                <w:rFonts w:eastAsia="Times New Roman" w:cs="Arial"/>
                <w:color w:val="000000"/>
              </w:rPr>
              <w:t>The Supreme Court rejected the appeal from Rodney Reed that DNA evidence from the crime scene should be tested.  Three Justices dissented from the decision, citing racial bias.</w:t>
            </w:r>
          </w:p>
          <w:p w14:paraId="797C94DF" w14:textId="77777777" w:rsidR="00F83D1B" w:rsidRPr="00A05758" w:rsidRDefault="00F83D1B" w:rsidP="00F83D1B">
            <w:pPr>
              <w:pStyle w:val="ListParagraph"/>
              <w:rPr>
                <w:rFonts w:cs="Arial"/>
                <w:iCs/>
              </w:rPr>
            </w:pPr>
          </w:p>
          <w:p w14:paraId="3B6821E1" w14:textId="77777777" w:rsidR="00F83D1B" w:rsidRPr="00A63A58" w:rsidRDefault="00F83D1B" w:rsidP="00F83D1B">
            <w:pPr>
              <w:pStyle w:val="ListParagraph"/>
              <w:numPr>
                <w:ilvl w:val="2"/>
                <w:numId w:val="1"/>
              </w:numPr>
              <w:rPr>
                <w:rFonts w:cs="Arial"/>
                <w:iCs/>
              </w:rPr>
            </w:pPr>
            <w:r>
              <w:rPr>
                <w:rFonts w:cs="Arial"/>
                <w:iCs/>
              </w:rPr>
              <w:t>In May the US Supreme Court is expected to hear the appeal of Charles Flores whose conviction was based in part on evidence obtained through hypnosis.</w:t>
            </w:r>
          </w:p>
          <w:p w14:paraId="24E879C0" w14:textId="77777777" w:rsidR="00F83D1B" w:rsidRPr="00A63A58" w:rsidRDefault="00F83D1B" w:rsidP="00F83D1B">
            <w:pPr>
              <w:pStyle w:val="ListParagraph"/>
              <w:ind w:left="1440"/>
              <w:rPr>
                <w:rFonts w:cs="Arial"/>
                <w:iCs/>
              </w:rPr>
            </w:pPr>
          </w:p>
          <w:p w14:paraId="05937965" w14:textId="77777777" w:rsidR="00F83D1B" w:rsidRDefault="00F83D1B" w:rsidP="00F83D1B">
            <w:pPr>
              <w:pStyle w:val="ListParagraph"/>
              <w:numPr>
                <w:ilvl w:val="1"/>
                <w:numId w:val="1"/>
              </w:numPr>
              <w:rPr>
                <w:rFonts w:cs="Arial"/>
                <w:iCs/>
              </w:rPr>
            </w:pPr>
            <w:r>
              <w:rPr>
                <w:rFonts w:cs="Arial"/>
                <w:iCs/>
              </w:rPr>
              <w:t xml:space="preserve">In </w:t>
            </w:r>
            <w:r>
              <w:rPr>
                <w:rFonts w:cs="Arial"/>
                <w:i/>
              </w:rPr>
              <w:t xml:space="preserve">Alabama </w:t>
            </w:r>
            <w:r>
              <w:rPr>
                <w:rFonts w:cs="Arial"/>
                <w:iCs/>
              </w:rPr>
              <w:t>a new trial is to be ordered for Michael Stockwell, convicted and sentenced to death for killing a Deputy Sheriff.  Serious issues were raised regarding unfairness and unconstitutionality in the earlier trial.</w:t>
            </w:r>
          </w:p>
          <w:p w14:paraId="05A4C57A" w14:textId="77777777" w:rsidR="00F83D1B" w:rsidRPr="001A6E8E" w:rsidRDefault="00F83D1B" w:rsidP="00F83D1B">
            <w:pPr>
              <w:pStyle w:val="ListParagraph"/>
              <w:rPr>
                <w:rFonts w:cs="Arial"/>
                <w:iCs/>
              </w:rPr>
            </w:pPr>
          </w:p>
          <w:p w14:paraId="1D388C20" w14:textId="77777777" w:rsidR="00F83D1B" w:rsidRDefault="00F83D1B" w:rsidP="00F83D1B">
            <w:pPr>
              <w:pStyle w:val="ListParagraph"/>
              <w:numPr>
                <w:ilvl w:val="1"/>
                <w:numId w:val="1"/>
              </w:numPr>
              <w:rPr>
                <w:rFonts w:cs="Arial"/>
                <w:iCs/>
              </w:rPr>
            </w:pPr>
            <w:r>
              <w:rPr>
                <w:rFonts w:cs="Arial"/>
                <w:iCs/>
              </w:rPr>
              <w:t xml:space="preserve">Lawyers for Michael Addison, the only prisoner on death row in </w:t>
            </w:r>
            <w:r>
              <w:rPr>
                <w:rFonts w:cs="Arial"/>
                <w:i/>
              </w:rPr>
              <w:t>New Hampshire</w:t>
            </w:r>
            <w:r>
              <w:rPr>
                <w:rFonts w:cs="Arial"/>
                <w:iCs/>
              </w:rPr>
              <w:t>, have appealed against his execution.  In 2019 the State voted to end the use of the death penalty but Mr Harrison’s sentence was not overturned, which they say is unjust.</w:t>
            </w:r>
          </w:p>
          <w:p w14:paraId="1D6460F3" w14:textId="77777777" w:rsidR="00F83D1B" w:rsidRPr="001A6E8E" w:rsidRDefault="00F83D1B" w:rsidP="00F83D1B">
            <w:pPr>
              <w:pStyle w:val="ListParagraph"/>
              <w:rPr>
                <w:rFonts w:cs="Arial"/>
                <w:iCs/>
              </w:rPr>
            </w:pPr>
          </w:p>
          <w:p w14:paraId="2EE7FC08" w14:textId="77777777" w:rsidR="00F83D1B" w:rsidRDefault="00F83D1B" w:rsidP="00F83D1B">
            <w:pPr>
              <w:pStyle w:val="ListParagraph"/>
              <w:numPr>
                <w:ilvl w:val="1"/>
                <w:numId w:val="1"/>
              </w:numPr>
              <w:rPr>
                <w:rFonts w:cs="Arial"/>
                <w:iCs/>
              </w:rPr>
            </w:pPr>
            <w:r>
              <w:rPr>
                <w:rFonts w:cs="Arial"/>
                <w:iCs/>
              </w:rPr>
              <w:t xml:space="preserve">In </w:t>
            </w:r>
            <w:r>
              <w:rPr>
                <w:rFonts w:cs="Arial"/>
                <w:i/>
              </w:rPr>
              <w:t xml:space="preserve">Mississippi </w:t>
            </w:r>
            <w:r>
              <w:rPr>
                <w:rFonts w:cs="Arial"/>
                <w:iCs/>
              </w:rPr>
              <w:t>the Supreme Court has begun hearing oral arguments in the case of Terry Pitchford who is appealing his conviction, claiming racial bias in the selection of the jury.</w:t>
            </w:r>
          </w:p>
          <w:p w14:paraId="14BC89C3" w14:textId="77777777" w:rsidR="00F83D1B" w:rsidRPr="001A6E8E" w:rsidRDefault="00F83D1B" w:rsidP="00F83D1B">
            <w:pPr>
              <w:pStyle w:val="ListParagraph"/>
              <w:rPr>
                <w:rFonts w:cs="Arial"/>
                <w:iCs/>
              </w:rPr>
            </w:pPr>
          </w:p>
          <w:p w14:paraId="1FFDC2ED" w14:textId="77777777" w:rsidR="00F83D1B" w:rsidRPr="00225ADE" w:rsidRDefault="00F83D1B" w:rsidP="00F83D1B">
            <w:pPr>
              <w:pStyle w:val="ListParagraph"/>
              <w:numPr>
                <w:ilvl w:val="1"/>
                <w:numId w:val="1"/>
              </w:numPr>
              <w:rPr>
                <w:rFonts w:cs="Arial"/>
                <w:iCs/>
              </w:rPr>
            </w:pPr>
            <w:r>
              <w:rPr>
                <w:rFonts w:cs="Arial"/>
                <w:iCs/>
              </w:rPr>
              <w:t xml:space="preserve">In </w:t>
            </w:r>
            <w:r>
              <w:rPr>
                <w:rFonts w:cs="Arial"/>
                <w:i/>
              </w:rPr>
              <w:t xml:space="preserve">Kentucky </w:t>
            </w:r>
            <w:r>
              <w:rPr>
                <w:rFonts w:cs="Arial"/>
                <w:iCs/>
              </w:rPr>
              <w:t>t</w:t>
            </w:r>
            <w:r>
              <w:rPr>
                <w:rFonts w:eastAsia="Times New Roman" w:cs="Arial"/>
                <w:color w:val="000000"/>
              </w:rPr>
              <w:t>he bill that would enable the executions of prisoners on death row was passed in the State Senate, with a 27-9 vote and will now go to Governor Andy Beshear.  Executions in the State have been paused since 2010 following concerns about the State’s execution protocol.</w:t>
            </w:r>
          </w:p>
          <w:p w14:paraId="652BC3B4" w14:textId="77777777" w:rsidR="00F83D1B" w:rsidRPr="00225ADE" w:rsidRDefault="00F83D1B" w:rsidP="00F83D1B">
            <w:pPr>
              <w:pStyle w:val="ListParagraph"/>
              <w:rPr>
                <w:rFonts w:cs="Arial"/>
                <w:iCs/>
              </w:rPr>
            </w:pPr>
          </w:p>
          <w:p w14:paraId="5AFFC6C7" w14:textId="77777777" w:rsidR="00F83D1B" w:rsidRPr="00BD0D93" w:rsidRDefault="00F83D1B" w:rsidP="00F83D1B">
            <w:pPr>
              <w:pStyle w:val="ListParagraph"/>
              <w:numPr>
                <w:ilvl w:val="1"/>
                <w:numId w:val="1"/>
              </w:numPr>
              <w:rPr>
                <w:rFonts w:cs="Arial"/>
                <w:iCs/>
              </w:rPr>
            </w:pPr>
            <w:r>
              <w:rPr>
                <w:rFonts w:cs="Arial"/>
                <w:i/>
              </w:rPr>
              <w:t xml:space="preserve">President Trump </w:t>
            </w:r>
            <w:r>
              <w:rPr>
                <w:rFonts w:eastAsia="Times New Roman" w:cs="Arial"/>
                <w:color w:val="000000"/>
              </w:rPr>
              <w:t xml:space="preserve">posted a ‘rant’ on Truth Social  claiming that media sources were guilty of ‘false reporting’, and that reporters who covered his war on Iran in a ‘negative manner’ should face charges of treason – a crime punishable by death.  </w:t>
            </w:r>
          </w:p>
          <w:p w14:paraId="217999D6" w14:textId="77777777" w:rsidR="00F83D1B" w:rsidRPr="00BD0D93" w:rsidRDefault="00F83D1B" w:rsidP="00F83D1B">
            <w:pPr>
              <w:pStyle w:val="ListParagraph"/>
              <w:rPr>
                <w:rFonts w:cs="Arial"/>
                <w:iCs/>
              </w:rPr>
            </w:pPr>
          </w:p>
          <w:p w14:paraId="510F5C8A" w14:textId="77777777" w:rsidR="00F83D1B" w:rsidRPr="00BD0D93" w:rsidRDefault="00F83D1B" w:rsidP="00F83D1B">
            <w:pPr>
              <w:pStyle w:val="ListParagraph"/>
              <w:numPr>
                <w:ilvl w:val="1"/>
                <w:numId w:val="1"/>
              </w:numPr>
              <w:rPr>
                <w:rFonts w:cs="Arial"/>
                <w:iCs/>
              </w:rPr>
            </w:pPr>
            <w:r>
              <w:rPr>
                <w:rFonts w:cs="Arial"/>
                <w:i/>
              </w:rPr>
              <w:lastRenderedPageBreak/>
              <w:t xml:space="preserve">The Federal Death Penalty </w:t>
            </w:r>
            <w:r>
              <w:rPr>
                <w:rFonts w:cs="Arial"/>
                <w:iCs/>
              </w:rPr>
              <w:t xml:space="preserve">– Former AG Pam Bondi </w:t>
            </w:r>
            <w:r w:rsidRPr="009647FA">
              <w:rPr>
                <w:rFonts w:eastAsia="Times New Roman" w:cs="Arial"/>
                <w:color w:val="000000"/>
              </w:rPr>
              <w:t xml:space="preserve">announced the </w:t>
            </w:r>
            <w:r>
              <w:rPr>
                <w:rFonts w:eastAsia="Times New Roman" w:cs="Arial"/>
                <w:color w:val="000000"/>
              </w:rPr>
              <w:t xml:space="preserve">proposal of a rule by </w:t>
            </w:r>
            <w:r w:rsidRPr="009647FA">
              <w:rPr>
                <w:rFonts w:eastAsia="Times New Roman" w:cs="Arial"/>
                <w:color w:val="000000"/>
              </w:rPr>
              <w:t xml:space="preserve">that </w:t>
            </w:r>
            <w:r>
              <w:rPr>
                <w:rFonts w:eastAsia="Times New Roman" w:cs="Arial"/>
                <w:color w:val="000000"/>
              </w:rPr>
              <w:t>would</w:t>
            </w:r>
            <w:r w:rsidRPr="009647FA">
              <w:rPr>
                <w:rFonts w:eastAsia="Times New Roman" w:cs="Arial"/>
                <w:color w:val="000000"/>
              </w:rPr>
              <w:t xml:space="preserve"> empower States to ‘streamline federal habeas review of capital cases’.  Such ‘reforms’ would reduce by years the period between conviction and execution in State capital cases.  </w:t>
            </w:r>
          </w:p>
          <w:p w14:paraId="555E0401" w14:textId="77777777" w:rsidR="00F83D1B" w:rsidRPr="00BD0D93" w:rsidRDefault="00F83D1B" w:rsidP="00F83D1B">
            <w:pPr>
              <w:pStyle w:val="ListParagraph"/>
              <w:rPr>
                <w:rFonts w:cs="Arial"/>
                <w:iCs/>
              </w:rPr>
            </w:pPr>
          </w:p>
          <w:p w14:paraId="12CC8D75" w14:textId="77777777" w:rsidR="00F83D1B" w:rsidRPr="000639ED" w:rsidRDefault="00F83D1B" w:rsidP="00F83D1B">
            <w:pPr>
              <w:pStyle w:val="ListParagraph"/>
              <w:numPr>
                <w:ilvl w:val="1"/>
                <w:numId w:val="1"/>
              </w:numPr>
              <w:rPr>
                <w:rFonts w:cs="Arial"/>
                <w:i/>
              </w:rPr>
            </w:pPr>
            <w:r w:rsidRPr="00BD0D93">
              <w:rPr>
                <w:rFonts w:cs="Arial"/>
                <w:i/>
              </w:rPr>
              <w:t>Research and Reports</w:t>
            </w:r>
            <w:r>
              <w:rPr>
                <w:rFonts w:cs="Arial"/>
                <w:i/>
              </w:rPr>
              <w:t xml:space="preserve"> </w:t>
            </w:r>
            <w:r>
              <w:rPr>
                <w:rFonts w:cs="Arial"/>
                <w:iCs/>
              </w:rPr>
              <w:t>– Follow the link in the full report for research in the US on:</w:t>
            </w:r>
          </w:p>
          <w:p w14:paraId="4C5B74FB" w14:textId="77777777" w:rsidR="00F83D1B" w:rsidRPr="000639ED" w:rsidRDefault="00F83D1B" w:rsidP="00F83D1B">
            <w:pPr>
              <w:pStyle w:val="ListParagraph"/>
              <w:rPr>
                <w:rFonts w:cs="Arial"/>
                <w:i/>
              </w:rPr>
            </w:pPr>
          </w:p>
          <w:p w14:paraId="6BA392DA" w14:textId="77777777" w:rsidR="00F83D1B" w:rsidRDefault="00F83D1B" w:rsidP="00F83D1B">
            <w:pPr>
              <w:pStyle w:val="ListParagraph"/>
              <w:numPr>
                <w:ilvl w:val="2"/>
                <w:numId w:val="1"/>
              </w:numPr>
              <w:rPr>
                <w:rFonts w:cs="Arial"/>
                <w:i/>
              </w:rPr>
            </w:pPr>
            <w:r>
              <w:rPr>
                <w:rFonts w:cs="Arial"/>
                <w:i/>
              </w:rPr>
              <w:t>Mitigation and the Deserving</w:t>
            </w:r>
          </w:p>
          <w:p w14:paraId="7D45B4F2" w14:textId="77777777" w:rsidR="00F83D1B" w:rsidRDefault="00F83D1B" w:rsidP="00F83D1B">
            <w:pPr>
              <w:pStyle w:val="ListParagraph"/>
              <w:numPr>
                <w:ilvl w:val="2"/>
                <w:numId w:val="1"/>
              </w:numPr>
              <w:rPr>
                <w:rFonts w:cs="Arial"/>
                <w:i/>
              </w:rPr>
            </w:pPr>
            <w:r>
              <w:rPr>
                <w:rFonts w:cs="Arial"/>
                <w:i/>
              </w:rPr>
              <w:t>Mentally Ill Prisoners and the Death Penalty</w:t>
            </w:r>
          </w:p>
          <w:p w14:paraId="763B9C93" w14:textId="77777777" w:rsidR="00F83D1B" w:rsidRDefault="00F83D1B" w:rsidP="00F83D1B">
            <w:pPr>
              <w:pStyle w:val="ListParagraph"/>
              <w:numPr>
                <w:ilvl w:val="2"/>
                <w:numId w:val="1"/>
              </w:numPr>
              <w:rPr>
                <w:rFonts w:cs="Arial"/>
                <w:i/>
              </w:rPr>
            </w:pPr>
            <w:r>
              <w:rPr>
                <w:rFonts w:cs="Arial"/>
                <w:i/>
              </w:rPr>
              <w:t xml:space="preserve">Why are Executions becoming crueller? </w:t>
            </w:r>
            <w:r>
              <w:rPr>
                <w:rFonts w:cs="Arial"/>
                <w:iCs/>
              </w:rPr>
              <w:t>(the link between the expansion of death penalty practices and a rise in cruel methods.)</w:t>
            </w:r>
          </w:p>
          <w:p w14:paraId="67F2AC8F" w14:textId="77777777" w:rsidR="00F83D1B" w:rsidRDefault="00F83D1B" w:rsidP="00F83D1B">
            <w:pPr>
              <w:pStyle w:val="ListParagraph"/>
              <w:ind w:left="2160"/>
              <w:rPr>
                <w:rFonts w:cs="Arial"/>
                <w:i/>
              </w:rPr>
            </w:pPr>
          </w:p>
          <w:p w14:paraId="63D2DF36" w14:textId="77777777" w:rsidR="00F83D1B" w:rsidRPr="00877893" w:rsidRDefault="00F83D1B" w:rsidP="00F83D1B">
            <w:pPr>
              <w:pStyle w:val="ListParagraph"/>
              <w:numPr>
                <w:ilvl w:val="0"/>
                <w:numId w:val="1"/>
              </w:numPr>
              <w:rPr>
                <w:rFonts w:cs="Arial"/>
                <w:i/>
              </w:rPr>
            </w:pPr>
            <w:r>
              <w:rPr>
                <w:rFonts w:cs="Arial"/>
                <w:b/>
                <w:bCs/>
                <w:iCs/>
              </w:rPr>
              <w:t>Iran</w:t>
            </w:r>
          </w:p>
          <w:p w14:paraId="2BC9FEB9" w14:textId="77777777" w:rsidR="00F83D1B" w:rsidRPr="00877893" w:rsidRDefault="00F83D1B" w:rsidP="00F83D1B">
            <w:pPr>
              <w:pStyle w:val="ListParagraph"/>
              <w:rPr>
                <w:rFonts w:cs="Arial"/>
                <w:i/>
              </w:rPr>
            </w:pPr>
          </w:p>
          <w:p w14:paraId="7F3DCC74" w14:textId="77777777" w:rsidR="00F83D1B" w:rsidRPr="00877893" w:rsidRDefault="00F83D1B" w:rsidP="00F83D1B">
            <w:pPr>
              <w:pStyle w:val="ListParagraph"/>
              <w:numPr>
                <w:ilvl w:val="1"/>
                <w:numId w:val="1"/>
              </w:numPr>
              <w:rPr>
                <w:rFonts w:cs="Arial"/>
                <w:i/>
              </w:rPr>
            </w:pPr>
            <w:r>
              <w:rPr>
                <w:rFonts w:cs="Arial"/>
                <w:iCs/>
              </w:rPr>
              <w:t>A Swedish citizen, arrested in June 2025 and sentenced to death in a trial that was unfair and did not follow due legal proceedings, was executed.</w:t>
            </w:r>
          </w:p>
          <w:p w14:paraId="00D988C3" w14:textId="77777777" w:rsidR="00F83D1B" w:rsidRPr="00967B89" w:rsidRDefault="00F83D1B" w:rsidP="00F83D1B">
            <w:pPr>
              <w:pStyle w:val="ListParagraph"/>
              <w:ind w:left="1440"/>
              <w:rPr>
                <w:rFonts w:cs="Arial"/>
                <w:i/>
              </w:rPr>
            </w:pPr>
          </w:p>
          <w:p w14:paraId="346055D1" w14:textId="77777777" w:rsidR="00F83D1B" w:rsidRPr="00967B89" w:rsidRDefault="00F83D1B" w:rsidP="00F83D1B">
            <w:pPr>
              <w:pStyle w:val="ListParagraph"/>
              <w:numPr>
                <w:ilvl w:val="1"/>
                <w:numId w:val="1"/>
              </w:numPr>
              <w:rPr>
                <w:rFonts w:cs="Arial"/>
                <w:i/>
              </w:rPr>
            </w:pPr>
            <w:r>
              <w:rPr>
                <w:rFonts w:cs="Arial"/>
                <w:iCs/>
              </w:rPr>
              <w:t>Three young men, including the wrestler Saleh Mohammadi – were hanged, raising alarm among Human Rights groups that a wave of executions of the tens of thousands arrested during the January crackdown on nationwide protests might now be under way.</w:t>
            </w:r>
          </w:p>
          <w:p w14:paraId="6EC8F682" w14:textId="77777777" w:rsidR="00F83D1B" w:rsidRPr="00967B89" w:rsidRDefault="00F83D1B" w:rsidP="00F83D1B">
            <w:pPr>
              <w:pStyle w:val="ListParagraph"/>
              <w:rPr>
                <w:rFonts w:cs="Arial"/>
                <w:iCs/>
              </w:rPr>
            </w:pPr>
          </w:p>
          <w:p w14:paraId="2EA5DECA" w14:textId="2AB5BD16" w:rsidR="00F83D1B" w:rsidRPr="00967B89" w:rsidRDefault="00F83D1B" w:rsidP="00F83D1B">
            <w:pPr>
              <w:pStyle w:val="ListParagraph"/>
              <w:numPr>
                <w:ilvl w:val="1"/>
                <w:numId w:val="1"/>
              </w:numPr>
              <w:rPr>
                <w:rFonts w:cs="Arial"/>
                <w:i/>
              </w:rPr>
            </w:pPr>
            <w:r>
              <w:rPr>
                <w:rFonts w:eastAsia="Times New Roman" w:cs="Arial"/>
                <w:color w:val="000000"/>
              </w:rPr>
              <w:t xml:space="preserve">Two men, convicted of membership of the banned opposition group PMOI/MEK, were executed following the upholding of their earlier sentences by the Iran Supreme Court.  </w:t>
            </w:r>
          </w:p>
          <w:p w14:paraId="2C60A980" w14:textId="77777777" w:rsidR="00F83D1B" w:rsidRPr="00967B89" w:rsidRDefault="00F83D1B" w:rsidP="00F83D1B">
            <w:pPr>
              <w:rPr>
                <w:rFonts w:cs="Arial"/>
                <w:i/>
              </w:rPr>
            </w:pPr>
            <w:r w:rsidRPr="00967B89">
              <w:rPr>
                <w:rFonts w:cs="Arial"/>
                <w:iCs/>
              </w:rPr>
              <w:t xml:space="preserve"> </w:t>
            </w:r>
          </w:p>
          <w:p w14:paraId="13535D3C" w14:textId="77777777" w:rsidR="00F83D1B" w:rsidRPr="00967B89" w:rsidRDefault="00F83D1B" w:rsidP="00F83D1B">
            <w:pPr>
              <w:pStyle w:val="ListParagraph"/>
              <w:numPr>
                <w:ilvl w:val="0"/>
                <w:numId w:val="1"/>
              </w:numPr>
              <w:rPr>
                <w:rFonts w:cs="Arial"/>
                <w:i/>
              </w:rPr>
            </w:pPr>
            <w:r>
              <w:rPr>
                <w:rFonts w:cs="Arial"/>
                <w:b/>
                <w:bCs/>
                <w:iCs/>
              </w:rPr>
              <w:t xml:space="preserve">Tanzania </w:t>
            </w:r>
            <w:r>
              <w:rPr>
                <w:rFonts w:cs="Arial"/>
                <w:iCs/>
              </w:rPr>
              <w:t xml:space="preserve">- </w:t>
            </w:r>
            <w:r>
              <w:rPr>
                <w:rFonts w:eastAsia="Times New Roman" w:cs="Arial"/>
                <w:color w:val="000000"/>
              </w:rPr>
              <w:t>Lemi Limbu, a woman with severe intellectual disabilities who was convicted and sentenced to death for the murder of her daughter in 2015, had her sentence and conviction quashed on 4</w:t>
            </w:r>
            <w:r w:rsidRPr="0070443C">
              <w:rPr>
                <w:rFonts w:eastAsia="Times New Roman" w:cs="Arial"/>
                <w:color w:val="000000"/>
                <w:vertAlign w:val="superscript"/>
              </w:rPr>
              <w:t>th</w:t>
            </w:r>
            <w:r>
              <w:rPr>
                <w:rFonts w:eastAsia="Times New Roman" w:cs="Arial"/>
                <w:color w:val="000000"/>
              </w:rPr>
              <w:t xml:space="preserve"> March but was told there would be a retrial.  Human Rights organisations have called for her release.</w:t>
            </w:r>
          </w:p>
          <w:p w14:paraId="002C7016" w14:textId="77777777" w:rsidR="00F83D1B" w:rsidRPr="00967B89" w:rsidRDefault="00F83D1B" w:rsidP="00F83D1B">
            <w:pPr>
              <w:pStyle w:val="ListParagraph"/>
              <w:rPr>
                <w:rFonts w:cs="Arial"/>
                <w:i/>
              </w:rPr>
            </w:pPr>
          </w:p>
          <w:p w14:paraId="43D4B2B1" w14:textId="0412A62E" w:rsidR="00F83D1B" w:rsidRPr="00463F0D" w:rsidRDefault="00F83D1B" w:rsidP="001870F2">
            <w:pPr>
              <w:pStyle w:val="ListParagraph"/>
              <w:numPr>
                <w:ilvl w:val="0"/>
                <w:numId w:val="1"/>
              </w:numPr>
              <w:jc w:val="both"/>
              <w:rPr>
                <w:rFonts w:cs="Arial"/>
                <w:i/>
              </w:rPr>
            </w:pPr>
            <w:r>
              <w:rPr>
                <w:rFonts w:cs="Arial"/>
                <w:b/>
                <w:bCs/>
                <w:iCs/>
              </w:rPr>
              <w:t xml:space="preserve">Israel </w:t>
            </w:r>
            <w:r>
              <w:rPr>
                <w:rFonts w:cs="Arial"/>
                <w:iCs/>
              </w:rPr>
              <w:t xml:space="preserve">– The controversial </w:t>
            </w:r>
            <w:hyperlink r:id="rId9" w:history="1">
              <w:r w:rsidRPr="00441530">
                <w:rPr>
                  <w:rStyle w:val="Hyperlink"/>
                  <w:rFonts w:cs="Arial"/>
                  <w:iCs/>
                </w:rPr>
                <w:t>Death Penalty Bill</w:t>
              </w:r>
            </w:hyperlink>
            <w:r>
              <w:rPr>
                <w:rFonts w:cs="Arial"/>
                <w:iCs/>
              </w:rPr>
              <w:t xml:space="preserve"> passed its third and final reading in the Knesset by 62 votes to 48, with the Prime Minister voting in favour.  This makes the death penalty effectively mandatory in the West Bank and </w:t>
            </w:r>
            <w:r w:rsidRPr="00441530">
              <w:rPr>
                <w:rFonts w:cs="Arial"/>
                <w:i/>
                <w:iCs/>
              </w:rPr>
              <w:t>de facto</w:t>
            </w:r>
            <w:r>
              <w:rPr>
                <w:rFonts w:cs="Arial"/>
                <w:iCs/>
              </w:rPr>
              <w:t xml:space="preserve"> applicable exclusively for Palestinians.  Numerous Countries and States, together with religious and human rights organisations have called for its abolition, including Amnesty International.  (See the full report for further details.)  The law has also been condemned by The Association for Civil Rights </w:t>
            </w:r>
            <w:r>
              <w:rPr>
                <w:rFonts w:cs="Arial"/>
                <w:iCs/>
              </w:rPr>
              <w:lastRenderedPageBreak/>
              <w:t xml:space="preserve">in Israel, </w:t>
            </w:r>
            <w:r>
              <w:rPr>
                <w:rFonts w:eastAsia="Times New Roman" w:cs="Arial"/>
                <w:color w:val="000000"/>
              </w:rPr>
              <w:t>the Union for Reform Judaism, the Central Conference of American Rabbis and the American Conference of Cantors.</w:t>
            </w:r>
          </w:p>
          <w:p w14:paraId="65B9C1C6" w14:textId="77777777" w:rsidR="00F83D1B" w:rsidRDefault="00F83D1B" w:rsidP="00F83D1B">
            <w:pPr>
              <w:pStyle w:val="ListParagraph"/>
              <w:rPr>
                <w:rFonts w:eastAsia="Times New Roman" w:cs="Arial"/>
                <w:color w:val="000000"/>
              </w:rPr>
            </w:pPr>
            <w:r>
              <w:rPr>
                <w:rFonts w:eastAsia="Times New Roman" w:cs="Arial"/>
                <w:color w:val="000000"/>
              </w:rPr>
              <w:t xml:space="preserve">The organisation British Jews in Hastings staged a powerful protest against the law.  Follow the </w:t>
            </w:r>
            <w:hyperlink r:id="rId10" w:history="1">
              <w:r w:rsidRPr="00F3412F">
                <w:rPr>
                  <w:rStyle w:val="Hyperlink"/>
                  <w:rFonts w:eastAsia="Times New Roman" w:cs="Arial"/>
                </w:rPr>
                <w:t>link</w:t>
              </w:r>
            </w:hyperlink>
            <w:r>
              <w:rPr>
                <w:rFonts w:eastAsia="Times New Roman" w:cs="Arial"/>
                <w:color w:val="000000"/>
              </w:rPr>
              <w:t xml:space="preserve"> for a video of the action carried out by Hastings Jews for Justice. </w:t>
            </w:r>
          </w:p>
          <w:p w14:paraId="224BC8D6" w14:textId="77777777" w:rsidR="00F83D1B" w:rsidRDefault="00F83D1B" w:rsidP="00F83D1B">
            <w:pPr>
              <w:pStyle w:val="ListParagraph"/>
              <w:rPr>
                <w:rFonts w:eastAsia="Times New Roman" w:cs="Arial"/>
                <w:color w:val="000000"/>
              </w:rPr>
            </w:pPr>
          </w:p>
          <w:p w14:paraId="50646F8A" w14:textId="77777777" w:rsidR="00F83D1B" w:rsidRDefault="00F83D1B" w:rsidP="00F83D1B">
            <w:pPr>
              <w:pStyle w:val="ListParagraph"/>
              <w:rPr>
                <w:rFonts w:eastAsia="Times New Roman" w:cs="Arial"/>
                <w:color w:val="000000"/>
              </w:rPr>
            </w:pPr>
            <w:r>
              <w:rPr>
                <w:rFonts w:eastAsia="Times New Roman" w:cs="Arial"/>
                <w:color w:val="000000"/>
              </w:rPr>
              <w:t xml:space="preserve">More than 100,000 people in the UK have signed a </w:t>
            </w:r>
            <w:hyperlink r:id="rId11" w:history="1">
              <w:r w:rsidRPr="00097EFB">
                <w:rPr>
                  <w:rStyle w:val="Hyperlink"/>
                  <w:rFonts w:eastAsia="Times New Roman" w:cs="Arial"/>
                </w:rPr>
                <w:t>petition</w:t>
              </w:r>
            </w:hyperlink>
            <w:r>
              <w:rPr>
                <w:rFonts w:eastAsia="Times New Roman" w:cs="Arial"/>
                <w:color w:val="000000"/>
              </w:rPr>
              <w:t xml:space="preserve"> calling on the British Government to intervene with the Israeli Government and to ‘apply considerable and substantial political pressure and the leverage of its international obligations’ to prevent the law from being implemented.</w:t>
            </w:r>
          </w:p>
          <w:p w14:paraId="3817EB02" w14:textId="77777777" w:rsidR="00F83D1B" w:rsidRDefault="00F83D1B" w:rsidP="00F83D1B">
            <w:pPr>
              <w:pStyle w:val="ListParagraph"/>
              <w:rPr>
                <w:rFonts w:eastAsia="Times New Roman" w:cs="Arial"/>
                <w:color w:val="000000"/>
              </w:rPr>
            </w:pPr>
          </w:p>
          <w:p w14:paraId="089F7875" w14:textId="77777777" w:rsidR="00F83D1B" w:rsidRDefault="00F83D1B" w:rsidP="00F83D1B">
            <w:pPr>
              <w:pStyle w:val="ListParagraph"/>
              <w:rPr>
                <w:rFonts w:eastAsia="Times New Roman" w:cs="Arial"/>
                <w:color w:val="000000"/>
              </w:rPr>
            </w:pPr>
            <w:r>
              <w:rPr>
                <w:rFonts w:eastAsia="Times New Roman" w:cs="Arial"/>
                <w:color w:val="000000"/>
              </w:rPr>
              <w:t xml:space="preserve">Follow the </w:t>
            </w:r>
            <w:hyperlink r:id="rId12" w:history="1">
              <w:r w:rsidRPr="00A64C82">
                <w:rPr>
                  <w:rStyle w:val="Hyperlink"/>
                  <w:rFonts w:eastAsia="Times New Roman" w:cs="Arial"/>
                </w:rPr>
                <w:t>link</w:t>
              </w:r>
            </w:hyperlink>
            <w:r>
              <w:rPr>
                <w:rFonts w:eastAsia="Times New Roman" w:cs="Arial"/>
                <w:color w:val="000000"/>
              </w:rPr>
              <w:t xml:space="preserve"> for a post from the DPIC with details of how the law will be put into practice, and the widespread condemnation it has aroused. </w:t>
            </w:r>
          </w:p>
          <w:p w14:paraId="68DCD3FA" w14:textId="77777777" w:rsidR="00F83D1B" w:rsidRDefault="00F83D1B" w:rsidP="00F83D1B">
            <w:pPr>
              <w:pStyle w:val="ListParagraph"/>
              <w:rPr>
                <w:rFonts w:eastAsia="Times New Roman" w:cs="Arial"/>
                <w:color w:val="000000"/>
              </w:rPr>
            </w:pPr>
          </w:p>
          <w:p w14:paraId="7ABD15DA" w14:textId="77777777" w:rsidR="00F83D1B" w:rsidRPr="00E06203" w:rsidRDefault="00F83D1B" w:rsidP="00F83D1B">
            <w:pPr>
              <w:pStyle w:val="ListParagraph"/>
              <w:numPr>
                <w:ilvl w:val="0"/>
                <w:numId w:val="1"/>
              </w:numPr>
              <w:rPr>
                <w:rFonts w:eastAsia="Times New Roman" w:cs="Arial"/>
                <w:b/>
                <w:bCs/>
                <w:color w:val="000000"/>
              </w:rPr>
            </w:pPr>
            <w:r>
              <w:rPr>
                <w:rFonts w:eastAsia="Times New Roman" w:cs="Arial"/>
                <w:b/>
                <w:bCs/>
                <w:color w:val="000000"/>
              </w:rPr>
              <w:t xml:space="preserve">India </w:t>
            </w:r>
            <w:r>
              <w:rPr>
                <w:rFonts w:eastAsia="Times New Roman" w:cs="Arial"/>
                <w:color w:val="000000"/>
              </w:rPr>
              <w:t xml:space="preserve">– Amnesty International have condemned the sentencing to death of 9 police officers convicted of the torture and killing of a father and son while in custody for alleged violations of Covid restrictions, recognising it as ‘a rare moment of accountability’ but saying it is a ‘deflection from the deeper reforms needed’ and perpetuates violence.  </w:t>
            </w:r>
          </w:p>
          <w:p w14:paraId="42FC4BF3" w14:textId="77777777" w:rsidR="00F83D1B" w:rsidRDefault="00F83D1B" w:rsidP="00F83D1B">
            <w:pPr>
              <w:rPr>
                <w:rFonts w:cs="Arial"/>
                <w:iCs/>
              </w:rPr>
            </w:pPr>
          </w:p>
          <w:p w14:paraId="63FA7793" w14:textId="77777777" w:rsidR="00F83D1B" w:rsidRPr="00F83D1B" w:rsidRDefault="00F83D1B" w:rsidP="00F83D1B">
            <w:pPr>
              <w:rPr>
                <w:rFonts w:ascii="Arial" w:hAnsi="Arial" w:cs="Arial"/>
                <w:b/>
                <w:bCs/>
                <w:iCs/>
              </w:rPr>
            </w:pPr>
            <w:r w:rsidRPr="00F83D1B">
              <w:rPr>
                <w:rFonts w:ascii="Arial" w:hAnsi="Arial" w:cs="Arial"/>
                <w:b/>
                <w:bCs/>
                <w:iCs/>
              </w:rPr>
              <w:t>Urgent Actions</w:t>
            </w:r>
          </w:p>
          <w:p w14:paraId="1ACA3B7D" w14:textId="77777777" w:rsidR="00F83D1B" w:rsidRDefault="00F83D1B" w:rsidP="00F83D1B">
            <w:pPr>
              <w:rPr>
                <w:rFonts w:cs="Arial"/>
                <w:b/>
                <w:bCs/>
                <w:iCs/>
              </w:rPr>
            </w:pPr>
          </w:p>
          <w:p w14:paraId="5B58F244" w14:textId="11A4BECA" w:rsidR="00F83D1B" w:rsidRDefault="00F83D1B" w:rsidP="00F83D1B">
            <w:pPr>
              <w:pStyle w:val="ListParagraph"/>
              <w:numPr>
                <w:ilvl w:val="0"/>
                <w:numId w:val="2"/>
              </w:numPr>
              <w:rPr>
                <w:rFonts w:eastAsia="Times New Roman" w:cs="Arial"/>
                <w:color w:val="000000"/>
              </w:rPr>
            </w:pPr>
            <w:r>
              <w:rPr>
                <w:rFonts w:eastAsia="Times New Roman" w:cs="Arial"/>
                <w:color w:val="000000"/>
              </w:rPr>
              <w:t>An email petition was received from the F</w:t>
            </w:r>
            <w:r w:rsidR="00441530">
              <w:rPr>
                <w:rFonts w:eastAsia="Times New Roman" w:cs="Arial"/>
                <w:color w:val="000000"/>
              </w:rPr>
              <w:t>loridians for Alternatives to the Death Penalty (FADP)</w:t>
            </w:r>
            <w:r>
              <w:rPr>
                <w:rFonts w:eastAsia="Times New Roman" w:cs="Arial"/>
                <w:color w:val="000000"/>
              </w:rPr>
              <w:t xml:space="preserve"> on behalf of James Duckett, whose execution in Florida was scheduled for 31.3.26 (forwarded to the Group 19.3.26.)</w:t>
            </w:r>
          </w:p>
          <w:p w14:paraId="7E52FBF5" w14:textId="77777777" w:rsidR="00F83D1B" w:rsidRDefault="00F83D1B" w:rsidP="00F83D1B">
            <w:pPr>
              <w:pStyle w:val="ListParagraph"/>
              <w:rPr>
                <w:rFonts w:eastAsia="Times New Roman" w:cs="Arial"/>
                <w:color w:val="000000"/>
              </w:rPr>
            </w:pPr>
          </w:p>
          <w:p w14:paraId="5098DD5D" w14:textId="77777777" w:rsidR="00F83D1B" w:rsidRDefault="00F83D1B" w:rsidP="00F83D1B">
            <w:pPr>
              <w:pStyle w:val="ListParagraph"/>
              <w:numPr>
                <w:ilvl w:val="0"/>
                <w:numId w:val="2"/>
              </w:numPr>
              <w:rPr>
                <w:rFonts w:eastAsia="Times New Roman" w:cs="Arial"/>
                <w:color w:val="000000"/>
              </w:rPr>
            </w:pPr>
            <w:r>
              <w:rPr>
                <w:rFonts w:eastAsia="Times New Roman" w:cs="Arial"/>
                <w:color w:val="000000"/>
              </w:rPr>
              <w:t>An email petition was received from the FADP on behalf of Chadwick Willacy, whose execution in Florida is scheduled for 21.4.26 (forwarded to the Group 19.3.26.)</w:t>
            </w:r>
          </w:p>
          <w:p w14:paraId="13712044" w14:textId="77777777" w:rsidR="00F83D1B" w:rsidRPr="003D143B" w:rsidRDefault="00F83D1B" w:rsidP="00F83D1B">
            <w:pPr>
              <w:pStyle w:val="ListParagraph"/>
              <w:rPr>
                <w:rFonts w:eastAsia="Times New Roman" w:cs="Arial"/>
                <w:color w:val="000000"/>
              </w:rPr>
            </w:pPr>
          </w:p>
          <w:p w14:paraId="75EF7E42" w14:textId="77777777" w:rsidR="00F83D1B" w:rsidRDefault="00F83D1B" w:rsidP="00F83D1B">
            <w:pPr>
              <w:pStyle w:val="ListParagraph"/>
              <w:numPr>
                <w:ilvl w:val="0"/>
                <w:numId w:val="2"/>
              </w:numPr>
              <w:rPr>
                <w:rFonts w:eastAsia="Times New Roman" w:cs="Arial"/>
                <w:color w:val="000000"/>
              </w:rPr>
            </w:pPr>
            <w:r>
              <w:rPr>
                <w:rFonts w:eastAsia="Times New Roman" w:cs="Arial"/>
                <w:color w:val="000000"/>
              </w:rPr>
              <w:t>A further email was received from the FADP containing the petitions for James Duckett and Chadwick Willacy.  (forwarded to the Group 24.3.26)</w:t>
            </w:r>
          </w:p>
          <w:p w14:paraId="7FCB9499" w14:textId="77777777" w:rsidR="00F83D1B" w:rsidRPr="00DE6428" w:rsidRDefault="00F83D1B" w:rsidP="00F83D1B">
            <w:pPr>
              <w:pStyle w:val="ListParagraph"/>
              <w:rPr>
                <w:rFonts w:eastAsia="Times New Roman" w:cs="Arial"/>
                <w:color w:val="000000"/>
              </w:rPr>
            </w:pPr>
          </w:p>
          <w:p w14:paraId="40109DB4" w14:textId="77777777" w:rsidR="00F83D1B" w:rsidRDefault="00F83D1B" w:rsidP="00F83D1B">
            <w:pPr>
              <w:pStyle w:val="ListParagraph"/>
              <w:numPr>
                <w:ilvl w:val="0"/>
                <w:numId w:val="2"/>
              </w:numPr>
              <w:rPr>
                <w:rFonts w:eastAsia="Times New Roman" w:cs="Arial"/>
                <w:color w:val="000000"/>
              </w:rPr>
            </w:pPr>
            <w:r>
              <w:rPr>
                <w:rFonts w:eastAsia="Times New Roman" w:cs="Arial"/>
                <w:color w:val="000000"/>
              </w:rPr>
              <w:t>In response to the third and final reading of the Death Penalty Bill, an email action was received from the Palestine Solidarity Campaign calling on the British Government to impose comprehensive sanctions on Israel.  (Forwarded to the Group 31.3.26.)</w:t>
            </w:r>
          </w:p>
          <w:p w14:paraId="587EE06D" w14:textId="77777777" w:rsidR="00F83D1B" w:rsidRPr="00D15C12" w:rsidRDefault="00F83D1B" w:rsidP="00F83D1B">
            <w:pPr>
              <w:pStyle w:val="ListParagraph"/>
              <w:rPr>
                <w:rFonts w:eastAsia="Times New Roman" w:cs="Arial"/>
                <w:color w:val="000000"/>
              </w:rPr>
            </w:pPr>
          </w:p>
          <w:p w14:paraId="16748DDE" w14:textId="77777777" w:rsidR="00F83D1B" w:rsidRDefault="00F83D1B" w:rsidP="00F83D1B">
            <w:pPr>
              <w:pStyle w:val="ListParagraph"/>
              <w:numPr>
                <w:ilvl w:val="0"/>
                <w:numId w:val="2"/>
              </w:numPr>
              <w:rPr>
                <w:rFonts w:eastAsia="Times New Roman" w:cs="Arial"/>
                <w:color w:val="000000"/>
              </w:rPr>
            </w:pPr>
            <w:r>
              <w:rPr>
                <w:rFonts w:eastAsia="Times New Roman" w:cs="Arial"/>
                <w:color w:val="000000"/>
              </w:rPr>
              <w:t>An email was received from the FADP with further actions for James Duckett and Chadwick Willacy, together with one for James Hitchcock, whose execution has been scheduled for 30</w:t>
            </w:r>
            <w:r w:rsidRPr="00D15C12">
              <w:rPr>
                <w:rFonts w:eastAsia="Times New Roman" w:cs="Arial"/>
                <w:color w:val="000000"/>
                <w:vertAlign w:val="superscript"/>
              </w:rPr>
              <w:t>th</w:t>
            </w:r>
            <w:r>
              <w:rPr>
                <w:rFonts w:eastAsia="Times New Roman" w:cs="Arial"/>
                <w:color w:val="000000"/>
              </w:rPr>
              <w:t xml:space="preserve"> April.</w:t>
            </w:r>
          </w:p>
          <w:p w14:paraId="10733014" w14:textId="77777777" w:rsidR="00F83D1B" w:rsidRPr="00FB123F" w:rsidRDefault="00F83D1B" w:rsidP="00F83D1B">
            <w:pPr>
              <w:pStyle w:val="ListParagraph"/>
              <w:rPr>
                <w:rFonts w:eastAsia="Times New Roman" w:cs="Arial"/>
                <w:color w:val="000000"/>
              </w:rPr>
            </w:pPr>
          </w:p>
          <w:p w14:paraId="2E082C1C" w14:textId="77777777" w:rsidR="00F83D1B" w:rsidRPr="00FB123F" w:rsidRDefault="00F83D1B" w:rsidP="00F83D1B">
            <w:pPr>
              <w:pStyle w:val="ListParagraph"/>
              <w:numPr>
                <w:ilvl w:val="0"/>
                <w:numId w:val="2"/>
              </w:numPr>
              <w:rPr>
                <w:rFonts w:eastAsia="Times New Roman" w:cs="Arial"/>
                <w:color w:val="000000"/>
              </w:rPr>
            </w:pPr>
            <w:r>
              <w:rPr>
                <w:rFonts w:eastAsia="Times New Roman" w:cs="Arial"/>
                <w:color w:val="000000"/>
              </w:rPr>
              <w:t>See the link above for a petition calling on the British Government to apply pressure on the Israeli Government not to implement its Death Penalty Law.</w:t>
            </w:r>
          </w:p>
          <w:p w14:paraId="0A90F488" w14:textId="77777777" w:rsidR="00F83D1B" w:rsidRDefault="00F83D1B" w:rsidP="00F83D1B">
            <w:pPr>
              <w:rPr>
                <w:rFonts w:eastAsia="Times New Roman" w:cs="Arial"/>
                <w:b/>
                <w:bCs/>
                <w:color w:val="000000"/>
              </w:rPr>
            </w:pPr>
          </w:p>
          <w:p w14:paraId="3E5782A8" w14:textId="77777777" w:rsidR="00F83D1B" w:rsidRPr="00F83D1B" w:rsidRDefault="00F83D1B" w:rsidP="00F83D1B">
            <w:pPr>
              <w:rPr>
                <w:rFonts w:ascii="Arial" w:hAnsi="Arial" w:cs="Arial"/>
                <w:b/>
                <w:bCs/>
                <w:iCs/>
              </w:rPr>
            </w:pPr>
            <w:r w:rsidRPr="00F83D1B">
              <w:rPr>
                <w:rFonts w:ascii="Arial" w:hAnsi="Arial" w:cs="Arial"/>
                <w:b/>
                <w:bCs/>
                <w:iCs/>
              </w:rPr>
              <w:t>Campaigning</w:t>
            </w:r>
          </w:p>
          <w:p w14:paraId="3E3C4704" w14:textId="77777777" w:rsidR="00F83D1B" w:rsidRDefault="00F83D1B" w:rsidP="00F83D1B">
            <w:pPr>
              <w:rPr>
                <w:rFonts w:cs="Arial"/>
                <w:b/>
                <w:bCs/>
                <w:iCs/>
              </w:rPr>
            </w:pPr>
          </w:p>
          <w:p w14:paraId="297D3215" w14:textId="77777777" w:rsidR="00F83D1B" w:rsidRPr="00F83D1B" w:rsidRDefault="00F83D1B" w:rsidP="00F83D1B">
            <w:pPr>
              <w:rPr>
                <w:rFonts w:ascii="Arial" w:hAnsi="Arial" w:cs="Arial"/>
                <w:iCs/>
              </w:rPr>
            </w:pPr>
            <w:r w:rsidRPr="00F83D1B">
              <w:rPr>
                <w:rFonts w:ascii="Arial" w:hAnsi="Arial" w:cs="Arial"/>
                <w:iCs/>
              </w:rPr>
              <w:t>There has still been no response to attempts to receive Newsletters and actions from the Amnesty Anti-Death Penalty Project; however, an email was received from a Kristyan Benedict about the Israel Death Penalty law, with an invitation to join the Project, and a new application was sent on 2</w:t>
            </w:r>
            <w:r w:rsidRPr="00F83D1B">
              <w:rPr>
                <w:rFonts w:ascii="Arial" w:hAnsi="Arial" w:cs="Arial"/>
                <w:iCs/>
                <w:vertAlign w:val="superscript"/>
              </w:rPr>
              <w:t>nd</w:t>
            </w:r>
            <w:r w:rsidRPr="00F83D1B">
              <w:rPr>
                <w:rFonts w:ascii="Arial" w:hAnsi="Arial" w:cs="Arial"/>
                <w:iCs/>
              </w:rPr>
              <w:t xml:space="preserve"> April. </w:t>
            </w:r>
          </w:p>
          <w:p w14:paraId="1B1C09D0" w14:textId="77777777" w:rsidR="00A1522F" w:rsidRDefault="00A1522F">
            <w:pPr>
              <w:pStyle w:val="TableStyle2"/>
              <w:rPr>
                <w:rFonts w:ascii="Arial" w:hAnsi="Arial" w:cs="Arial"/>
                <w:b/>
                <w:bCs/>
                <w:sz w:val="24"/>
                <w:szCs w:val="24"/>
                <w:lang w:val="en-US"/>
              </w:rPr>
            </w:pPr>
          </w:p>
          <w:p w14:paraId="4D43A1EB" w14:textId="77777777" w:rsidR="001E7A9E" w:rsidRDefault="001E7A9E">
            <w:pPr>
              <w:pStyle w:val="TableStyle2"/>
              <w:rPr>
                <w:rFonts w:ascii="Arial" w:hAnsi="Arial" w:cs="Arial"/>
                <w:b/>
                <w:bCs/>
                <w:sz w:val="24"/>
                <w:szCs w:val="24"/>
                <w:lang w:val="en-US"/>
              </w:rPr>
            </w:pPr>
            <w:r w:rsidRPr="001E7A9E">
              <w:rPr>
                <w:rFonts w:ascii="Arial" w:hAnsi="Arial" w:cs="Arial"/>
                <w:b/>
                <w:bCs/>
                <w:sz w:val="24"/>
                <w:szCs w:val="24"/>
                <w:lang w:val="en-US"/>
              </w:rPr>
              <w:t>Refugees</w:t>
            </w:r>
          </w:p>
          <w:p w14:paraId="56F5E90B" w14:textId="77777777" w:rsidR="001E7A9E" w:rsidRDefault="001E7A9E">
            <w:pPr>
              <w:pStyle w:val="TableStyle2"/>
              <w:rPr>
                <w:rFonts w:ascii="Arial" w:hAnsi="Arial" w:cs="Arial"/>
                <w:b/>
                <w:bCs/>
                <w:sz w:val="24"/>
                <w:szCs w:val="24"/>
                <w:lang w:val="en-US"/>
              </w:rPr>
            </w:pPr>
          </w:p>
          <w:p w14:paraId="68C22651" w14:textId="783812B6" w:rsidR="001E7A9E" w:rsidRDefault="001E7A9E" w:rsidP="001E7A9E">
            <w:pPr>
              <w:pStyle w:val="ListParagraph"/>
              <w:numPr>
                <w:ilvl w:val="0"/>
                <w:numId w:val="3"/>
              </w:numPr>
            </w:pPr>
            <w:r>
              <w:t xml:space="preserve">The </w:t>
            </w:r>
            <w:r w:rsidRPr="003D08BC">
              <w:rPr>
                <w:i/>
                <w:iCs/>
              </w:rPr>
              <w:t>Middle East conflict</w:t>
            </w:r>
            <w:r>
              <w:t xml:space="preserve"> continues to increase the number of refugees, notably from Southern Lebanon.  It is reckoned that in 4 weeks a million Lebanese have been displaced, </w:t>
            </w:r>
            <w:r w:rsidR="00441530">
              <w:t xml:space="preserve">representing </w:t>
            </w:r>
            <w:r>
              <w:t>1 in 5 of the population.</w:t>
            </w:r>
          </w:p>
          <w:p w14:paraId="7B44CF3C" w14:textId="77777777" w:rsidR="001E7A9E" w:rsidRDefault="001E7A9E" w:rsidP="001E7A9E"/>
          <w:p w14:paraId="19CF1A86" w14:textId="77777777" w:rsidR="001E7A9E" w:rsidRPr="001E7A9E" w:rsidRDefault="001E7A9E" w:rsidP="001E7A9E">
            <w:pPr>
              <w:ind w:left="720"/>
              <w:rPr>
                <w:rFonts w:ascii="Arial" w:hAnsi="Arial" w:cs="Arial"/>
              </w:rPr>
            </w:pPr>
            <w:r w:rsidRPr="001E7A9E">
              <w:rPr>
                <w:rFonts w:ascii="Arial" w:hAnsi="Arial" w:cs="Arial"/>
              </w:rPr>
              <w:t>A migration summit in Cairo to review trends prior to a global review to take place in New York has been overshadowed by the war; Egypt is a big receiver of refugees.</w:t>
            </w:r>
          </w:p>
          <w:p w14:paraId="3939458C" w14:textId="77777777" w:rsidR="001E7A9E" w:rsidRPr="001E7A9E" w:rsidRDefault="001E7A9E" w:rsidP="001E7A9E">
            <w:pPr>
              <w:ind w:left="720"/>
              <w:rPr>
                <w:rFonts w:ascii="Arial" w:hAnsi="Arial" w:cs="Arial"/>
              </w:rPr>
            </w:pPr>
          </w:p>
          <w:p w14:paraId="652DCE8B" w14:textId="77777777" w:rsidR="001E7A9E" w:rsidRPr="003D08BC" w:rsidRDefault="001E7A9E" w:rsidP="001E7A9E">
            <w:pPr>
              <w:pStyle w:val="ListParagraph"/>
              <w:numPr>
                <w:ilvl w:val="0"/>
                <w:numId w:val="3"/>
              </w:numPr>
              <w:rPr>
                <w:i/>
                <w:iCs/>
              </w:rPr>
            </w:pPr>
            <w:r w:rsidRPr="003D08BC">
              <w:rPr>
                <w:i/>
                <w:iCs/>
              </w:rPr>
              <w:t xml:space="preserve">Small boats </w:t>
            </w:r>
            <w:r>
              <w:t>continue to be in the news.  In the Mediterranean 180 migrants were lost in the last week, mostly coming from Libya.  The UNHCR’s Institute of Migration estimate that nearly 1,000 lives have been lost in the Mediterranean since the beginning of the year.</w:t>
            </w:r>
          </w:p>
          <w:p w14:paraId="29599DAA" w14:textId="77777777" w:rsidR="001E7A9E" w:rsidRPr="003D08BC" w:rsidRDefault="001E7A9E" w:rsidP="001E7A9E">
            <w:pPr>
              <w:ind w:left="360"/>
              <w:rPr>
                <w:i/>
                <w:iCs/>
              </w:rPr>
            </w:pPr>
          </w:p>
          <w:p w14:paraId="6E023D33" w14:textId="77777777" w:rsidR="001E7A9E" w:rsidRPr="003D08BC" w:rsidRDefault="001E7A9E" w:rsidP="001E7A9E">
            <w:pPr>
              <w:pStyle w:val="ListParagraph"/>
              <w:numPr>
                <w:ilvl w:val="0"/>
                <w:numId w:val="3"/>
              </w:numPr>
              <w:rPr>
                <w:i/>
                <w:iCs/>
              </w:rPr>
            </w:pPr>
            <w:r w:rsidRPr="00865DDD">
              <w:rPr>
                <w:i/>
                <w:iCs/>
              </w:rPr>
              <w:t>The EU</w:t>
            </w:r>
            <w:r>
              <w:t xml:space="preserve"> continues to struggle with new arrivals.  The border between Croatia (in EU) and Bosnia (outside) has seen particularly violent clashes.</w:t>
            </w:r>
          </w:p>
          <w:p w14:paraId="66F2C170" w14:textId="77777777" w:rsidR="001E7A9E" w:rsidRPr="003D08BC" w:rsidRDefault="001E7A9E" w:rsidP="001E7A9E">
            <w:pPr>
              <w:pStyle w:val="ListParagraph"/>
              <w:rPr>
                <w:i/>
                <w:iCs/>
              </w:rPr>
            </w:pPr>
          </w:p>
          <w:p w14:paraId="09F3E5E5" w14:textId="77777777" w:rsidR="001E7A9E" w:rsidRPr="00865DDD" w:rsidRDefault="001E7A9E" w:rsidP="001E7A9E">
            <w:pPr>
              <w:pStyle w:val="ListParagraph"/>
              <w:numPr>
                <w:ilvl w:val="0"/>
                <w:numId w:val="3"/>
              </w:numPr>
              <w:rPr>
                <w:i/>
                <w:iCs/>
              </w:rPr>
            </w:pPr>
            <w:r w:rsidRPr="00865DDD">
              <w:rPr>
                <w:i/>
                <w:iCs/>
              </w:rPr>
              <w:t>In the UK</w:t>
            </w:r>
            <w:r>
              <w:t xml:space="preserve"> the backlash against the Government’s tightening of regulations on refugee status, asylum seekers support and family reunions continues.  The Home Secretary is under attack from her backbenchers, who may have enough support to raise their protest in the Commons.  The House of Lords Secondary Legislation Scrutiny Committee has said of the Home Office that it ‘</w:t>
            </w:r>
            <w:r w:rsidRPr="00441530">
              <w:rPr>
                <w:i/>
              </w:rPr>
              <w:t>has not fully thought through the implications of the changes</w:t>
            </w:r>
            <w:r>
              <w:t>.’  Other bodies have pointed to crises in the system; Migrants Organise have noted a growing problem of access to justice for claimants, citing a collapse in legal aid provision and an increasing number of unrepresented claimants.  The use of AI by the Home Office in its assessments may be unlawful.</w:t>
            </w:r>
          </w:p>
          <w:p w14:paraId="6CC72D7F" w14:textId="77777777" w:rsidR="001E7A9E" w:rsidRPr="00865DDD" w:rsidRDefault="001E7A9E" w:rsidP="001E7A9E">
            <w:pPr>
              <w:pStyle w:val="ListParagraph"/>
              <w:rPr>
                <w:i/>
                <w:iCs/>
              </w:rPr>
            </w:pPr>
          </w:p>
          <w:p w14:paraId="302960E4" w14:textId="77777777" w:rsidR="001E7A9E" w:rsidRDefault="001E7A9E" w:rsidP="001E7A9E">
            <w:pPr>
              <w:pStyle w:val="ListParagraph"/>
            </w:pPr>
            <w:r>
              <w:lastRenderedPageBreak/>
              <w:t>With the local elections in view, the Scottish Greens are proposing to allow asylum seekers the right to work, the first party in the UK to do so.</w:t>
            </w:r>
          </w:p>
          <w:p w14:paraId="3E76D921" w14:textId="77777777" w:rsidR="001E7A9E" w:rsidRDefault="001E7A9E" w:rsidP="001E7A9E">
            <w:pPr>
              <w:pStyle w:val="ListParagraph"/>
            </w:pPr>
          </w:p>
          <w:p w14:paraId="707499B5" w14:textId="29FBB0B6" w:rsidR="001E7A9E" w:rsidRDefault="001E7A9E" w:rsidP="001E7A9E">
            <w:pPr>
              <w:pStyle w:val="ListParagraph"/>
              <w:numPr>
                <w:ilvl w:val="0"/>
                <w:numId w:val="3"/>
              </w:numPr>
            </w:pPr>
            <w:r>
              <w:t xml:space="preserve">The </w:t>
            </w:r>
            <w:r w:rsidRPr="00865DDD">
              <w:rPr>
                <w:i/>
                <w:iCs/>
              </w:rPr>
              <w:t>1 in 1 out arrangement with France</w:t>
            </w:r>
            <w:r>
              <w:t xml:space="preserve"> is said</w:t>
            </w:r>
            <w:r w:rsidR="00441530">
              <w:t xml:space="preserve"> to be on the point of ending; </w:t>
            </w:r>
            <w:r>
              <w:t>many migrants, after being returned to France, have taken to lorries, as they did in the pre-small boats era.</w:t>
            </w:r>
          </w:p>
          <w:p w14:paraId="4439A2F9" w14:textId="77777777" w:rsidR="001E7A9E" w:rsidRDefault="001E7A9E" w:rsidP="001E7A9E">
            <w:pPr>
              <w:pStyle w:val="ListParagraph"/>
            </w:pPr>
          </w:p>
          <w:p w14:paraId="722E0BC9" w14:textId="77777777" w:rsidR="001E7A9E" w:rsidRDefault="001E7A9E" w:rsidP="001E7A9E">
            <w:pPr>
              <w:pStyle w:val="ListParagraph"/>
              <w:numPr>
                <w:ilvl w:val="0"/>
                <w:numId w:val="3"/>
              </w:numPr>
            </w:pPr>
            <w:r>
              <w:rPr>
                <w:i/>
                <w:iCs/>
              </w:rPr>
              <w:t xml:space="preserve">The Congo </w:t>
            </w:r>
            <w:r>
              <w:t>has joined those countries prepared to take on asylum seekers deported from the UK.  Details are not yet known.</w:t>
            </w:r>
          </w:p>
          <w:p w14:paraId="6B871C59" w14:textId="77777777" w:rsidR="001E7A9E" w:rsidRDefault="001E7A9E" w:rsidP="001E7A9E">
            <w:pPr>
              <w:pStyle w:val="ListParagraph"/>
            </w:pPr>
          </w:p>
          <w:p w14:paraId="395765C3" w14:textId="77777777" w:rsidR="001E7A9E" w:rsidRDefault="001E7A9E" w:rsidP="001E7A9E">
            <w:pPr>
              <w:pStyle w:val="ListParagraph"/>
              <w:numPr>
                <w:ilvl w:val="0"/>
                <w:numId w:val="3"/>
              </w:numPr>
            </w:pPr>
            <w:r>
              <w:rPr>
                <w:i/>
                <w:iCs/>
              </w:rPr>
              <w:t xml:space="preserve">In the United States </w:t>
            </w:r>
            <w:r>
              <w:t>the Supreme Court is likely to allow the administration to resume blocking asylum seekers physically from entering the country;  much discussion has ensued on the meaning of ‘to arrive at/in’.  The process (‘metering’) was stopped by Biden.</w:t>
            </w:r>
          </w:p>
          <w:p w14:paraId="68E7C52D" w14:textId="77777777" w:rsidR="001E7A9E" w:rsidRDefault="001E7A9E" w:rsidP="001E7A9E">
            <w:pPr>
              <w:pStyle w:val="ListParagraph"/>
            </w:pPr>
          </w:p>
          <w:p w14:paraId="1E84394C" w14:textId="77777777" w:rsidR="001E7A9E" w:rsidRDefault="001E7A9E" w:rsidP="001E7A9E">
            <w:pPr>
              <w:pStyle w:val="ListParagraph"/>
              <w:numPr>
                <w:ilvl w:val="0"/>
                <w:numId w:val="3"/>
              </w:numPr>
            </w:pPr>
            <w:r>
              <w:t xml:space="preserve">On the campaigning front, the </w:t>
            </w:r>
            <w:r>
              <w:rPr>
                <w:i/>
                <w:iCs/>
              </w:rPr>
              <w:t xml:space="preserve">Refugee Week </w:t>
            </w:r>
            <w:r>
              <w:t>organisers are planning a week of ‘A Million Acts of Hope’ from 13</w:t>
            </w:r>
            <w:r w:rsidRPr="00865DDD">
              <w:rPr>
                <w:vertAlign w:val="superscript"/>
              </w:rPr>
              <w:t>th</w:t>
            </w:r>
            <w:r>
              <w:t xml:space="preserve"> to 20</w:t>
            </w:r>
            <w:r w:rsidRPr="00865DDD">
              <w:rPr>
                <w:vertAlign w:val="superscript"/>
              </w:rPr>
              <w:t>th</w:t>
            </w:r>
            <w:r>
              <w:t xml:space="preserve"> May.  Details to follow.</w:t>
            </w:r>
          </w:p>
          <w:p w14:paraId="5196EC4E" w14:textId="77777777" w:rsidR="001E7A9E" w:rsidRDefault="001E7A9E" w:rsidP="001E7A9E">
            <w:pPr>
              <w:pStyle w:val="ListParagraph"/>
            </w:pPr>
          </w:p>
          <w:p w14:paraId="25F4420E" w14:textId="77777777" w:rsidR="001E7A9E" w:rsidRPr="00865DDD" w:rsidRDefault="001E7A9E" w:rsidP="001E7A9E">
            <w:pPr>
              <w:pStyle w:val="ListParagraph"/>
              <w:numPr>
                <w:ilvl w:val="0"/>
                <w:numId w:val="3"/>
              </w:numPr>
            </w:pPr>
            <w:r>
              <w:t xml:space="preserve">As a footnote, the first of the </w:t>
            </w:r>
            <w:r w:rsidRPr="00865DDD">
              <w:rPr>
                <w:i/>
                <w:iCs/>
              </w:rPr>
              <w:t>Afrikaner ‘refugees’</w:t>
            </w:r>
            <w:r>
              <w:t xml:space="preserve"> to be welcomed into the USA has now returned home.</w:t>
            </w:r>
          </w:p>
          <w:p w14:paraId="5C614033" w14:textId="77777777" w:rsidR="001E7A9E" w:rsidRDefault="001E7A9E">
            <w:pPr>
              <w:pStyle w:val="TableStyle2"/>
              <w:rPr>
                <w:rFonts w:ascii="Arial" w:hAnsi="Arial" w:cs="Arial"/>
                <w:sz w:val="24"/>
                <w:szCs w:val="24"/>
              </w:rPr>
            </w:pPr>
          </w:p>
          <w:p w14:paraId="1E050D20" w14:textId="77777777" w:rsidR="001E7A9E" w:rsidRDefault="008823F6">
            <w:pPr>
              <w:pStyle w:val="TableStyle2"/>
              <w:rPr>
                <w:rFonts w:ascii="Arial" w:hAnsi="Arial" w:cs="Arial"/>
                <w:b/>
                <w:bCs/>
                <w:sz w:val="24"/>
                <w:szCs w:val="24"/>
              </w:rPr>
            </w:pPr>
            <w:r>
              <w:rPr>
                <w:rFonts w:ascii="Arial" w:hAnsi="Arial" w:cs="Arial"/>
                <w:b/>
                <w:bCs/>
                <w:sz w:val="24"/>
                <w:szCs w:val="24"/>
              </w:rPr>
              <w:t>UK Human Rights</w:t>
            </w:r>
          </w:p>
          <w:p w14:paraId="08DBCEDD" w14:textId="77777777" w:rsidR="008823F6" w:rsidRDefault="008823F6">
            <w:pPr>
              <w:pStyle w:val="TableStyle2"/>
              <w:rPr>
                <w:rFonts w:ascii="Arial" w:hAnsi="Arial" w:cs="Arial"/>
                <w:b/>
                <w:bCs/>
                <w:sz w:val="24"/>
                <w:szCs w:val="24"/>
              </w:rPr>
            </w:pPr>
          </w:p>
          <w:p w14:paraId="739B9F11" w14:textId="77777777" w:rsidR="008823F6" w:rsidRDefault="008823F6" w:rsidP="008823F6">
            <w:pPr>
              <w:pStyle w:val="ListParagraph"/>
              <w:numPr>
                <w:ilvl w:val="0"/>
                <w:numId w:val="4"/>
              </w:numPr>
            </w:pPr>
            <w:r>
              <w:rPr>
                <w:b/>
                <w:bCs/>
              </w:rPr>
              <w:t xml:space="preserve">Racism and Facial Recognition </w:t>
            </w:r>
            <w:r>
              <w:t>– Essex Police have paused the use of live facial recognition (LFR) for further modifications to the technology after a study found cameras were significantly more likely to target Black people than people of other ethnicities.</w:t>
            </w:r>
          </w:p>
          <w:p w14:paraId="34324484" w14:textId="77777777" w:rsidR="008823F6" w:rsidRPr="00DA2129" w:rsidRDefault="008823F6" w:rsidP="008823F6">
            <w:pPr>
              <w:pStyle w:val="ListParagraph"/>
            </w:pPr>
          </w:p>
          <w:p w14:paraId="077B40D1" w14:textId="77777777" w:rsidR="008823F6" w:rsidRDefault="008823F6" w:rsidP="008823F6">
            <w:pPr>
              <w:pStyle w:val="ListParagraph"/>
              <w:numPr>
                <w:ilvl w:val="0"/>
                <w:numId w:val="4"/>
              </w:numPr>
            </w:pPr>
            <w:r>
              <w:rPr>
                <w:b/>
                <w:bCs/>
              </w:rPr>
              <w:t xml:space="preserve">Terrorism Definition </w:t>
            </w:r>
            <w:r>
              <w:t>– Human Rights group Liberty is asking for a new definition of terrorism.  They claim that the one set out in the Terrorism Act 2000 is a one-size-fits-all definition and applies to hundreds of powers, offences and more.  The Act defines terrorism as:</w:t>
            </w:r>
          </w:p>
          <w:p w14:paraId="1E7242A2" w14:textId="77777777" w:rsidR="008823F6" w:rsidRDefault="008823F6" w:rsidP="008823F6">
            <w:pPr>
              <w:pStyle w:val="ListParagraph"/>
            </w:pPr>
          </w:p>
          <w:p w14:paraId="2072F6E1" w14:textId="77777777" w:rsidR="008823F6" w:rsidRDefault="008823F6" w:rsidP="008823F6">
            <w:pPr>
              <w:pStyle w:val="ListParagraph"/>
              <w:rPr>
                <w:i/>
                <w:iCs/>
              </w:rPr>
            </w:pPr>
            <w:r w:rsidRPr="00DA2129">
              <w:rPr>
                <w:i/>
                <w:iCs/>
              </w:rPr>
              <w:t xml:space="preserve">An act or threat of action that is taken for the benefit of a proscribed organisation, or one designed to influence a government or intimidate some of the public, and involves </w:t>
            </w:r>
            <w:r>
              <w:rPr>
                <w:i/>
                <w:iCs/>
              </w:rPr>
              <w:t>e</w:t>
            </w:r>
            <w:r w:rsidRPr="00DA2129">
              <w:rPr>
                <w:i/>
                <w:iCs/>
              </w:rPr>
              <w:t>ither (i) serious violence against a person, (ii) serious damage to property, (iii) endangering a person’s life, (iv) creating a serious risk to the health and safety of some of the public or (v), creating a serious risk to the health and safety of some of the public, or (v) seriously interfering with an electronic system.</w:t>
            </w:r>
          </w:p>
          <w:p w14:paraId="7575C7CA" w14:textId="77777777" w:rsidR="008823F6" w:rsidRDefault="008823F6" w:rsidP="008823F6">
            <w:pPr>
              <w:pStyle w:val="ListParagraph"/>
              <w:rPr>
                <w:i/>
                <w:iCs/>
              </w:rPr>
            </w:pPr>
          </w:p>
          <w:p w14:paraId="427E771C" w14:textId="77777777" w:rsidR="008823F6" w:rsidRDefault="008823F6" w:rsidP="008823F6">
            <w:pPr>
              <w:pStyle w:val="ListParagraph"/>
            </w:pPr>
            <w:r>
              <w:lastRenderedPageBreak/>
              <w:t>Any cause, motivated action or threat that uses firearms or explosives is defined as terrorism even if it was not designed to influence a Government or intimidate the public.</w:t>
            </w:r>
          </w:p>
          <w:p w14:paraId="08AC4837" w14:textId="77777777" w:rsidR="008823F6" w:rsidRDefault="008823F6" w:rsidP="008823F6">
            <w:pPr>
              <w:pStyle w:val="ListParagraph"/>
            </w:pPr>
          </w:p>
          <w:p w14:paraId="545B0DB1" w14:textId="77777777" w:rsidR="008823F6" w:rsidRDefault="008823F6" w:rsidP="008823F6">
            <w:pPr>
              <w:pStyle w:val="ListParagraph"/>
            </w:pPr>
            <w:r>
              <w:t>Based on the recommendations of the Bingham Centre for the Rule of Law’s report of 2025, Liberty suggest changing ‘influence’ a government in the definition to ‘coerce, compel or subvert’ a Government.  Serious damage to property should only be considered terrorism if it (i) creates a serious risk to life, or (ii) creates a serious risk to national security or the health and safety of some of the public, or (iii) uses arson, explosives or firearms.  They would remove the clause which states any act which uses explosives or firearms is terrorism even if it does not seek to influence a Government or intimidate the public.</w:t>
            </w:r>
          </w:p>
          <w:p w14:paraId="4429237B" w14:textId="77777777" w:rsidR="008823F6" w:rsidRDefault="008823F6" w:rsidP="008823F6">
            <w:pPr>
              <w:pStyle w:val="ListParagraph"/>
            </w:pPr>
          </w:p>
          <w:p w14:paraId="7942F9E6" w14:textId="77777777" w:rsidR="008823F6" w:rsidRDefault="008823F6" w:rsidP="008823F6">
            <w:pPr>
              <w:pStyle w:val="ListParagraph"/>
            </w:pPr>
            <w:r>
              <w:t>This, they argue, would enable current and future Governments to uphold their duty to safeguard the public and national security, while protecting people’s rights and preventing the kind of overreach seen with Palestine Action.</w:t>
            </w:r>
          </w:p>
          <w:p w14:paraId="1979F30E" w14:textId="77777777" w:rsidR="008823F6" w:rsidRDefault="008823F6" w:rsidP="008823F6">
            <w:pPr>
              <w:pStyle w:val="ListParagraph"/>
            </w:pPr>
          </w:p>
          <w:p w14:paraId="766E155B" w14:textId="77777777" w:rsidR="008823F6" w:rsidRDefault="008823F6" w:rsidP="008823F6">
            <w:pPr>
              <w:pStyle w:val="ListParagraph"/>
              <w:numPr>
                <w:ilvl w:val="0"/>
                <w:numId w:val="4"/>
              </w:numPr>
            </w:pPr>
            <w:r>
              <w:rPr>
                <w:b/>
                <w:bCs/>
              </w:rPr>
              <w:t xml:space="preserve">Human Rights in Mental Health provision </w:t>
            </w:r>
            <w:r>
              <w:t>– On 6</w:t>
            </w:r>
            <w:r w:rsidRPr="00C13115">
              <w:rPr>
                <w:vertAlign w:val="superscript"/>
              </w:rPr>
              <w:t>th</w:t>
            </w:r>
            <w:r>
              <w:t xml:space="preserve"> April new legal Human Rights protections were introduced to ensure that, when mental health aftercare and treatment are outsourced by the NHS to private care providers, Human Rights must be respected, protected and fulfilled.  This important change comes from a provision in the Mental Health Act 2025. Section 51, which states that private providers of mental health aftercare services and mental health treatments arranged and paid for by the NHS will be treated as ‘public authorities’.  This means they must act in a way that is compatible with the rights in the Human Rights Act wherever possible, and can be held accountable if this does not happen.</w:t>
            </w:r>
          </w:p>
          <w:p w14:paraId="783649E1" w14:textId="77777777" w:rsidR="008823F6" w:rsidRPr="00131E7B" w:rsidRDefault="008823F6" w:rsidP="008823F6">
            <w:pPr>
              <w:pStyle w:val="ListParagraph"/>
            </w:pPr>
          </w:p>
          <w:p w14:paraId="55BD2676" w14:textId="77777777" w:rsidR="008823F6" w:rsidRDefault="008823F6" w:rsidP="008823F6">
            <w:pPr>
              <w:pStyle w:val="ListParagraph"/>
              <w:numPr>
                <w:ilvl w:val="0"/>
                <w:numId w:val="4"/>
              </w:numPr>
            </w:pPr>
            <w:r>
              <w:rPr>
                <w:b/>
                <w:bCs/>
              </w:rPr>
              <w:t xml:space="preserve">Misogyny and Social Media </w:t>
            </w:r>
            <w:r>
              <w:t>– A 5,000 strong poll by the NASUWT teachers’ union tracked a rising trend in misogyny directed at female teachers in recent years, from 17.4% in 2023, rising to 23.4% this year.  The General Secretary of the NASUWT warned of a ticking time-bomb and called for better support and training to deal with the impact of the ‘manosphere’ in the schools, while the Head of Policy and Campaigns at the End Violence Against Women Coalition called for strong sanctions on tech companies failing to tackle the spread of misogyny on line:</w:t>
            </w:r>
          </w:p>
          <w:p w14:paraId="54796218" w14:textId="77777777" w:rsidR="008823F6" w:rsidRDefault="008823F6" w:rsidP="008823F6">
            <w:pPr>
              <w:pStyle w:val="ListParagraph"/>
            </w:pPr>
          </w:p>
          <w:p w14:paraId="4FB51BC5" w14:textId="77777777" w:rsidR="008823F6" w:rsidRDefault="008823F6" w:rsidP="008823F6">
            <w:pPr>
              <w:pStyle w:val="ListParagraph"/>
            </w:pPr>
            <w:r>
              <w:t xml:space="preserve">‘These findings once again show how schools – particularly female teachers and students – are bearing the brunt of the rise of misogyny fuelled by profit-seeking tech companies.  This not only impacts girls’ rights to education and safety in </w:t>
            </w:r>
            <w:r>
              <w:lastRenderedPageBreak/>
              <w:t>the classroom, but has a chilling impact on equality across the whole of society’.</w:t>
            </w:r>
          </w:p>
          <w:p w14:paraId="71F7215D" w14:textId="77777777" w:rsidR="008823F6" w:rsidRDefault="008823F6" w:rsidP="008823F6">
            <w:pPr>
              <w:pStyle w:val="ListParagraph"/>
            </w:pPr>
          </w:p>
          <w:p w14:paraId="30C7F3F5" w14:textId="77777777" w:rsidR="008823F6" w:rsidRDefault="008823F6" w:rsidP="008823F6">
            <w:pPr>
              <w:pStyle w:val="ListParagraph"/>
            </w:pPr>
            <w:r>
              <w:t>The General secretary of the NEU also blamed addictive social medial algorithms for feeding children harmful content on a daily basis that is having clear negative effects.</w:t>
            </w:r>
          </w:p>
          <w:p w14:paraId="01E6CB8F" w14:textId="77777777" w:rsidR="008823F6" w:rsidRDefault="008823F6" w:rsidP="008823F6">
            <w:pPr>
              <w:pStyle w:val="ListParagraph"/>
            </w:pPr>
          </w:p>
          <w:p w14:paraId="0E1BE05A" w14:textId="77777777" w:rsidR="008823F6" w:rsidRDefault="008823F6" w:rsidP="008823F6">
            <w:pPr>
              <w:pStyle w:val="ListParagraph"/>
            </w:pPr>
            <w:r>
              <w:t>The problem of misogyny among boys and young men has also been brought to national attention in recent weeks by Louis Theroux’s documentary ‘Inside the Manosphere’, and before that by the award-winning drama ‘Adolescence’.</w:t>
            </w:r>
          </w:p>
          <w:p w14:paraId="5E7AA766" w14:textId="77777777" w:rsidR="008823F6" w:rsidRDefault="008823F6" w:rsidP="008823F6">
            <w:pPr>
              <w:pStyle w:val="ListParagraph"/>
            </w:pPr>
          </w:p>
          <w:p w14:paraId="2274E892" w14:textId="6376EA11" w:rsidR="008823F6" w:rsidRDefault="008823F6" w:rsidP="008823F6">
            <w:pPr>
              <w:pStyle w:val="ListParagraph"/>
              <w:numPr>
                <w:ilvl w:val="0"/>
                <w:numId w:val="4"/>
              </w:numPr>
            </w:pPr>
            <w:r>
              <w:rPr>
                <w:b/>
                <w:bCs/>
              </w:rPr>
              <w:t xml:space="preserve">Data Privacy </w:t>
            </w:r>
            <w:r>
              <w:t xml:space="preserve">– The Guardian has revealed that </w:t>
            </w:r>
            <w:hyperlink r:id="rId13" w:history="1">
              <w:r w:rsidRPr="00441530">
                <w:rPr>
                  <w:rStyle w:val="Hyperlink"/>
                </w:rPr>
                <w:t>Palantir</w:t>
              </w:r>
            </w:hyperlink>
            <w:r>
              <w:t xml:space="preserve"> is to be granted access to a trove of highly sensitive UK financial regulation data, in a deal that has prompted fresh concerns about the US AI company’s deepening reach into the British State.  Palantir already has more than £500 million in UK public deals, including with the NHS, the military and the police.  Now Palantir has been awarded a contract by the Financial Services Authority to investigate the watchdog’s internal intelligence data in an effort to help it tackle financial crime, which includes investigating fraud, money laundering and insider trading.</w:t>
            </w:r>
          </w:p>
          <w:p w14:paraId="7A0AEDD2" w14:textId="77777777" w:rsidR="008823F6" w:rsidRDefault="008823F6" w:rsidP="008823F6">
            <w:pPr>
              <w:pStyle w:val="ListParagraph"/>
              <w:rPr>
                <w:b/>
                <w:bCs/>
              </w:rPr>
            </w:pPr>
          </w:p>
          <w:p w14:paraId="105287C1" w14:textId="77777777" w:rsidR="008823F6" w:rsidRDefault="008823F6" w:rsidP="008823F6">
            <w:pPr>
              <w:pStyle w:val="ListParagraph"/>
            </w:pPr>
            <w:r w:rsidRPr="0079190D">
              <w:t>The company, co-funded by Trump billion</w:t>
            </w:r>
            <w:r>
              <w:t>aire donor Peter Thiel, is expected to apply its AI system, known as Foundry, to huge quantities of information held by the watchdog, including case intelligence files marked highly sensitive; information on so-called problem firms; reports from lenders about proven and suspected frauds; and data about the public, including consumer complaints to the financial ombudsman.</w:t>
            </w:r>
          </w:p>
          <w:p w14:paraId="492EB155" w14:textId="77777777" w:rsidR="008823F6" w:rsidRDefault="008823F6" w:rsidP="008823F6">
            <w:pPr>
              <w:pStyle w:val="ListParagraph"/>
            </w:pPr>
          </w:p>
          <w:p w14:paraId="1F55E8E4" w14:textId="77777777" w:rsidR="008823F6" w:rsidRPr="0079190D" w:rsidRDefault="008823F6" w:rsidP="008823F6">
            <w:pPr>
              <w:pStyle w:val="ListParagraph"/>
            </w:pPr>
            <w:r>
              <w:t>The contract has prompted warning even within the FCA of ‘very significant privacy concerns’.  The three-month trial analysis of the FCA’s vast data lake could lead to full procurement of an AI system.  Palantir’s technology is used by the Israeli military and in the US President’s ICE immigration crackdown, and has been the subject of allegations of complicity in Human Rights violations and the undermining of democratic processes.’</w:t>
            </w:r>
          </w:p>
          <w:p w14:paraId="6DB9BEA9" w14:textId="77777777" w:rsidR="008823F6" w:rsidRDefault="008823F6">
            <w:pPr>
              <w:pStyle w:val="TableStyle2"/>
              <w:rPr>
                <w:rFonts w:ascii="Arial" w:hAnsi="Arial" w:cs="Arial"/>
                <w:sz w:val="24"/>
                <w:szCs w:val="24"/>
              </w:rPr>
            </w:pPr>
          </w:p>
          <w:p w14:paraId="1301E2F4" w14:textId="596609C0" w:rsidR="008823F6" w:rsidRDefault="008823F6">
            <w:pPr>
              <w:pStyle w:val="TableStyle2"/>
              <w:rPr>
                <w:rFonts w:ascii="Arial" w:hAnsi="Arial" w:cs="Arial"/>
                <w:sz w:val="24"/>
                <w:szCs w:val="24"/>
              </w:rPr>
            </w:pPr>
            <w:r>
              <w:rPr>
                <w:rFonts w:ascii="Arial" w:hAnsi="Arial" w:cs="Arial"/>
                <w:sz w:val="24"/>
                <w:szCs w:val="24"/>
              </w:rPr>
              <w:t>The suggestion was made that the Group could use eg Facebook to raise awareness and communicate with others about Human Rights issues.</w:t>
            </w:r>
          </w:p>
          <w:p w14:paraId="22DDDB62" w14:textId="77777777" w:rsidR="00257372" w:rsidRDefault="00257372">
            <w:pPr>
              <w:pStyle w:val="TableStyle2"/>
              <w:rPr>
                <w:rFonts w:ascii="Arial" w:hAnsi="Arial" w:cs="Arial"/>
                <w:sz w:val="24"/>
                <w:szCs w:val="24"/>
              </w:rPr>
            </w:pPr>
          </w:p>
          <w:p w14:paraId="3435F394" w14:textId="77777777" w:rsidR="00257372" w:rsidRDefault="00257372">
            <w:pPr>
              <w:pStyle w:val="TableStyle2"/>
              <w:rPr>
                <w:rFonts w:ascii="Arial" w:hAnsi="Arial" w:cs="Arial"/>
                <w:sz w:val="24"/>
                <w:szCs w:val="24"/>
              </w:rPr>
            </w:pPr>
          </w:p>
          <w:p w14:paraId="14CE385B" w14:textId="77777777" w:rsidR="00257372" w:rsidRDefault="00257372">
            <w:pPr>
              <w:pStyle w:val="TableStyle2"/>
              <w:rPr>
                <w:rFonts w:ascii="Arial" w:hAnsi="Arial" w:cs="Arial"/>
                <w:sz w:val="24"/>
                <w:szCs w:val="24"/>
              </w:rPr>
            </w:pPr>
          </w:p>
          <w:p w14:paraId="722EFEED" w14:textId="107B653C" w:rsidR="008823F6" w:rsidRPr="008823F6" w:rsidRDefault="008823F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0DC6217" w14:textId="77777777" w:rsidR="007D18AB" w:rsidRDefault="007D18AB">
            <w:pPr>
              <w:rPr>
                <w:rFonts w:ascii="Arial" w:hAnsi="Arial" w:cs="Arial"/>
                <w:b/>
              </w:rPr>
            </w:pPr>
          </w:p>
          <w:p w14:paraId="31ABFD0C" w14:textId="77777777" w:rsidR="007D18AB" w:rsidRDefault="007D18AB">
            <w:pPr>
              <w:rPr>
                <w:rFonts w:ascii="Arial" w:hAnsi="Arial" w:cs="Arial"/>
                <w:b/>
              </w:rPr>
            </w:pPr>
          </w:p>
          <w:p w14:paraId="44B4B122" w14:textId="065047BA" w:rsidR="00A1522F" w:rsidRDefault="00A1522F">
            <w:pPr>
              <w:rPr>
                <w:rFonts w:ascii="Arial" w:hAnsi="Arial" w:cs="Arial"/>
                <w:b/>
              </w:rPr>
            </w:pPr>
            <w:r w:rsidRPr="00A1522F">
              <w:rPr>
                <w:rFonts w:ascii="Arial" w:hAnsi="Arial" w:cs="Arial"/>
                <w:b/>
              </w:rPr>
              <w:t>L</w:t>
            </w:r>
            <w:r w:rsidR="007D18AB">
              <w:rPr>
                <w:rFonts w:ascii="Arial" w:hAnsi="Arial" w:cs="Arial"/>
                <w:b/>
              </w:rPr>
              <w:t>C</w:t>
            </w:r>
          </w:p>
          <w:p w14:paraId="0161B45E" w14:textId="77777777" w:rsidR="001E7A9E" w:rsidRDefault="001E7A9E">
            <w:pPr>
              <w:rPr>
                <w:rFonts w:ascii="Arial" w:hAnsi="Arial" w:cs="Arial"/>
                <w:b/>
              </w:rPr>
            </w:pPr>
          </w:p>
          <w:p w14:paraId="6EACA330" w14:textId="77777777" w:rsidR="001E7A9E" w:rsidRDefault="001E7A9E">
            <w:pPr>
              <w:rPr>
                <w:rFonts w:ascii="Arial" w:hAnsi="Arial" w:cs="Arial"/>
                <w:b/>
              </w:rPr>
            </w:pPr>
          </w:p>
          <w:p w14:paraId="64F3BC42" w14:textId="77777777" w:rsidR="001E7A9E" w:rsidRDefault="001E7A9E">
            <w:pPr>
              <w:rPr>
                <w:rFonts w:ascii="Arial" w:hAnsi="Arial" w:cs="Arial"/>
                <w:b/>
              </w:rPr>
            </w:pPr>
          </w:p>
          <w:p w14:paraId="504D730E" w14:textId="77777777" w:rsidR="001E7A9E" w:rsidRDefault="001E7A9E">
            <w:pPr>
              <w:rPr>
                <w:rFonts w:ascii="Arial" w:hAnsi="Arial" w:cs="Arial"/>
                <w:b/>
              </w:rPr>
            </w:pPr>
          </w:p>
          <w:p w14:paraId="323768A1" w14:textId="77777777" w:rsidR="001E7A9E" w:rsidRDefault="001E7A9E">
            <w:pPr>
              <w:rPr>
                <w:rFonts w:ascii="Arial" w:hAnsi="Arial" w:cs="Arial"/>
                <w:b/>
              </w:rPr>
            </w:pPr>
          </w:p>
          <w:p w14:paraId="5FCABAC2" w14:textId="77777777" w:rsidR="001E7A9E" w:rsidRDefault="001E7A9E">
            <w:pPr>
              <w:rPr>
                <w:rFonts w:ascii="Arial" w:hAnsi="Arial" w:cs="Arial"/>
                <w:b/>
              </w:rPr>
            </w:pPr>
          </w:p>
          <w:p w14:paraId="5C2420B7" w14:textId="77777777" w:rsidR="001E7A9E" w:rsidRDefault="001E7A9E">
            <w:pPr>
              <w:rPr>
                <w:rFonts w:ascii="Arial" w:hAnsi="Arial" w:cs="Arial"/>
                <w:b/>
              </w:rPr>
            </w:pPr>
          </w:p>
          <w:p w14:paraId="578EA449" w14:textId="77777777" w:rsidR="001E7A9E" w:rsidRDefault="001E7A9E">
            <w:pPr>
              <w:rPr>
                <w:rFonts w:ascii="Arial" w:hAnsi="Arial" w:cs="Arial"/>
                <w:b/>
              </w:rPr>
            </w:pPr>
          </w:p>
          <w:p w14:paraId="68CD130D" w14:textId="77777777" w:rsidR="001E7A9E" w:rsidRDefault="001E7A9E">
            <w:pPr>
              <w:rPr>
                <w:rFonts w:ascii="Arial" w:hAnsi="Arial" w:cs="Arial"/>
                <w:b/>
              </w:rPr>
            </w:pPr>
          </w:p>
          <w:p w14:paraId="031F7B96" w14:textId="77777777" w:rsidR="001E7A9E" w:rsidRDefault="001E7A9E">
            <w:pPr>
              <w:rPr>
                <w:rFonts w:ascii="Arial" w:hAnsi="Arial" w:cs="Arial"/>
                <w:b/>
              </w:rPr>
            </w:pPr>
          </w:p>
          <w:p w14:paraId="25E8EAE0" w14:textId="77777777" w:rsidR="001E7A9E" w:rsidRDefault="001E7A9E">
            <w:pPr>
              <w:rPr>
                <w:rFonts w:ascii="Arial" w:hAnsi="Arial" w:cs="Arial"/>
                <w:b/>
              </w:rPr>
            </w:pPr>
          </w:p>
          <w:p w14:paraId="28AA3FE0" w14:textId="77777777" w:rsidR="001E7A9E" w:rsidRDefault="001E7A9E">
            <w:pPr>
              <w:rPr>
                <w:rFonts w:ascii="Arial" w:hAnsi="Arial" w:cs="Arial"/>
                <w:b/>
              </w:rPr>
            </w:pPr>
          </w:p>
          <w:p w14:paraId="7D336EF6" w14:textId="77777777" w:rsidR="001E7A9E" w:rsidRDefault="001E7A9E">
            <w:pPr>
              <w:rPr>
                <w:rFonts w:ascii="Arial" w:hAnsi="Arial" w:cs="Arial"/>
                <w:b/>
              </w:rPr>
            </w:pPr>
          </w:p>
          <w:p w14:paraId="390D2C27" w14:textId="77777777" w:rsidR="001E7A9E" w:rsidRDefault="001E7A9E">
            <w:pPr>
              <w:rPr>
                <w:rFonts w:ascii="Arial" w:hAnsi="Arial" w:cs="Arial"/>
                <w:b/>
              </w:rPr>
            </w:pPr>
          </w:p>
          <w:p w14:paraId="0CC75A8E" w14:textId="77777777" w:rsidR="001E7A9E" w:rsidRDefault="001E7A9E">
            <w:pPr>
              <w:rPr>
                <w:rFonts w:ascii="Arial" w:hAnsi="Arial" w:cs="Arial"/>
                <w:b/>
              </w:rPr>
            </w:pPr>
          </w:p>
          <w:p w14:paraId="5BC6C5D2" w14:textId="77777777" w:rsidR="001E7A9E" w:rsidRDefault="001E7A9E">
            <w:pPr>
              <w:rPr>
                <w:rFonts w:ascii="Arial" w:hAnsi="Arial" w:cs="Arial"/>
                <w:b/>
              </w:rPr>
            </w:pPr>
          </w:p>
          <w:p w14:paraId="5BF26B74" w14:textId="77777777" w:rsidR="001E7A9E" w:rsidRDefault="001E7A9E">
            <w:pPr>
              <w:rPr>
                <w:rFonts w:ascii="Arial" w:hAnsi="Arial" w:cs="Arial"/>
                <w:b/>
              </w:rPr>
            </w:pPr>
          </w:p>
          <w:p w14:paraId="75C2AD1F" w14:textId="77777777" w:rsidR="001E7A9E" w:rsidRDefault="001E7A9E">
            <w:pPr>
              <w:rPr>
                <w:rFonts w:ascii="Arial" w:hAnsi="Arial" w:cs="Arial"/>
                <w:b/>
              </w:rPr>
            </w:pPr>
          </w:p>
          <w:p w14:paraId="51BAEB6D" w14:textId="77777777" w:rsidR="001E7A9E" w:rsidRDefault="001E7A9E">
            <w:pPr>
              <w:rPr>
                <w:rFonts w:ascii="Arial" w:hAnsi="Arial" w:cs="Arial"/>
                <w:b/>
              </w:rPr>
            </w:pPr>
          </w:p>
          <w:p w14:paraId="4943D83F" w14:textId="77777777" w:rsidR="001E7A9E" w:rsidRDefault="001E7A9E">
            <w:pPr>
              <w:rPr>
                <w:rFonts w:ascii="Arial" w:hAnsi="Arial" w:cs="Arial"/>
                <w:b/>
              </w:rPr>
            </w:pPr>
          </w:p>
          <w:p w14:paraId="0916676C" w14:textId="77777777" w:rsidR="001E7A9E" w:rsidRDefault="001E7A9E">
            <w:pPr>
              <w:rPr>
                <w:rFonts w:ascii="Arial" w:hAnsi="Arial" w:cs="Arial"/>
                <w:b/>
              </w:rPr>
            </w:pPr>
          </w:p>
          <w:p w14:paraId="452A2166" w14:textId="77777777" w:rsidR="001E7A9E" w:rsidRDefault="001E7A9E">
            <w:pPr>
              <w:rPr>
                <w:rFonts w:ascii="Arial" w:hAnsi="Arial" w:cs="Arial"/>
                <w:b/>
              </w:rPr>
            </w:pPr>
          </w:p>
          <w:p w14:paraId="2A123849" w14:textId="77777777" w:rsidR="001E7A9E" w:rsidRDefault="001E7A9E">
            <w:pPr>
              <w:rPr>
                <w:rFonts w:ascii="Arial" w:hAnsi="Arial" w:cs="Arial"/>
                <w:b/>
              </w:rPr>
            </w:pPr>
          </w:p>
          <w:p w14:paraId="3CB7883C" w14:textId="77777777" w:rsidR="001E7A9E" w:rsidRDefault="001E7A9E">
            <w:pPr>
              <w:rPr>
                <w:rFonts w:ascii="Arial" w:hAnsi="Arial" w:cs="Arial"/>
                <w:b/>
              </w:rPr>
            </w:pPr>
          </w:p>
          <w:p w14:paraId="52D96963" w14:textId="77777777" w:rsidR="001E7A9E" w:rsidRDefault="001E7A9E">
            <w:pPr>
              <w:rPr>
                <w:rFonts w:ascii="Arial" w:hAnsi="Arial" w:cs="Arial"/>
                <w:b/>
              </w:rPr>
            </w:pPr>
          </w:p>
          <w:p w14:paraId="77AEA605" w14:textId="77777777" w:rsidR="001E7A9E" w:rsidRDefault="001E7A9E">
            <w:pPr>
              <w:rPr>
                <w:rFonts w:ascii="Arial" w:hAnsi="Arial" w:cs="Arial"/>
                <w:b/>
              </w:rPr>
            </w:pPr>
          </w:p>
          <w:p w14:paraId="3C012A26" w14:textId="77777777" w:rsidR="001E7A9E" w:rsidRDefault="001E7A9E">
            <w:pPr>
              <w:rPr>
                <w:rFonts w:ascii="Arial" w:hAnsi="Arial" w:cs="Arial"/>
                <w:b/>
              </w:rPr>
            </w:pPr>
          </w:p>
          <w:p w14:paraId="0244A68A" w14:textId="77777777" w:rsidR="001E7A9E" w:rsidRDefault="001E7A9E">
            <w:pPr>
              <w:rPr>
                <w:rFonts w:ascii="Arial" w:hAnsi="Arial" w:cs="Arial"/>
                <w:b/>
              </w:rPr>
            </w:pPr>
          </w:p>
          <w:p w14:paraId="3C83354F" w14:textId="77777777" w:rsidR="001E7A9E" w:rsidRDefault="001E7A9E">
            <w:pPr>
              <w:rPr>
                <w:rFonts w:ascii="Arial" w:hAnsi="Arial" w:cs="Arial"/>
                <w:b/>
              </w:rPr>
            </w:pPr>
          </w:p>
          <w:p w14:paraId="0AE8DB17" w14:textId="77777777" w:rsidR="001E7A9E" w:rsidRDefault="001E7A9E">
            <w:pPr>
              <w:rPr>
                <w:rFonts w:ascii="Arial" w:hAnsi="Arial" w:cs="Arial"/>
                <w:b/>
              </w:rPr>
            </w:pPr>
          </w:p>
          <w:p w14:paraId="369AAF13" w14:textId="77777777" w:rsidR="001E7A9E" w:rsidRDefault="001E7A9E">
            <w:pPr>
              <w:rPr>
                <w:rFonts w:ascii="Arial" w:hAnsi="Arial" w:cs="Arial"/>
                <w:b/>
              </w:rPr>
            </w:pPr>
          </w:p>
          <w:p w14:paraId="6842B7F1" w14:textId="77777777" w:rsidR="001E7A9E" w:rsidRDefault="001E7A9E">
            <w:pPr>
              <w:rPr>
                <w:rFonts w:ascii="Arial" w:hAnsi="Arial" w:cs="Arial"/>
                <w:b/>
              </w:rPr>
            </w:pPr>
          </w:p>
          <w:p w14:paraId="6C111E30" w14:textId="77777777" w:rsidR="001E7A9E" w:rsidRDefault="001E7A9E">
            <w:pPr>
              <w:rPr>
                <w:rFonts w:ascii="Arial" w:hAnsi="Arial" w:cs="Arial"/>
                <w:b/>
              </w:rPr>
            </w:pPr>
          </w:p>
          <w:p w14:paraId="4F2CA230" w14:textId="77777777" w:rsidR="001E7A9E" w:rsidRDefault="001E7A9E">
            <w:pPr>
              <w:rPr>
                <w:rFonts w:ascii="Arial" w:hAnsi="Arial" w:cs="Arial"/>
                <w:b/>
              </w:rPr>
            </w:pPr>
          </w:p>
          <w:p w14:paraId="6A191EC2" w14:textId="77777777" w:rsidR="001E7A9E" w:rsidRDefault="001E7A9E">
            <w:pPr>
              <w:rPr>
                <w:rFonts w:ascii="Arial" w:hAnsi="Arial" w:cs="Arial"/>
                <w:b/>
              </w:rPr>
            </w:pPr>
          </w:p>
          <w:p w14:paraId="730B3C1B" w14:textId="77777777" w:rsidR="001E7A9E" w:rsidRDefault="001E7A9E">
            <w:pPr>
              <w:rPr>
                <w:rFonts w:ascii="Arial" w:hAnsi="Arial" w:cs="Arial"/>
                <w:b/>
              </w:rPr>
            </w:pPr>
          </w:p>
          <w:p w14:paraId="575EE84A" w14:textId="77777777" w:rsidR="001E7A9E" w:rsidRDefault="001E7A9E">
            <w:pPr>
              <w:rPr>
                <w:rFonts w:ascii="Arial" w:hAnsi="Arial" w:cs="Arial"/>
                <w:b/>
              </w:rPr>
            </w:pPr>
          </w:p>
          <w:p w14:paraId="44CAF16B" w14:textId="77777777" w:rsidR="001E7A9E" w:rsidRDefault="001E7A9E">
            <w:pPr>
              <w:rPr>
                <w:rFonts w:ascii="Arial" w:hAnsi="Arial" w:cs="Arial"/>
                <w:b/>
              </w:rPr>
            </w:pPr>
          </w:p>
          <w:p w14:paraId="67450A75" w14:textId="77777777" w:rsidR="001E7A9E" w:rsidRDefault="001E7A9E">
            <w:pPr>
              <w:rPr>
                <w:rFonts w:ascii="Arial" w:hAnsi="Arial" w:cs="Arial"/>
                <w:b/>
              </w:rPr>
            </w:pPr>
          </w:p>
          <w:p w14:paraId="7C09ECD8" w14:textId="77777777" w:rsidR="001E7A9E" w:rsidRDefault="001E7A9E">
            <w:pPr>
              <w:rPr>
                <w:rFonts w:ascii="Arial" w:hAnsi="Arial" w:cs="Arial"/>
                <w:b/>
              </w:rPr>
            </w:pPr>
          </w:p>
          <w:p w14:paraId="7FCA5F2E" w14:textId="77777777" w:rsidR="001E7A9E" w:rsidRDefault="001E7A9E">
            <w:pPr>
              <w:rPr>
                <w:rFonts w:ascii="Arial" w:hAnsi="Arial" w:cs="Arial"/>
                <w:b/>
              </w:rPr>
            </w:pPr>
          </w:p>
          <w:p w14:paraId="01D3CA02" w14:textId="77777777" w:rsidR="001E7A9E" w:rsidRDefault="001E7A9E">
            <w:pPr>
              <w:rPr>
                <w:rFonts w:ascii="Arial" w:hAnsi="Arial" w:cs="Arial"/>
                <w:b/>
              </w:rPr>
            </w:pPr>
          </w:p>
          <w:p w14:paraId="5B6D76C4" w14:textId="77777777" w:rsidR="001E7A9E" w:rsidRDefault="001E7A9E">
            <w:pPr>
              <w:rPr>
                <w:rFonts w:ascii="Arial" w:hAnsi="Arial" w:cs="Arial"/>
                <w:b/>
              </w:rPr>
            </w:pPr>
          </w:p>
          <w:p w14:paraId="62D93C6C" w14:textId="77777777" w:rsidR="001E7A9E" w:rsidRDefault="001E7A9E">
            <w:pPr>
              <w:rPr>
                <w:rFonts w:ascii="Arial" w:hAnsi="Arial" w:cs="Arial"/>
                <w:b/>
              </w:rPr>
            </w:pPr>
          </w:p>
          <w:p w14:paraId="08BF29B2" w14:textId="77777777" w:rsidR="001E7A9E" w:rsidRDefault="001E7A9E">
            <w:pPr>
              <w:rPr>
                <w:rFonts w:ascii="Arial" w:hAnsi="Arial" w:cs="Arial"/>
                <w:b/>
              </w:rPr>
            </w:pPr>
          </w:p>
          <w:p w14:paraId="66165218" w14:textId="77777777" w:rsidR="001E7A9E" w:rsidRDefault="001E7A9E">
            <w:pPr>
              <w:rPr>
                <w:rFonts w:ascii="Arial" w:hAnsi="Arial" w:cs="Arial"/>
                <w:b/>
              </w:rPr>
            </w:pPr>
          </w:p>
          <w:p w14:paraId="3470A515" w14:textId="77777777" w:rsidR="001E7A9E" w:rsidRDefault="001E7A9E">
            <w:pPr>
              <w:rPr>
                <w:rFonts w:ascii="Arial" w:hAnsi="Arial" w:cs="Arial"/>
                <w:b/>
              </w:rPr>
            </w:pPr>
          </w:p>
          <w:p w14:paraId="40E88A52" w14:textId="77777777" w:rsidR="001E7A9E" w:rsidRDefault="001E7A9E">
            <w:pPr>
              <w:rPr>
                <w:rFonts w:ascii="Arial" w:hAnsi="Arial" w:cs="Arial"/>
                <w:b/>
              </w:rPr>
            </w:pPr>
          </w:p>
          <w:p w14:paraId="46F7F9CB" w14:textId="77777777" w:rsidR="001E7A9E" w:rsidRDefault="001E7A9E">
            <w:pPr>
              <w:rPr>
                <w:rFonts w:ascii="Arial" w:hAnsi="Arial" w:cs="Arial"/>
                <w:b/>
              </w:rPr>
            </w:pPr>
          </w:p>
          <w:p w14:paraId="77678C42" w14:textId="77777777" w:rsidR="001E7A9E" w:rsidRDefault="001E7A9E">
            <w:pPr>
              <w:rPr>
                <w:rFonts w:ascii="Arial" w:hAnsi="Arial" w:cs="Arial"/>
                <w:b/>
              </w:rPr>
            </w:pPr>
          </w:p>
          <w:p w14:paraId="7D27EA6D" w14:textId="77777777" w:rsidR="001E7A9E" w:rsidRDefault="001E7A9E">
            <w:pPr>
              <w:rPr>
                <w:rFonts w:ascii="Arial" w:hAnsi="Arial" w:cs="Arial"/>
                <w:b/>
              </w:rPr>
            </w:pPr>
          </w:p>
          <w:p w14:paraId="1F765D39" w14:textId="77777777" w:rsidR="001E7A9E" w:rsidRDefault="001E7A9E">
            <w:pPr>
              <w:rPr>
                <w:rFonts w:ascii="Arial" w:hAnsi="Arial" w:cs="Arial"/>
                <w:b/>
              </w:rPr>
            </w:pPr>
          </w:p>
          <w:p w14:paraId="13E4D8BF" w14:textId="77777777" w:rsidR="001E7A9E" w:rsidRDefault="001E7A9E">
            <w:pPr>
              <w:rPr>
                <w:rFonts w:ascii="Arial" w:hAnsi="Arial" w:cs="Arial"/>
                <w:b/>
              </w:rPr>
            </w:pPr>
          </w:p>
          <w:p w14:paraId="588A6F0A" w14:textId="77777777" w:rsidR="001E7A9E" w:rsidRDefault="001E7A9E">
            <w:pPr>
              <w:rPr>
                <w:rFonts w:ascii="Arial" w:hAnsi="Arial" w:cs="Arial"/>
                <w:b/>
              </w:rPr>
            </w:pPr>
          </w:p>
          <w:p w14:paraId="1A1870AB" w14:textId="77777777" w:rsidR="001E7A9E" w:rsidRDefault="001E7A9E">
            <w:pPr>
              <w:rPr>
                <w:rFonts w:ascii="Arial" w:hAnsi="Arial" w:cs="Arial"/>
                <w:b/>
              </w:rPr>
            </w:pPr>
          </w:p>
          <w:p w14:paraId="3F61A057" w14:textId="77777777" w:rsidR="001E7A9E" w:rsidRDefault="001E7A9E">
            <w:pPr>
              <w:rPr>
                <w:rFonts w:ascii="Arial" w:hAnsi="Arial" w:cs="Arial"/>
                <w:b/>
              </w:rPr>
            </w:pPr>
          </w:p>
          <w:p w14:paraId="041A65C7" w14:textId="77777777" w:rsidR="001E7A9E" w:rsidRDefault="001E7A9E">
            <w:pPr>
              <w:rPr>
                <w:rFonts w:ascii="Arial" w:hAnsi="Arial" w:cs="Arial"/>
                <w:b/>
              </w:rPr>
            </w:pPr>
          </w:p>
          <w:p w14:paraId="587442F2" w14:textId="77777777" w:rsidR="001E7A9E" w:rsidRDefault="001E7A9E">
            <w:pPr>
              <w:rPr>
                <w:rFonts w:ascii="Arial" w:hAnsi="Arial" w:cs="Arial"/>
                <w:b/>
              </w:rPr>
            </w:pPr>
          </w:p>
          <w:p w14:paraId="4E78FFF4" w14:textId="77777777" w:rsidR="001E7A9E" w:rsidRDefault="001E7A9E">
            <w:pPr>
              <w:rPr>
                <w:rFonts w:ascii="Arial" w:hAnsi="Arial" w:cs="Arial"/>
                <w:b/>
              </w:rPr>
            </w:pPr>
          </w:p>
          <w:p w14:paraId="062E610C" w14:textId="77777777" w:rsidR="001E7A9E" w:rsidRDefault="001E7A9E">
            <w:pPr>
              <w:rPr>
                <w:rFonts w:ascii="Arial" w:hAnsi="Arial" w:cs="Arial"/>
                <w:b/>
              </w:rPr>
            </w:pPr>
          </w:p>
          <w:p w14:paraId="0C217D20" w14:textId="77777777" w:rsidR="001E7A9E" w:rsidRDefault="001E7A9E">
            <w:pPr>
              <w:rPr>
                <w:rFonts w:ascii="Arial" w:hAnsi="Arial" w:cs="Arial"/>
                <w:b/>
              </w:rPr>
            </w:pPr>
          </w:p>
          <w:p w14:paraId="0E01E64A" w14:textId="77777777" w:rsidR="001E7A9E" w:rsidRDefault="001E7A9E">
            <w:pPr>
              <w:rPr>
                <w:rFonts w:ascii="Arial" w:hAnsi="Arial" w:cs="Arial"/>
                <w:b/>
              </w:rPr>
            </w:pPr>
          </w:p>
          <w:p w14:paraId="7D22FAC7" w14:textId="77777777" w:rsidR="001E7A9E" w:rsidRDefault="001E7A9E">
            <w:pPr>
              <w:rPr>
                <w:rFonts w:ascii="Arial" w:hAnsi="Arial" w:cs="Arial"/>
                <w:b/>
              </w:rPr>
            </w:pPr>
          </w:p>
          <w:p w14:paraId="6CB77B55" w14:textId="77777777" w:rsidR="001E7A9E" w:rsidRDefault="001E7A9E">
            <w:pPr>
              <w:rPr>
                <w:rFonts w:ascii="Arial" w:hAnsi="Arial" w:cs="Arial"/>
                <w:b/>
              </w:rPr>
            </w:pPr>
          </w:p>
          <w:p w14:paraId="588D7F08" w14:textId="77777777" w:rsidR="001E7A9E" w:rsidRDefault="001E7A9E">
            <w:pPr>
              <w:rPr>
                <w:rFonts w:ascii="Arial" w:hAnsi="Arial" w:cs="Arial"/>
                <w:b/>
              </w:rPr>
            </w:pPr>
          </w:p>
          <w:p w14:paraId="4714FF76" w14:textId="77777777" w:rsidR="001E7A9E" w:rsidRDefault="001E7A9E">
            <w:pPr>
              <w:rPr>
                <w:rFonts w:ascii="Arial" w:hAnsi="Arial" w:cs="Arial"/>
                <w:b/>
              </w:rPr>
            </w:pPr>
          </w:p>
          <w:p w14:paraId="0BD00BB8" w14:textId="77777777" w:rsidR="001E7A9E" w:rsidRDefault="001E7A9E">
            <w:pPr>
              <w:rPr>
                <w:rFonts w:ascii="Arial" w:hAnsi="Arial" w:cs="Arial"/>
                <w:b/>
              </w:rPr>
            </w:pPr>
          </w:p>
          <w:p w14:paraId="0499635B" w14:textId="77777777" w:rsidR="001E7A9E" w:rsidRDefault="001E7A9E">
            <w:pPr>
              <w:rPr>
                <w:rFonts w:ascii="Arial" w:hAnsi="Arial" w:cs="Arial"/>
                <w:b/>
              </w:rPr>
            </w:pPr>
          </w:p>
          <w:p w14:paraId="13FF3251" w14:textId="77777777" w:rsidR="001E7A9E" w:rsidRDefault="001E7A9E">
            <w:pPr>
              <w:rPr>
                <w:rFonts w:ascii="Arial" w:hAnsi="Arial" w:cs="Arial"/>
                <w:b/>
              </w:rPr>
            </w:pPr>
          </w:p>
          <w:p w14:paraId="0B92177B" w14:textId="77777777" w:rsidR="001E7A9E" w:rsidRDefault="001E7A9E">
            <w:pPr>
              <w:rPr>
                <w:rFonts w:ascii="Arial" w:hAnsi="Arial" w:cs="Arial"/>
                <w:b/>
              </w:rPr>
            </w:pPr>
          </w:p>
          <w:p w14:paraId="31399BBF" w14:textId="77777777" w:rsidR="001E7A9E" w:rsidRDefault="001E7A9E">
            <w:pPr>
              <w:rPr>
                <w:rFonts w:ascii="Arial" w:hAnsi="Arial" w:cs="Arial"/>
                <w:b/>
              </w:rPr>
            </w:pPr>
          </w:p>
          <w:p w14:paraId="6F5F5D6F" w14:textId="77777777" w:rsidR="001E7A9E" w:rsidRDefault="001E7A9E">
            <w:pPr>
              <w:rPr>
                <w:rFonts w:ascii="Arial" w:hAnsi="Arial" w:cs="Arial"/>
                <w:b/>
              </w:rPr>
            </w:pPr>
          </w:p>
          <w:p w14:paraId="1809A554" w14:textId="77777777" w:rsidR="001E7A9E" w:rsidRDefault="001E7A9E">
            <w:pPr>
              <w:rPr>
                <w:rFonts w:ascii="Arial" w:hAnsi="Arial" w:cs="Arial"/>
                <w:b/>
              </w:rPr>
            </w:pPr>
          </w:p>
          <w:p w14:paraId="4C73E144" w14:textId="77777777" w:rsidR="001E7A9E" w:rsidRDefault="001E7A9E">
            <w:pPr>
              <w:rPr>
                <w:rFonts w:ascii="Arial" w:hAnsi="Arial" w:cs="Arial"/>
                <w:b/>
              </w:rPr>
            </w:pPr>
          </w:p>
          <w:p w14:paraId="51628DAD" w14:textId="77777777" w:rsidR="001E7A9E" w:rsidRDefault="001E7A9E">
            <w:pPr>
              <w:rPr>
                <w:rFonts w:ascii="Arial" w:hAnsi="Arial" w:cs="Arial"/>
                <w:b/>
              </w:rPr>
            </w:pPr>
          </w:p>
          <w:p w14:paraId="159C2ECB" w14:textId="77777777" w:rsidR="001E7A9E" w:rsidRDefault="001E7A9E">
            <w:pPr>
              <w:rPr>
                <w:rFonts w:ascii="Arial" w:hAnsi="Arial" w:cs="Arial"/>
                <w:b/>
              </w:rPr>
            </w:pPr>
          </w:p>
          <w:p w14:paraId="78D2D329" w14:textId="77777777" w:rsidR="001E7A9E" w:rsidRDefault="001E7A9E">
            <w:pPr>
              <w:rPr>
                <w:rFonts w:ascii="Arial" w:hAnsi="Arial" w:cs="Arial"/>
                <w:b/>
              </w:rPr>
            </w:pPr>
          </w:p>
          <w:p w14:paraId="35F4ADBC" w14:textId="77777777" w:rsidR="001E7A9E" w:rsidRDefault="001E7A9E">
            <w:pPr>
              <w:rPr>
                <w:rFonts w:ascii="Arial" w:hAnsi="Arial" w:cs="Arial"/>
                <w:b/>
              </w:rPr>
            </w:pPr>
          </w:p>
          <w:p w14:paraId="2022DC63" w14:textId="77777777" w:rsidR="001E7A9E" w:rsidRDefault="001E7A9E">
            <w:pPr>
              <w:rPr>
                <w:rFonts w:ascii="Arial" w:hAnsi="Arial" w:cs="Arial"/>
                <w:b/>
              </w:rPr>
            </w:pPr>
          </w:p>
          <w:p w14:paraId="267B9F02" w14:textId="77777777" w:rsidR="001E7A9E" w:rsidRDefault="001E7A9E">
            <w:pPr>
              <w:rPr>
                <w:rFonts w:ascii="Arial" w:hAnsi="Arial" w:cs="Arial"/>
                <w:b/>
              </w:rPr>
            </w:pPr>
          </w:p>
          <w:p w14:paraId="7D7942EF" w14:textId="77777777" w:rsidR="001E7A9E" w:rsidRDefault="001E7A9E">
            <w:pPr>
              <w:rPr>
                <w:rFonts w:ascii="Arial" w:hAnsi="Arial" w:cs="Arial"/>
                <w:b/>
              </w:rPr>
            </w:pPr>
          </w:p>
          <w:p w14:paraId="007437AD" w14:textId="77777777" w:rsidR="001E7A9E" w:rsidRDefault="001E7A9E">
            <w:pPr>
              <w:rPr>
                <w:rFonts w:ascii="Arial" w:hAnsi="Arial" w:cs="Arial"/>
                <w:b/>
              </w:rPr>
            </w:pPr>
          </w:p>
          <w:p w14:paraId="65372B43" w14:textId="77777777" w:rsidR="001E7A9E" w:rsidRDefault="001E7A9E">
            <w:pPr>
              <w:rPr>
                <w:rFonts w:ascii="Arial" w:hAnsi="Arial" w:cs="Arial"/>
                <w:b/>
              </w:rPr>
            </w:pPr>
          </w:p>
          <w:p w14:paraId="2424A31F" w14:textId="77777777" w:rsidR="001E7A9E" w:rsidRDefault="001E7A9E">
            <w:pPr>
              <w:rPr>
                <w:rFonts w:ascii="Arial" w:hAnsi="Arial" w:cs="Arial"/>
                <w:b/>
              </w:rPr>
            </w:pPr>
          </w:p>
          <w:p w14:paraId="11FF4507" w14:textId="77777777" w:rsidR="001E7A9E" w:rsidRDefault="001E7A9E">
            <w:pPr>
              <w:rPr>
                <w:rFonts w:ascii="Arial" w:hAnsi="Arial" w:cs="Arial"/>
                <w:b/>
              </w:rPr>
            </w:pPr>
          </w:p>
          <w:p w14:paraId="0D12912C" w14:textId="77777777" w:rsidR="001E7A9E" w:rsidRDefault="001E7A9E">
            <w:pPr>
              <w:rPr>
                <w:rFonts w:ascii="Arial" w:hAnsi="Arial" w:cs="Arial"/>
                <w:b/>
              </w:rPr>
            </w:pPr>
          </w:p>
          <w:p w14:paraId="75737D94" w14:textId="77777777" w:rsidR="001E7A9E" w:rsidRDefault="001E7A9E">
            <w:pPr>
              <w:rPr>
                <w:rFonts w:ascii="Arial" w:hAnsi="Arial" w:cs="Arial"/>
                <w:b/>
              </w:rPr>
            </w:pPr>
          </w:p>
          <w:p w14:paraId="6EA30E25" w14:textId="77777777" w:rsidR="001E7A9E" w:rsidRDefault="001E7A9E">
            <w:pPr>
              <w:rPr>
                <w:rFonts w:ascii="Arial" w:hAnsi="Arial" w:cs="Arial"/>
                <w:b/>
              </w:rPr>
            </w:pPr>
          </w:p>
          <w:p w14:paraId="607044D3" w14:textId="77777777" w:rsidR="001E7A9E" w:rsidRDefault="001E7A9E">
            <w:pPr>
              <w:rPr>
                <w:rFonts w:ascii="Arial" w:hAnsi="Arial" w:cs="Arial"/>
                <w:b/>
              </w:rPr>
            </w:pPr>
          </w:p>
          <w:p w14:paraId="6E3F31FD" w14:textId="77777777" w:rsidR="001E7A9E" w:rsidRDefault="001E7A9E">
            <w:pPr>
              <w:rPr>
                <w:rFonts w:ascii="Arial" w:hAnsi="Arial" w:cs="Arial"/>
                <w:b/>
              </w:rPr>
            </w:pPr>
          </w:p>
          <w:p w14:paraId="4DE929CE" w14:textId="77777777" w:rsidR="001E7A9E" w:rsidRDefault="001E7A9E">
            <w:pPr>
              <w:rPr>
                <w:rFonts w:ascii="Arial" w:hAnsi="Arial" w:cs="Arial"/>
                <w:b/>
              </w:rPr>
            </w:pPr>
          </w:p>
          <w:p w14:paraId="5FEACDC8" w14:textId="77777777" w:rsidR="001E7A9E" w:rsidRDefault="001E7A9E">
            <w:pPr>
              <w:rPr>
                <w:rFonts w:ascii="Arial" w:hAnsi="Arial" w:cs="Arial"/>
                <w:b/>
              </w:rPr>
            </w:pPr>
          </w:p>
          <w:p w14:paraId="7411D054" w14:textId="77777777" w:rsidR="001E7A9E" w:rsidRDefault="001E7A9E">
            <w:pPr>
              <w:rPr>
                <w:rFonts w:ascii="Arial" w:hAnsi="Arial" w:cs="Arial"/>
                <w:b/>
              </w:rPr>
            </w:pPr>
          </w:p>
          <w:p w14:paraId="349DFCB3" w14:textId="77777777" w:rsidR="001E7A9E" w:rsidRDefault="001E7A9E">
            <w:pPr>
              <w:rPr>
                <w:rFonts w:ascii="Arial" w:hAnsi="Arial" w:cs="Arial"/>
                <w:b/>
              </w:rPr>
            </w:pPr>
          </w:p>
          <w:p w14:paraId="4EFABF13" w14:textId="77777777" w:rsidR="001E7A9E" w:rsidRDefault="001E7A9E">
            <w:pPr>
              <w:rPr>
                <w:rFonts w:ascii="Arial" w:hAnsi="Arial" w:cs="Arial"/>
                <w:b/>
              </w:rPr>
            </w:pPr>
          </w:p>
          <w:p w14:paraId="69F7AB7E" w14:textId="77777777" w:rsidR="001E7A9E" w:rsidRDefault="001E7A9E">
            <w:pPr>
              <w:rPr>
                <w:rFonts w:ascii="Arial" w:hAnsi="Arial" w:cs="Arial"/>
                <w:b/>
              </w:rPr>
            </w:pPr>
          </w:p>
          <w:p w14:paraId="4E831ACD" w14:textId="77777777" w:rsidR="001E7A9E" w:rsidRDefault="001E7A9E">
            <w:pPr>
              <w:rPr>
                <w:rFonts w:ascii="Arial" w:hAnsi="Arial" w:cs="Arial"/>
                <w:b/>
              </w:rPr>
            </w:pPr>
          </w:p>
          <w:p w14:paraId="456FB19B" w14:textId="77777777" w:rsidR="001E7A9E" w:rsidRDefault="001E7A9E">
            <w:pPr>
              <w:rPr>
                <w:rFonts w:ascii="Arial" w:hAnsi="Arial" w:cs="Arial"/>
                <w:b/>
              </w:rPr>
            </w:pPr>
          </w:p>
          <w:p w14:paraId="5D7BC9D8" w14:textId="77777777" w:rsidR="001E7A9E" w:rsidRDefault="001E7A9E">
            <w:pPr>
              <w:rPr>
                <w:rFonts w:ascii="Arial" w:hAnsi="Arial" w:cs="Arial"/>
                <w:b/>
              </w:rPr>
            </w:pPr>
          </w:p>
          <w:p w14:paraId="7282A4D3" w14:textId="77777777" w:rsidR="001E7A9E" w:rsidRDefault="001E7A9E">
            <w:pPr>
              <w:rPr>
                <w:rFonts w:ascii="Arial" w:hAnsi="Arial" w:cs="Arial"/>
                <w:b/>
              </w:rPr>
            </w:pPr>
          </w:p>
          <w:p w14:paraId="4F0569C2" w14:textId="77777777" w:rsidR="001E7A9E" w:rsidRDefault="001E7A9E">
            <w:pPr>
              <w:rPr>
                <w:rFonts w:ascii="Arial" w:hAnsi="Arial" w:cs="Arial"/>
                <w:b/>
              </w:rPr>
            </w:pPr>
          </w:p>
          <w:p w14:paraId="11FDCF2A" w14:textId="77777777" w:rsidR="001E7A9E" w:rsidRDefault="001E7A9E">
            <w:pPr>
              <w:rPr>
                <w:rFonts w:ascii="Arial" w:hAnsi="Arial" w:cs="Arial"/>
                <w:b/>
              </w:rPr>
            </w:pPr>
          </w:p>
          <w:p w14:paraId="34EF35B4" w14:textId="77777777" w:rsidR="001E7A9E" w:rsidRDefault="001E7A9E">
            <w:pPr>
              <w:rPr>
                <w:rFonts w:ascii="Arial" w:hAnsi="Arial" w:cs="Arial"/>
                <w:b/>
              </w:rPr>
            </w:pPr>
          </w:p>
          <w:p w14:paraId="16441372" w14:textId="77777777" w:rsidR="001E7A9E" w:rsidRDefault="001E7A9E">
            <w:pPr>
              <w:rPr>
                <w:rFonts w:ascii="Arial" w:hAnsi="Arial" w:cs="Arial"/>
                <w:b/>
              </w:rPr>
            </w:pPr>
          </w:p>
          <w:p w14:paraId="4C9D5ED1" w14:textId="77777777" w:rsidR="001E7A9E" w:rsidRDefault="001E7A9E">
            <w:pPr>
              <w:rPr>
                <w:rFonts w:ascii="Arial" w:hAnsi="Arial" w:cs="Arial"/>
                <w:b/>
              </w:rPr>
            </w:pPr>
          </w:p>
          <w:p w14:paraId="014D3537" w14:textId="77777777" w:rsidR="001E7A9E" w:rsidRDefault="001E7A9E">
            <w:pPr>
              <w:rPr>
                <w:rFonts w:ascii="Arial" w:hAnsi="Arial" w:cs="Arial"/>
                <w:b/>
              </w:rPr>
            </w:pPr>
          </w:p>
          <w:p w14:paraId="1D0BF204" w14:textId="77777777" w:rsidR="001E7A9E" w:rsidRDefault="001E7A9E">
            <w:pPr>
              <w:rPr>
                <w:rFonts w:ascii="Arial" w:hAnsi="Arial" w:cs="Arial"/>
                <w:b/>
              </w:rPr>
            </w:pPr>
          </w:p>
          <w:p w14:paraId="1AD75657" w14:textId="77777777" w:rsidR="001E7A9E" w:rsidRDefault="001E7A9E">
            <w:pPr>
              <w:rPr>
                <w:rFonts w:ascii="Arial" w:hAnsi="Arial" w:cs="Arial"/>
                <w:b/>
              </w:rPr>
            </w:pPr>
          </w:p>
          <w:p w14:paraId="7FBA0742" w14:textId="77777777" w:rsidR="001E7A9E" w:rsidRDefault="001E7A9E">
            <w:pPr>
              <w:rPr>
                <w:rFonts w:ascii="Arial" w:hAnsi="Arial" w:cs="Arial"/>
                <w:b/>
              </w:rPr>
            </w:pPr>
          </w:p>
          <w:p w14:paraId="32A7BBC0" w14:textId="77777777" w:rsidR="001E7A9E" w:rsidRDefault="001E7A9E">
            <w:pPr>
              <w:rPr>
                <w:rFonts w:ascii="Arial" w:hAnsi="Arial" w:cs="Arial"/>
                <w:b/>
              </w:rPr>
            </w:pPr>
          </w:p>
          <w:p w14:paraId="455DF6E2" w14:textId="77777777" w:rsidR="001E7A9E" w:rsidRDefault="001E7A9E">
            <w:pPr>
              <w:rPr>
                <w:rFonts w:ascii="Arial" w:hAnsi="Arial" w:cs="Arial"/>
                <w:b/>
              </w:rPr>
            </w:pPr>
          </w:p>
          <w:p w14:paraId="4936360B" w14:textId="77777777" w:rsidR="001E7A9E" w:rsidRDefault="001E7A9E">
            <w:pPr>
              <w:rPr>
                <w:rFonts w:ascii="Arial" w:hAnsi="Arial" w:cs="Arial"/>
                <w:b/>
              </w:rPr>
            </w:pPr>
          </w:p>
          <w:p w14:paraId="60B3D82E" w14:textId="77777777" w:rsidR="001E7A9E" w:rsidRDefault="001E7A9E">
            <w:pPr>
              <w:rPr>
                <w:rFonts w:ascii="Arial" w:hAnsi="Arial" w:cs="Arial"/>
                <w:b/>
              </w:rPr>
            </w:pPr>
          </w:p>
          <w:p w14:paraId="3F927E54" w14:textId="77777777" w:rsidR="001E7A9E" w:rsidRDefault="001E7A9E">
            <w:pPr>
              <w:rPr>
                <w:rFonts w:ascii="Arial" w:hAnsi="Arial" w:cs="Arial"/>
                <w:b/>
              </w:rPr>
            </w:pPr>
          </w:p>
          <w:p w14:paraId="4CF1D382" w14:textId="77777777" w:rsidR="001E7A9E" w:rsidRDefault="001E7A9E">
            <w:pPr>
              <w:rPr>
                <w:rFonts w:ascii="Arial" w:hAnsi="Arial" w:cs="Arial"/>
                <w:b/>
              </w:rPr>
            </w:pPr>
          </w:p>
          <w:p w14:paraId="1FF5822A" w14:textId="77777777" w:rsidR="001E7A9E" w:rsidRDefault="001E7A9E">
            <w:pPr>
              <w:rPr>
                <w:rFonts w:ascii="Arial" w:hAnsi="Arial" w:cs="Arial"/>
                <w:b/>
              </w:rPr>
            </w:pPr>
          </w:p>
          <w:p w14:paraId="1A94498E" w14:textId="77777777" w:rsidR="001E7A9E" w:rsidRDefault="001E7A9E">
            <w:pPr>
              <w:rPr>
                <w:rFonts w:ascii="Arial" w:hAnsi="Arial" w:cs="Arial"/>
                <w:b/>
              </w:rPr>
            </w:pPr>
          </w:p>
          <w:p w14:paraId="54DE4ABD" w14:textId="77777777" w:rsidR="001E7A9E" w:rsidRDefault="001E7A9E">
            <w:pPr>
              <w:rPr>
                <w:rFonts w:ascii="Arial" w:hAnsi="Arial" w:cs="Arial"/>
                <w:b/>
              </w:rPr>
            </w:pPr>
          </w:p>
          <w:p w14:paraId="09BEA213" w14:textId="77777777" w:rsidR="001E7A9E" w:rsidRDefault="001E7A9E">
            <w:pPr>
              <w:rPr>
                <w:rFonts w:ascii="Arial" w:hAnsi="Arial" w:cs="Arial"/>
                <w:b/>
              </w:rPr>
            </w:pPr>
          </w:p>
          <w:p w14:paraId="00187131" w14:textId="77777777" w:rsidR="001E7A9E" w:rsidRDefault="001E7A9E">
            <w:pPr>
              <w:rPr>
                <w:rFonts w:ascii="Arial" w:hAnsi="Arial" w:cs="Arial"/>
                <w:b/>
              </w:rPr>
            </w:pPr>
          </w:p>
          <w:p w14:paraId="57DBB642" w14:textId="77777777" w:rsidR="001E7A9E" w:rsidRDefault="001E7A9E">
            <w:pPr>
              <w:rPr>
                <w:rFonts w:ascii="Arial" w:hAnsi="Arial" w:cs="Arial"/>
                <w:b/>
              </w:rPr>
            </w:pPr>
          </w:p>
          <w:p w14:paraId="511707A9" w14:textId="77777777" w:rsidR="001E7A9E" w:rsidRDefault="001E7A9E">
            <w:pPr>
              <w:rPr>
                <w:rFonts w:ascii="Arial" w:hAnsi="Arial" w:cs="Arial"/>
                <w:b/>
              </w:rPr>
            </w:pPr>
          </w:p>
          <w:p w14:paraId="08BED201" w14:textId="77777777" w:rsidR="001E7A9E" w:rsidRDefault="001E7A9E">
            <w:pPr>
              <w:rPr>
                <w:rFonts w:ascii="Arial" w:hAnsi="Arial" w:cs="Arial"/>
                <w:b/>
              </w:rPr>
            </w:pPr>
          </w:p>
          <w:p w14:paraId="44D0B66E" w14:textId="77777777" w:rsidR="001E7A9E" w:rsidRDefault="001E7A9E">
            <w:pPr>
              <w:rPr>
                <w:rFonts w:ascii="Arial" w:hAnsi="Arial" w:cs="Arial"/>
                <w:b/>
              </w:rPr>
            </w:pPr>
          </w:p>
          <w:p w14:paraId="39F2F705" w14:textId="77777777" w:rsidR="001E7A9E" w:rsidRDefault="001E7A9E">
            <w:pPr>
              <w:rPr>
                <w:rFonts w:ascii="Arial" w:hAnsi="Arial" w:cs="Arial"/>
                <w:b/>
              </w:rPr>
            </w:pPr>
          </w:p>
          <w:p w14:paraId="1E94EF91" w14:textId="77777777" w:rsidR="001E7A9E" w:rsidRDefault="001E7A9E">
            <w:pPr>
              <w:rPr>
                <w:rFonts w:ascii="Arial" w:hAnsi="Arial" w:cs="Arial"/>
                <w:b/>
              </w:rPr>
            </w:pPr>
          </w:p>
          <w:p w14:paraId="5BCF80E4" w14:textId="77777777" w:rsidR="001E7A9E" w:rsidRDefault="001E7A9E">
            <w:pPr>
              <w:rPr>
                <w:rFonts w:ascii="Arial" w:hAnsi="Arial" w:cs="Arial"/>
                <w:b/>
              </w:rPr>
            </w:pPr>
          </w:p>
          <w:p w14:paraId="3D8362B1" w14:textId="77777777" w:rsidR="001E7A9E" w:rsidRDefault="001E7A9E">
            <w:pPr>
              <w:rPr>
                <w:rFonts w:ascii="Arial" w:hAnsi="Arial" w:cs="Arial"/>
                <w:b/>
              </w:rPr>
            </w:pPr>
          </w:p>
          <w:p w14:paraId="36BDEFCF" w14:textId="77777777" w:rsidR="001E7A9E" w:rsidRDefault="001E7A9E">
            <w:pPr>
              <w:rPr>
                <w:rFonts w:ascii="Arial" w:hAnsi="Arial" w:cs="Arial"/>
                <w:b/>
              </w:rPr>
            </w:pPr>
          </w:p>
          <w:p w14:paraId="7F64A110" w14:textId="77777777" w:rsidR="001E7A9E" w:rsidRDefault="001E7A9E">
            <w:pPr>
              <w:rPr>
                <w:rFonts w:ascii="Arial" w:hAnsi="Arial" w:cs="Arial"/>
                <w:b/>
              </w:rPr>
            </w:pPr>
          </w:p>
          <w:p w14:paraId="2AB40AAA" w14:textId="77777777" w:rsidR="001E7A9E" w:rsidRDefault="001E7A9E">
            <w:pPr>
              <w:rPr>
                <w:rFonts w:ascii="Arial" w:hAnsi="Arial" w:cs="Arial"/>
                <w:b/>
              </w:rPr>
            </w:pPr>
          </w:p>
          <w:p w14:paraId="0EEF397A" w14:textId="77777777" w:rsidR="001E7A9E" w:rsidRDefault="001E7A9E">
            <w:pPr>
              <w:rPr>
                <w:rFonts w:ascii="Arial" w:hAnsi="Arial" w:cs="Arial"/>
                <w:b/>
              </w:rPr>
            </w:pPr>
          </w:p>
          <w:p w14:paraId="6C38780C" w14:textId="77777777" w:rsidR="001E7A9E" w:rsidRDefault="001E7A9E">
            <w:pPr>
              <w:rPr>
                <w:rFonts w:ascii="Arial" w:hAnsi="Arial" w:cs="Arial"/>
                <w:b/>
              </w:rPr>
            </w:pPr>
          </w:p>
          <w:p w14:paraId="5009B8E4" w14:textId="77777777" w:rsidR="001E7A9E" w:rsidRDefault="001E7A9E">
            <w:pPr>
              <w:rPr>
                <w:rFonts w:ascii="Arial" w:hAnsi="Arial" w:cs="Arial"/>
                <w:b/>
              </w:rPr>
            </w:pPr>
          </w:p>
          <w:p w14:paraId="461AD1F4" w14:textId="77777777" w:rsidR="001E7A9E" w:rsidRDefault="001E7A9E">
            <w:pPr>
              <w:rPr>
                <w:rFonts w:ascii="Arial" w:hAnsi="Arial" w:cs="Arial"/>
                <w:b/>
              </w:rPr>
            </w:pPr>
          </w:p>
          <w:p w14:paraId="15B457AE" w14:textId="77777777" w:rsidR="001E7A9E" w:rsidRDefault="001E7A9E">
            <w:pPr>
              <w:rPr>
                <w:rFonts w:ascii="Arial" w:hAnsi="Arial" w:cs="Arial"/>
                <w:b/>
              </w:rPr>
            </w:pPr>
          </w:p>
          <w:p w14:paraId="54686C99" w14:textId="77777777" w:rsidR="001E7A9E" w:rsidRDefault="001E7A9E">
            <w:pPr>
              <w:rPr>
                <w:rFonts w:ascii="Arial" w:hAnsi="Arial" w:cs="Arial"/>
                <w:b/>
              </w:rPr>
            </w:pPr>
          </w:p>
          <w:p w14:paraId="36DB095E" w14:textId="77777777" w:rsidR="001E7A9E" w:rsidRDefault="001E7A9E">
            <w:pPr>
              <w:rPr>
                <w:rFonts w:ascii="Arial" w:hAnsi="Arial" w:cs="Arial"/>
                <w:b/>
              </w:rPr>
            </w:pPr>
          </w:p>
          <w:p w14:paraId="6F266155" w14:textId="77777777" w:rsidR="001E7A9E" w:rsidRDefault="001E7A9E">
            <w:pPr>
              <w:rPr>
                <w:rFonts w:ascii="Arial" w:hAnsi="Arial" w:cs="Arial"/>
                <w:b/>
              </w:rPr>
            </w:pPr>
          </w:p>
          <w:p w14:paraId="3F5C279F" w14:textId="77777777" w:rsidR="001E7A9E" w:rsidRDefault="001E7A9E">
            <w:pPr>
              <w:rPr>
                <w:rFonts w:ascii="Arial" w:hAnsi="Arial" w:cs="Arial"/>
                <w:b/>
              </w:rPr>
            </w:pPr>
          </w:p>
          <w:p w14:paraId="47F198A5" w14:textId="77777777" w:rsidR="001E7A9E" w:rsidRDefault="001E7A9E">
            <w:pPr>
              <w:rPr>
                <w:rFonts w:ascii="Arial" w:hAnsi="Arial" w:cs="Arial"/>
                <w:b/>
              </w:rPr>
            </w:pPr>
          </w:p>
          <w:p w14:paraId="50124C3B" w14:textId="77777777" w:rsidR="001E7A9E" w:rsidRDefault="001E7A9E">
            <w:pPr>
              <w:rPr>
                <w:rFonts w:ascii="Arial" w:hAnsi="Arial" w:cs="Arial"/>
                <w:b/>
              </w:rPr>
            </w:pPr>
          </w:p>
          <w:p w14:paraId="3DACF421" w14:textId="77777777" w:rsidR="001E7A9E" w:rsidRDefault="001E7A9E">
            <w:pPr>
              <w:rPr>
                <w:rFonts w:ascii="Arial" w:hAnsi="Arial" w:cs="Arial"/>
                <w:b/>
              </w:rPr>
            </w:pPr>
          </w:p>
          <w:p w14:paraId="3D954B1C" w14:textId="77777777" w:rsidR="001E7A9E" w:rsidRDefault="001E7A9E">
            <w:pPr>
              <w:rPr>
                <w:rFonts w:ascii="Arial" w:hAnsi="Arial" w:cs="Arial"/>
                <w:b/>
              </w:rPr>
            </w:pPr>
          </w:p>
          <w:p w14:paraId="00979884" w14:textId="77777777" w:rsidR="001E7A9E" w:rsidRDefault="001E7A9E">
            <w:pPr>
              <w:rPr>
                <w:rFonts w:ascii="Arial" w:hAnsi="Arial" w:cs="Arial"/>
                <w:b/>
              </w:rPr>
            </w:pPr>
          </w:p>
          <w:p w14:paraId="105C4C4E" w14:textId="77777777" w:rsidR="001E7A9E" w:rsidRDefault="001E7A9E">
            <w:pPr>
              <w:rPr>
                <w:rFonts w:ascii="Arial" w:hAnsi="Arial" w:cs="Arial"/>
                <w:b/>
              </w:rPr>
            </w:pPr>
          </w:p>
          <w:p w14:paraId="41FD23DB" w14:textId="77777777" w:rsidR="001E7A9E" w:rsidRDefault="001E7A9E">
            <w:pPr>
              <w:rPr>
                <w:rFonts w:ascii="Arial" w:hAnsi="Arial" w:cs="Arial"/>
                <w:b/>
              </w:rPr>
            </w:pPr>
          </w:p>
          <w:p w14:paraId="11A6F4FD" w14:textId="77777777" w:rsidR="001E7A9E" w:rsidRDefault="001E7A9E">
            <w:pPr>
              <w:rPr>
                <w:rFonts w:ascii="Arial" w:hAnsi="Arial" w:cs="Arial"/>
                <w:b/>
              </w:rPr>
            </w:pPr>
          </w:p>
          <w:p w14:paraId="2B313730" w14:textId="77777777" w:rsidR="001E7A9E" w:rsidRDefault="001E7A9E">
            <w:pPr>
              <w:rPr>
                <w:rFonts w:ascii="Arial" w:hAnsi="Arial" w:cs="Arial"/>
                <w:b/>
              </w:rPr>
            </w:pPr>
          </w:p>
          <w:p w14:paraId="32326F9F" w14:textId="77777777" w:rsidR="001E7A9E" w:rsidRDefault="001E7A9E">
            <w:pPr>
              <w:rPr>
                <w:rFonts w:ascii="Arial" w:hAnsi="Arial" w:cs="Arial"/>
                <w:b/>
              </w:rPr>
            </w:pPr>
          </w:p>
          <w:p w14:paraId="602F5FED" w14:textId="77777777" w:rsidR="001E7A9E" w:rsidRDefault="001E7A9E">
            <w:pPr>
              <w:rPr>
                <w:rFonts w:ascii="Arial" w:hAnsi="Arial" w:cs="Arial"/>
                <w:b/>
              </w:rPr>
            </w:pPr>
          </w:p>
          <w:p w14:paraId="0A665789" w14:textId="77777777" w:rsidR="001E7A9E" w:rsidRDefault="001E7A9E">
            <w:pPr>
              <w:rPr>
                <w:rFonts w:ascii="Arial" w:hAnsi="Arial" w:cs="Arial"/>
                <w:b/>
              </w:rPr>
            </w:pPr>
          </w:p>
          <w:p w14:paraId="042A1B76" w14:textId="77777777" w:rsidR="001E7A9E" w:rsidRDefault="001E7A9E">
            <w:pPr>
              <w:rPr>
                <w:rFonts w:ascii="Arial" w:hAnsi="Arial" w:cs="Arial"/>
                <w:b/>
              </w:rPr>
            </w:pPr>
          </w:p>
          <w:p w14:paraId="799678A7" w14:textId="77777777" w:rsidR="001E7A9E" w:rsidRDefault="001E7A9E">
            <w:pPr>
              <w:rPr>
                <w:rFonts w:ascii="Arial" w:hAnsi="Arial" w:cs="Arial"/>
                <w:b/>
              </w:rPr>
            </w:pPr>
          </w:p>
          <w:p w14:paraId="310C34DE" w14:textId="77777777" w:rsidR="001E7A9E" w:rsidRDefault="001E7A9E">
            <w:pPr>
              <w:rPr>
                <w:rFonts w:ascii="Arial" w:hAnsi="Arial" w:cs="Arial"/>
                <w:b/>
              </w:rPr>
            </w:pPr>
          </w:p>
          <w:p w14:paraId="1FC11B76" w14:textId="77777777" w:rsidR="001E7A9E" w:rsidRDefault="001E7A9E">
            <w:pPr>
              <w:rPr>
                <w:rFonts w:ascii="Arial" w:hAnsi="Arial" w:cs="Arial"/>
                <w:b/>
              </w:rPr>
            </w:pPr>
          </w:p>
          <w:p w14:paraId="1F140DEC" w14:textId="77777777" w:rsidR="001E7A9E" w:rsidRDefault="001E7A9E">
            <w:pPr>
              <w:rPr>
                <w:rFonts w:ascii="Arial" w:hAnsi="Arial" w:cs="Arial"/>
                <w:b/>
              </w:rPr>
            </w:pPr>
          </w:p>
          <w:p w14:paraId="0A11359F" w14:textId="77777777" w:rsidR="001E7A9E" w:rsidRDefault="001E7A9E">
            <w:pPr>
              <w:rPr>
                <w:rFonts w:ascii="Arial" w:hAnsi="Arial" w:cs="Arial"/>
                <w:b/>
              </w:rPr>
            </w:pPr>
          </w:p>
          <w:p w14:paraId="0C6162CE" w14:textId="77777777" w:rsidR="001E7A9E" w:rsidRDefault="001E7A9E">
            <w:pPr>
              <w:rPr>
                <w:rFonts w:ascii="Arial" w:hAnsi="Arial" w:cs="Arial"/>
                <w:b/>
              </w:rPr>
            </w:pPr>
          </w:p>
          <w:p w14:paraId="307F472C" w14:textId="77777777" w:rsidR="001E7A9E" w:rsidRDefault="001E7A9E">
            <w:pPr>
              <w:rPr>
                <w:rFonts w:ascii="Arial" w:hAnsi="Arial" w:cs="Arial"/>
                <w:b/>
              </w:rPr>
            </w:pPr>
          </w:p>
          <w:p w14:paraId="552EC0EC" w14:textId="77777777" w:rsidR="001E7A9E" w:rsidRDefault="001E7A9E">
            <w:pPr>
              <w:rPr>
                <w:rFonts w:ascii="Arial" w:hAnsi="Arial" w:cs="Arial"/>
                <w:b/>
              </w:rPr>
            </w:pPr>
          </w:p>
          <w:p w14:paraId="4B819A57" w14:textId="77777777" w:rsidR="001E7A9E" w:rsidRDefault="001E7A9E">
            <w:pPr>
              <w:rPr>
                <w:rFonts w:ascii="Arial" w:hAnsi="Arial" w:cs="Arial"/>
                <w:b/>
              </w:rPr>
            </w:pPr>
          </w:p>
          <w:p w14:paraId="267221B2" w14:textId="77777777" w:rsidR="001E7A9E" w:rsidRDefault="001E7A9E">
            <w:pPr>
              <w:rPr>
                <w:rFonts w:ascii="Arial" w:hAnsi="Arial" w:cs="Arial"/>
                <w:b/>
              </w:rPr>
            </w:pPr>
          </w:p>
          <w:p w14:paraId="63146EAD" w14:textId="77777777" w:rsidR="001E7A9E" w:rsidRDefault="001E7A9E">
            <w:pPr>
              <w:rPr>
                <w:rFonts w:ascii="Arial" w:hAnsi="Arial" w:cs="Arial"/>
                <w:b/>
              </w:rPr>
            </w:pPr>
          </w:p>
          <w:p w14:paraId="30878812" w14:textId="77777777" w:rsidR="001E7A9E" w:rsidRDefault="001E7A9E">
            <w:pPr>
              <w:rPr>
                <w:rFonts w:ascii="Arial" w:hAnsi="Arial" w:cs="Arial"/>
                <w:b/>
              </w:rPr>
            </w:pPr>
          </w:p>
          <w:p w14:paraId="5D921EFB" w14:textId="77777777" w:rsidR="001E7A9E" w:rsidRDefault="001E7A9E">
            <w:pPr>
              <w:rPr>
                <w:rFonts w:ascii="Arial" w:hAnsi="Arial" w:cs="Arial"/>
                <w:b/>
              </w:rPr>
            </w:pPr>
          </w:p>
          <w:p w14:paraId="378A1736" w14:textId="77777777" w:rsidR="001E7A9E" w:rsidRDefault="001E7A9E">
            <w:pPr>
              <w:rPr>
                <w:rFonts w:ascii="Arial" w:hAnsi="Arial" w:cs="Arial"/>
                <w:b/>
              </w:rPr>
            </w:pPr>
          </w:p>
          <w:p w14:paraId="41719E02" w14:textId="77777777" w:rsidR="001E7A9E" w:rsidRDefault="001E7A9E">
            <w:pPr>
              <w:rPr>
                <w:rFonts w:ascii="Arial" w:hAnsi="Arial" w:cs="Arial"/>
                <w:b/>
              </w:rPr>
            </w:pPr>
          </w:p>
          <w:p w14:paraId="08D5A370" w14:textId="77777777" w:rsidR="001E7A9E" w:rsidRDefault="001E7A9E">
            <w:pPr>
              <w:rPr>
                <w:rFonts w:ascii="Arial" w:hAnsi="Arial" w:cs="Arial"/>
                <w:b/>
              </w:rPr>
            </w:pPr>
          </w:p>
          <w:p w14:paraId="1ABB2A24" w14:textId="77777777" w:rsidR="001E7A9E" w:rsidRDefault="001E7A9E">
            <w:pPr>
              <w:rPr>
                <w:rFonts w:ascii="Arial" w:hAnsi="Arial" w:cs="Arial"/>
                <w:b/>
              </w:rPr>
            </w:pPr>
          </w:p>
          <w:p w14:paraId="220F81B1" w14:textId="77777777" w:rsidR="001E7A9E" w:rsidRDefault="001E7A9E">
            <w:pPr>
              <w:rPr>
                <w:rFonts w:ascii="Arial" w:hAnsi="Arial" w:cs="Arial"/>
                <w:b/>
              </w:rPr>
            </w:pPr>
          </w:p>
          <w:p w14:paraId="3A831F61" w14:textId="77777777" w:rsidR="001E7A9E" w:rsidRDefault="001E7A9E">
            <w:pPr>
              <w:rPr>
                <w:rFonts w:ascii="Arial" w:hAnsi="Arial" w:cs="Arial"/>
                <w:b/>
              </w:rPr>
            </w:pPr>
          </w:p>
          <w:p w14:paraId="639F698A" w14:textId="77777777" w:rsidR="001E7A9E" w:rsidRDefault="001E7A9E">
            <w:pPr>
              <w:rPr>
                <w:rFonts w:ascii="Arial" w:hAnsi="Arial" w:cs="Arial"/>
                <w:b/>
              </w:rPr>
            </w:pPr>
          </w:p>
          <w:p w14:paraId="34AD695D" w14:textId="77777777" w:rsidR="001E7A9E" w:rsidRDefault="001E7A9E">
            <w:pPr>
              <w:rPr>
                <w:rFonts w:ascii="Arial" w:hAnsi="Arial" w:cs="Arial"/>
                <w:b/>
              </w:rPr>
            </w:pPr>
          </w:p>
          <w:p w14:paraId="2853B6EF" w14:textId="77777777" w:rsidR="001E7A9E" w:rsidRDefault="001E7A9E">
            <w:pPr>
              <w:rPr>
                <w:rFonts w:ascii="Arial" w:hAnsi="Arial" w:cs="Arial"/>
                <w:b/>
              </w:rPr>
            </w:pPr>
          </w:p>
          <w:p w14:paraId="75F9F57F" w14:textId="77777777" w:rsidR="001E7A9E" w:rsidRDefault="001E7A9E">
            <w:pPr>
              <w:rPr>
                <w:rFonts w:ascii="Arial" w:hAnsi="Arial" w:cs="Arial"/>
                <w:b/>
              </w:rPr>
            </w:pPr>
          </w:p>
          <w:p w14:paraId="2B5FF3C1" w14:textId="77777777" w:rsidR="001E7A9E" w:rsidRDefault="001E7A9E">
            <w:pPr>
              <w:rPr>
                <w:rFonts w:ascii="Arial" w:hAnsi="Arial" w:cs="Arial"/>
                <w:b/>
              </w:rPr>
            </w:pPr>
          </w:p>
          <w:p w14:paraId="5A39CDC6" w14:textId="77777777" w:rsidR="001E7A9E" w:rsidRDefault="001E7A9E">
            <w:pPr>
              <w:rPr>
                <w:rFonts w:ascii="Arial" w:hAnsi="Arial" w:cs="Arial"/>
                <w:b/>
              </w:rPr>
            </w:pPr>
          </w:p>
          <w:p w14:paraId="427421F3" w14:textId="77777777" w:rsidR="001E7A9E" w:rsidRDefault="001E7A9E">
            <w:pPr>
              <w:rPr>
                <w:rFonts w:ascii="Arial" w:hAnsi="Arial" w:cs="Arial"/>
                <w:b/>
              </w:rPr>
            </w:pPr>
          </w:p>
          <w:p w14:paraId="5677181A" w14:textId="77777777" w:rsidR="001E7A9E" w:rsidRDefault="001E7A9E">
            <w:pPr>
              <w:rPr>
                <w:rFonts w:ascii="Arial" w:hAnsi="Arial" w:cs="Arial"/>
                <w:b/>
              </w:rPr>
            </w:pPr>
          </w:p>
          <w:p w14:paraId="25A6F2D9" w14:textId="77777777" w:rsidR="001E7A9E" w:rsidRDefault="001E7A9E">
            <w:pPr>
              <w:rPr>
                <w:rFonts w:ascii="Arial" w:hAnsi="Arial" w:cs="Arial"/>
                <w:b/>
              </w:rPr>
            </w:pPr>
          </w:p>
          <w:p w14:paraId="11D8A840" w14:textId="77777777" w:rsidR="001E7A9E" w:rsidRDefault="001E7A9E">
            <w:pPr>
              <w:rPr>
                <w:rFonts w:ascii="Arial" w:hAnsi="Arial" w:cs="Arial"/>
                <w:b/>
              </w:rPr>
            </w:pPr>
          </w:p>
          <w:p w14:paraId="120AE81B" w14:textId="77777777" w:rsidR="001E7A9E" w:rsidRDefault="001E7A9E">
            <w:pPr>
              <w:rPr>
                <w:rFonts w:ascii="Arial" w:hAnsi="Arial" w:cs="Arial"/>
                <w:b/>
              </w:rPr>
            </w:pPr>
          </w:p>
          <w:p w14:paraId="3CE3873E" w14:textId="77777777" w:rsidR="001E7A9E" w:rsidRDefault="001E7A9E">
            <w:pPr>
              <w:rPr>
                <w:rFonts w:ascii="Arial" w:hAnsi="Arial" w:cs="Arial"/>
                <w:b/>
              </w:rPr>
            </w:pPr>
          </w:p>
          <w:p w14:paraId="3E12D15B" w14:textId="77777777" w:rsidR="001E7A9E" w:rsidRDefault="001E7A9E">
            <w:pPr>
              <w:rPr>
                <w:rFonts w:ascii="Arial" w:hAnsi="Arial" w:cs="Arial"/>
                <w:b/>
              </w:rPr>
            </w:pPr>
          </w:p>
          <w:p w14:paraId="6EEB1506" w14:textId="77777777" w:rsidR="001E7A9E" w:rsidRDefault="001E7A9E">
            <w:pPr>
              <w:rPr>
                <w:rFonts w:ascii="Arial" w:hAnsi="Arial" w:cs="Arial"/>
                <w:b/>
              </w:rPr>
            </w:pPr>
          </w:p>
          <w:p w14:paraId="4AE2C014" w14:textId="77777777" w:rsidR="001E7A9E" w:rsidRDefault="001E7A9E">
            <w:pPr>
              <w:rPr>
                <w:rFonts w:ascii="Arial" w:hAnsi="Arial" w:cs="Arial"/>
                <w:b/>
              </w:rPr>
            </w:pPr>
          </w:p>
          <w:p w14:paraId="37B6FB80" w14:textId="77777777" w:rsidR="00441530" w:rsidRDefault="00441530">
            <w:pPr>
              <w:rPr>
                <w:rFonts w:ascii="Arial" w:hAnsi="Arial" w:cs="Arial"/>
                <w:b/>
              </w:rPr>
            </w:pPr>
          </w:p>
          <w:p w14:paraId="3FD74DA6" w14:textId="77777777" w:rsidR="001E7A9E" w:rsidRDefault="001E7A9E">
            <w:pPr>
              <w:rPr>
                <w:rFonts w:ascii="Arial" w:hAnsi="Arial" w:cs="Arial"/>
                <w:b/>
              </w:rPr>
            </w:pPr>
            <w:r>
              <w:rPr>
                <w:rFonts w:ascii="Arial" w:hAnsi="Arial" w:cs="Arial"/>
                <w:b/>
              </w:rPr>
              <w:t>AH</w:t>
            </w:r>
          </w:p>
          <w:p w14:paraId="178F6C65" w14:textId="77777777" w:rsidR="001E7A9E" w:rsidRDefault="001E7A9E">
            <w:pPr>
              <w:rPr>
                <w:rFonts w:ascii="Arial" w:hAnsi="Arial" w:cs="Arial"/>
                <w:b/>
              </w:rPr>
            </w:pPr>
          </w:p>
          <w:p w14:paraId="0B829659" w14:textId="77777777" w:rsidR="001E7A9E" w:rsidRDefault="001E7A9E">
            <w:pPr>
              <w:rPr>
                <w:rFonts w:ascii="Arial" w:hAnsi="Arial" w:cs="Arial"/>
                <w:b/>
              </w:rPr>
            </w:pPr>
          </w:p>
          <w:p w14:paraId="3028403F" w14:textId="77777777" w:rsidR="001E7A9E" w:rsidRDefault="001E7A9E">
            <w:pPr>
              <w:rPr>
                <w:rFonts w:ascii="Arial" w:hAnsi="Arial" w:cs="Arial"/>
                <w:b/>
              </w:rPr>
            </w:pPr>
          </w:p>
          <w:p w14:paraId="086E0F5E" w14:textId="77777777" w:rsidR="001E7A9E" w:rsidRDefault="001E7A9E">
            <w:pPr>
              <w:rPr>
                <w:rFonts w:ascii="Arial" w:hAnsi="Arial" w:cs="Arial"/>
                <w:b/>
              </w:rPr>
            </w:pPr>
          </w:p>
          <w:p w14:paraId="7CD9A750" w14:textId="77777777" w:rsidR="001E7A9E" w:rsidRDefault="001E7A9E">
            <w:pPr>
              <w:rPr>
                <w:rFonts w:ascii="Arial" w:hAnsi="Arial" w:cs="Arial"/>
                <w:b/>
              </w:rPr>
            </w:pPr>
          </w:p>
          <w:p w14:paraId="7835DE01" w14:textId="77777777" w:rsidR="001E7A9E" w:rsidRDefault="001E7A9E">
            <w:pPr>
              <w:rPr>
                <w:rFonts w:ascii="Arial" w:hAnsi="Arial" w:cs="Arial"/>
                <w:b/>
              </w:rPr>
            </w:pPr>
          </w:p>
          <w:p w14:paraId="2A9C5590" w14:textId="77777777" w:rsidR="001E7A9E" w:rsidRDefault="001E7A9E">
            <w:pPr>
              <w:rPr>
                <w:rFonts w:ascii="Arial" w:hAnsi="Arial" w:cs="Arial"/>
                <w:b/>
              </w:rPr>
            </w:pPr>
          </w:p>
          <w:p w14:paraId="58D0B1BC" w14:textId="77777777" w:rsidR="001E7A9E" w:rsidRDefault="001E7A9E">
            <w:pPr>
              <w:rPr>
                <w:rFonts w:ascii="Arial" w:hAnsi="Arial" w:cs="Arial"/>
                <w:b/>
              </w:rPr>
            </w:pPr>
          </w:p>
          <w:p w14:paraId="6CF51C6E" w14:textId="77777777" w:rsidR="001E7A9E" w:rsidRDefault="001E7A9E">
            <w:pPr>
              <w:rPr>
                <w:rFonts w:ascii="Arial" w:hAnsi="Arial" w:cs="Arial"/>
                <w:b/>
              </w:rPr>
            </w:pPr>
          </w:p>
          <w:p w14:paraId="3695FB87" w14:textId="77777777" w:rsidR="001E7A9E" w:rsidRDefault="001E7A9E">
            <w:pPr>
              <w:rPr>
                <w:rFonts w:ascii="Arial" w:hAnsi="Arial" w:cs="Arial"/>
                <w:b/>
              </w:rPr>
            </w:pPr>
          </w:p>
          <w:p w14:paraId="37CC42D7" w14:textId="77777777" w:rsidR="001E7A9E" w:rsidRDefault="001E7A9E">
            <w:pPr>
              <w:rPr>
                <w:rFonts w:ascii="Arial" w:hAnsi="Arial" w:cs="Arial"/>
                <w:b/>
              </w:rPr>
            </w:pPr>
          </w:p>
          <w:p w14:paraId="01282305" w14:textId="77777777" w:rsidR="001E7A9E" w:rsidRDefault="001E7A9E">
            <w:pPr>
              <w:rPr>
                <w:rFonts w:ascii="Arial" w:hAnsi="Arial" w:cs="Arial"/>
                <w:b/>
              </w:rPr>
            </w:pPr>
          </w:p>
          <w:p w14:paraId="12D50E8A" w14:textId="77777777" w:rsidR="001E7A9E" w:rsidRDefault="001E7A9E">
            <w:pPr>
              <w:rPr>
                <w:rFonts w:ascii="Arial" w:hAnsi="Arial" w:cs="Arial"/>
                <w:b/>
              </w:rPr>
            </w:pPr>
          </w:p>
          <w:p w14:paraId="70A77495" w14:textId="77777777" w:rsidR="001E7A9E" w:rsidRDefault="001E7A9E">
            <w:pPr>
              <w:rPr>
                <w:rFonts w:ascii="Arial" w:hAnsi="Arial" w:cs="Arial"/>
                <w:b/>
              </w:rPr>
            </w:pPr>
          </w:p>
          <w:p w14:paraId="558AE65E" w14:textId="77777777" w:rsidR="001E7A9E" w:rsidRDefault="001E7A9E">
            <w:pPr>
              <w:rPr>
                <w:rFonts w:ascii="Arial" w:hAnsi="Arial" w:cs="Arial"/>
                <w:b/>
              </w:rPr>
            </w:pPr>
          </w:p>
          <w:p w14:paraId="4310078E" w14:textId="77777777" w:rsidR="001E7A9E" w:rsidRDefault="001E7A9E">
            <w:pPr>
              <w:rPr>
                <w:rFonts w:ascii="Arial" w:hAnsi="Arial" w:cs="Arial"/>
                <w:b/>
              </w:rPr>
            </w:pPr>
          </w:p>
          <w:p w14:paraId="3FCD24E1" w14:textId="77777777" w:rsidR="001E7A9E" w:rsidRDefault="001E7A9E">
            <w:pPr>
              <w:rPr>
                <w:rFonts w:ascii="Arial" w:hAnsi="Arial" w:cs="Arial"/>
                <w:b/>
              </w:rPr>
            </w:pPr>
          </w:p>
          <w:p w14:paraId="4AC06161" w14:textId="77777777" w:rsidR="001E7A9E" w:rsidRDefault="001E7A9E">
            <w:pPr>
              <w:rPr>
                <w:rFonts w:ascii="Arial" w:hAnsi="Arial" w:cs="Arial"/>
                <w:b/>
              </w:rPr>
            </w:pPr>
          </w:p>
          <w:p w14:paraId="1CB70CEE" w14:textId="77777777" w:rsidR="001E7A9E" w:rsidRDefault="001E7A9E">
            <w:pPr>
              <w:rPr>
                <w:rFonts w:ascii="Arial" w:hAnsi="Arial" w:cs="Arial"/>
                <w:b/>
              </w:rPr>
            </w:pPr>
          </w:p>
          <w:p w14:paraId="50EDB247" w14:textId="77777777" w:rsidR="001E7A9E" w:rsidRDefault="001E7A9E">
            <w:pPr>
              <w:rPr>
                <w:rFonts w:ascii="Arial" w:hAnsi="Arial" w:cs="Arial"/>
                <w:b/>
              </w:rPr>
            </w:pPr>
          </w:p>
          <w:p w14:paraId="430CF19F" w14:textId="77777777" w:rsidR="001E7A9E" w:rsidRDefault="001E7A9E">
            <w:pPr>
              <w:rPr>
                <w:rFonts w:ascii="Arial" w:hAnsi="Arial" w:cs="Arial"/>
                <w:b/>
              </w:rPr>
            </w:pPr>
          </w:p>
          <w:p w14:paraId="697D6BA9" w14:textId="77777777" w:rsidR="001E7A9E" w:rsidRDefault="001E7A9E">
            <w:pPr>
              <w:rPr>
                <w:rFonts w:ascii="Arial" w:hAnsi="Arial" w:cs="Arial"/>
                <w:b/>
              </w:rPr>
            </w:pPr>
          </w:p>
          <w:p w14:paraId="66C6212D" w14:textId="77777777" w:rsidR="001E7A9E" w:rsidRDefault="001E7A9E">
            <w:pPr>
              <w:rPr>
                <w:rFonts w:ascii="Arial" w:hAnsi="Arial" w:cs="Arial"/>
                <w:b/>
              </w:rPr>
            </w:pPr>
          </w:p>
          <w:p w14:paraId="75A2CB13" w14:textId="77777777" w:rsidR="001E7A9E" w:rsidRDefault="001E7A9E">
            <w:pPr>
              <w:rPr>
                <w:rFonts w:ascii="Arial" w:hAnsi="Arial" w:cs="Arial"/>
                <w:b/>
              </w:rPr>
            </w:pPr>
          </w:p>
          <w:p w14:paraId="4982CF1B" w14:textId="77777777" w:rsidR="001E7A9E" w:rsidRDefault="001E7A9E">
            <w:pPr>
              <w:rPr>
                <w:rFonts w:ascii="Arial" w:hAnsi="Arial" w:cs="Arial"/>
                <w:b/>
              </w:rPr>
            </w:pPr>
          </w:p>
          <w:p w14:paraId="30C2736E" w14:textId="77777777" w:rsidR="001E7A9E" w:rsidRDefault="001E7A9E">
            <w:pPr>
              <w:rPr>
                <w:rFonts w:ascii="Arial" w:hAnsi="Arial" w:cs="Arial"/>
                <w:b/>
              </w:rPr>
            </w:pPr>
          </w:p>
          <w:p w14:paraId="714D1570" w14:textId="77777777" w:rsidR="001E7A9E" w:rsidRDefault="001E7A9E">
            <w:pPr>
              <w:rPr>
                <w:rFonts w:ascii="Arial" w:hAnsi="Arial" w:cs="Arial"/>
                <w:b/>
              </w:rPr>
            </w:pPr>
          </w:p>
          <w:p w14:paraId="69A0229B" w14:textId="77777777" w:rsidR="001E7A9E" w:rsidRDefault="001E7A9E">
            <w:pPr>
              <w:rPr>
                <w:rFonts w:ascii="Arial" w:hAnsi="Arial" w:cs="Arial"/>
                <w:b/>
              </w:rPr>
            </w:pPr>
          </w:p>
          <w:p w14:paraId="5DE55552" w14:textId="77777777" w:rsidR="001E7A9E" w:rsidRDefault="001E7A9E">
            <w:pPr>
              <w:rPr>
                <w:rFonts w:ascii="Arial" w:hAnsi="Arial" w:cs="Arial"/>
                <w:b/>
              </w:rPr>
            </w:pPr>
          </w:p>
          <w:p w14:paraId="24742D34" w14:textId="77777777" w:rsidR="001E7A9E" w:rsidRDefault="001E7A9E">
            <w:pPr>
              <w:rPr>
                <w:rFonts w:ascii="Arial" w:hAnsi="Arial" w:cs="Arial"/>
                <w:b/>
              </w:rPr>
            </w:pPr>
          </w:p>
          <w:p w14:paraId="752991E0" w14:textId="77777777" w:rsidR="001E7A9E" w:rsidRDefault="001E7A9E">
            <w:pPr>
              <w:rPr>
                <w:rFonts w:ascii="Arial" w:hAnsi="Arial" w:cs="Arial"/>
                <w:b/>
              </w:rPr>
            </w:pPr>
          </w:p>
          <w:p w14:paraId="40C7EB00" w14:textId="77777777" w:rsidR="001E7A9E" w:rsidRDefault="001E7A9E">
            <w:pPr>
              <w:rPr>
                <w:rFonts w:ascii="Arial" w:hAnsi="Arial" w:cs="Arial"/>
                <w:b/>
              </w:rPr>
            </w:pPr>
          </w:p>
          <w:p w14:paraId="1F429BC6" w14:textId="77777777" w:rsidR="001E7A9E" w:rsidRDefault="001E7A9E">
            <w:pPr>
              <w:rPr>
                <w:rFonts w:ascii="Arial" w:hAnsi="Arial" w:cs="Arial"/>
                <w:b/>
              </w:rPr>
            </w:pPr>
          </w:p>
          <w:p w14:paraId="23AB570C" w14:textId="77777777" w:rsidR="001E7A9E" w:rsidRDefault="001E7A9E">
            <w:pPr>
              <w:rPr>
                <w:rFonts w:ascii="Arial" w:hAnsi="Arial" w:cs="Arial"/>
                <w:b/>
              </w:rPr>
            </w:pPr>
          </w:p>
          <w:p w14:paraId="0088EFDB" w14:textId="77777777" w:rsidR="001E7A9E" w:rsidRDefault="001E7A9E">
            <w:pPr>
              <w:rPr>
                <w:rFonts w:ascii="Arial" w:hAnsi="Arial" w:cs="Arial"/>
                <w:b/>
              </w:rPr>
            </w:pPr>
          </w:p>
          <w:p w14:paraId="136E4A60" w14:textId="77777777" w:rsidR="001E7A9E" w:rsidRDefault="001E7A9E">
            <w:pPr>
              <w:rPr>
                <w:rFonts w:ascii="Arial" w:hAnsi="Arial" w:cs="Arial"/>
                <w:b/>
              </w:rPr>
            </w:pPr>
          </w:p>
          <w:p w14:paraId="5CBBBE73" w14:textId="77777777" w:rsidR="001E7A9E" w:rsidRDefault="001E7A9E">
            <w:pPr>
              <w:rPr>
                <w:rFonts w:ascii="Arial" w:hAnsi="Arial" w:cs="Arial"/>
                <w:b/>
              </w:rPr>
            </w:pPr>
          </w:p>
          <w:p w14:paraId="1A07D0BA" w14:textId="77777777" w:rsidR="001E7A9E" w:rsidRDefault="001E7A9E">
            <w:pPr>
              <w:rPr>
                <w:rFonts w:ascii="Arial" w:hAnsi="Arial" w:cs="Arial"/>
                <w:b/>
              </w:rPr>
            </w:pPr>
          </w:p>
          <w:p w14:paraId="6316D79E" w14:textId="77777777" w:rsidR="001E7A9E" w:rsidRDefault="001E7A9E">
            <w:pPr>
              <w:rPr>
                <w:rFonts w:ascii="Arial" w:hAnsi="Arial" w:cs="Arial"/>
                <w:b/>
              </w:rPr>
            </w:pPr>
          </w:p>
          <w:p w14:paraId="76D806C7" w14:textId="77777777" w:rsidR="001E7A9E" w:rsidRDefault="001E7A9E">
            <w:pPr>
              <w:rPr>
                <w:rFonts w:ascii="Arial" w:hAnsi="Arial" w:cs="Arial"/>
                <w:b/>
              </w:rPr>
            </w:pPr>
          </w:p>
          <w:p w14:paraId="17D6FD10" w14:textId="77777777" w:rsidR="001E7A9E" w:rsidRDefault="001E7A9E">
            <w:pPr>
              <w:rPr>
                <w:rFonts w:ascii="Arial" w:hAnsi="Arial" w:cs="Arial"/>
                <w:b/>
              </w:rPr>
            </w:pPr>
          </w:p>
          <w:p w14:paraId="631BA8D1" w14:textId="77777777" w:rsidR="001E7A9E" w:rsidRDefault="001E7A9E">
            <w:pPr>
              <w:rPr>
                <w:rFonts w:ascii="Arial" w:hAnsi="Arial" w:cs="Arial"/>
                <w:b/>
              </w:rPr>
            </w:pPr>
          </w:p>
          <w:p w14:paraId="1FDA6F66" w14:textId="77777777" w:rsidR="001E7A9E" w:rsidRDefault="001E7A9E">
            <w:pPr>
              <w:rPr>
                <w:rFonts w:ascii="Arial" w:hAnsi="Arial" w:cs="Arial"/>
                <w:b/>
              </w:rPr>
            </w:pPr>
          </w:p>
          <w:p w14:paraId="35416DE5" w14:textId="77777777" w:rsidR="001E7A9E" w:rsidRDefault="001E7A9E">
            <w:pPr>
              <w:rPr>
                <w:rFonts w:ascii="Arial" w:hAnsi="Arial" w:cs="Arial"/>
                <w:b/>
              </w:rPr>
            </w:pPr>
          </w:p>
          <w:p w14:paraId="6BD79F2C" w14:textId="77777777" w:rsidR="001E7A9E" w:rsidRDefault="001E7A9E">
            <w:pPr>
              <w:rPr>
                <w:rFonts w:ascii="Arial" w:hAnsi="Arial" w:cs="Arial"/>
                <w:b/>
              </w:rPr>
            </w:pPr>
          </w:p>
          <w:p w14:paraId="54605590" w14:textId="77777777" w:rsidR="001E7A9E" w:rsidRDefault="001E7A9E">
            <w:pPr>
              <w:rPr>
                <w:rFonts w:ascii="Arial" w:hAnsi="Arial" w:cs="Arial"/>
                <w:b/>
              </w:rPr>
            </w:pPr>
          </w:p>
          <w:p w14:paraId="6031CFF6" w14:textId="77777777" w:rsidR="001E7A9E" w:rsidRDefault="001E7A9E">
            <w:pPr>
              <w:rPr>
                <w:rFonts w:ascii="Arial" w:hAnsi="Arial" w:cs="Arial"/>
                <w:b/>
              </w:rPr>
            </w:pPr>
          </w:p>
          <w:p w14:paraId="1F55F5B9" w14:textId="77777777" w:rsidR="001E7A9E" w:rsidRDefault="001E7A9E">
            <w:pPr>
              <w:rPr>
                <w:rFonts w:ascii="Arial" w:hAnsi="Arial" w:cs="Arial"/>
                <w:b/>
              </w:rPr>
            </w:pPr>
          </w:p>
          <w:p w14:paraId="58BA7084" w14:textId="77777777" w:rsidR="001E7A9E" w:rsidRDefault="001E7A9E">
            <w:pPr>
              <w:rPr>
                <w:rFonts w:ascii="Arial" w:hAnsi="Arial" w:cs="Arial"/>
                <w:b/>
              </w:rPr>
            </w:pPr>
          </w:p>
          <w:p w14:paraId="2D1A6920" w14:textId="77777777" w:rsidR="001E7A9E" w:rsidRDefault="001E7A9E">
            <w:pPr>
              <w:rPr>
                <w:rFonts w:ascii="Arial" w:hAnsi="Arial" w:cs="Arial"/>
                <w:b/>
              </w:rPr>
            </w:pPr>
          </w:p>
          <w:p w14:paraId="4EC88E98" w14:textId="77777777" w:rsidR="001E7A9E" w:rsidRDefault="001E7A9E">
            <w:pPr>
              <w:rPr>
                <w:rFonts w:ascii="Arial" w:hAnsi="Arial" w:cs="Arial"/>
                <w:b/>
              </w:rPr>
            </w:pPr>
          </w:p>
          <w:p w14:paraId="1D905F01" w14:textId="77777777" w:rsidR="001E7A9E" w:rsidRDefault="001E7A9E">
            <w:pPr>
              <w:rPr>
                <w:rFonts w:ascii="Arial" w:hAnsi="Arial" w:cs="Arial"/>
                <w:b/>
              </w:rPr>
            </w:pPr>
          </w:p>
          <w:p w14:paraId="0868494B" w14:textId="77777777" w:rsidR="001E7A9E" w:rsidRDefault="001E7A9E">
            <w:pPr>
              <w:rPr>
                <w:rFonts w:ascii="Arial" w:hAnsi="Arial" w:cs="Arial"/>
                <w:b/>
              </w:rPr>
            </w:pPr>
          </w:p>
          <w:p w14:paraId="0F74C98E" w14:textId="77777777" w:rsidR="001E7A9E" w:rsidRDefault="001E7A9E">
            <w:pPr>
              <w:rPr>
                <w:rFonts w:ascii="Arial" w:hAnsi="Arial" w:cs="Arial"/>
                <w:b/>
              </w:rPr>
            </w:pPr>
          </w:p>
          <w:p w14:paraId="5410B3DD" w14:textId="77777777" w:rsidR="001E7A9E" w:rsidRDefault="001E7A9E">
            <w:pPr>
              <w:rPr>
                <w:rFonts w:ascii="Arial" w:hAnsi="Arial" w:cs="Arial"/>
                <w:b/>
              </w:rPr>
            </w:pPr>
          </w:p>
          <w:p w14:paraId="2FBB8197" w14:textId="77777777" w:rsidR="001E7A9E" w:rsidRDefault="001E7A9E">
            <w:pPr>
              <w:rPr>
                <w:rFonts w:ascii="Arial" w:hAnsi="Arial" w:cs="Arial"/>
                <w:b/>
              </w:rPr>
            </w:pPr>
          </w:p>
          <w:p w14:paraId="62F81532" w14:textId="77777777" w:rsidR="001E7A9E" w:rsidRDefault="001E7A9E">
            <w:pPr>
              <w:rPr>
                <w:rFonts w:ascii="Arial" w:hAnsi="Arial" w:cs="Arial"/>
                <w:b/>
              </w:rPr>
            </w:pPr>
          </w:p>
          <w:p w14:paraId="00F50892" w14:textId="77777777" w:rsidR="001E7A9E" w:rsidRDefault="001E7A9E">
            <w:pPr>
              <w:rPr>
                <w:rFonts w:ascii="Arial" w:hAnsi="Arial" w:cs="Arial"/>
                <w:b/>
              </w:rPr>
            </w:pPr>
          </w:p>
          <w:p w14:paraId="363339CD" w14:textId="77777777" w:rsidR="001E7A9E" w:rsidRDefault="001E7A9E">
            <w:pPr>
              <w:rPr>
                <w:rFonts w:ascii="Arial" w:hAnsi="Arial" w:cs="Arial"/>
                <w:b/>
              </w:rPr>
            </w:pPr>
          </w:p>
          <w:p w14:paraId="5827B6C2" w14:textId="77777777" w:rsidR="001E7A9E" w:rsidRDefault="001E7A9E">
            <w:pPr>
              <w:rPr>
                <w:rFonts w:ascii="Arial" w:hAnsi="Arial" w:cs="Arial"/>
                <w:b/>
              </w:rPr>
            </w:pPr>
          </w:p>
          <w:p w14:paraId="530C0916" w14:textId="77777777" w:rsidR="00441530" w:rsidRDefault="00441530">
            <w:pPr>
              <w:rPr>
                <w:rFonts w:ascii="Arial" w:hAnsi="Arial" w:cs="Arial"/>
                <w:b/>
              </w:rPr>
            </w:pPr>
            <w:bookmarkStart w:id="0" w:name="_GoBack"/>
            <w:bookmarkEnd w:id="0"/>
          </w:p>
          <w:p w14:paraId="0FC56C09" w14:textId="77777777" w:rsidR="00441530" w:rsidRDefault="00441530">
            <w:pPr>
              <w:rPr>
                <w:rFonts w:ascii="Arial" w:hAnsi="Arial" w:cs="Arial"/>
                <w:b/>
              </w:rPr>
            </w:pPr>
          </w:p>
          <w:p w14:paraId="3C1B42C9" w14:textId="77777777" w:rsidR="001E7A9E" w:rsidRDefault="001E7A9E">
            <w:pPr>
              <w:rPr>
                <w:rFonts w:ascii="Arial" w:hAnsi="Arial" w:cs="Arial"/>
                <w:b/>
              </w:rPr>
            </w:pPr>
            <w:r>
              <w:rPr>
                <w:rFonts w:ascii="Arial" w:hAnsi="Arial" w:cs="Arial"/>
                <w:b/>
              </w:rPr>
              <w:t>FD</w:t>
            </w:r>
          </w:p>
          <w:p w14:paraId="67287135" w14:textId="77777777" w:rsidR="008823F6" w:rsidRDefault="008823F6">
            <w:pPr>
              <w:rPr>
                <w:rFonts w:ascii="Arial" w:hAnsi="Arial" w:cs="Arial"/>
                <w:b/>
              </w:rPr>
            </w:pPr>
          </w:p>
          <w:p w14:paraId="3451FB56" w14:textId="77777777" w:rsidR="008823F6" w:rsidRDefault="008823F6">
            <w:pPr>
              <w:rPr>
                <w:rFonts w:ascii="Arial" w:hAnsi="Arial" w:cs="Arial"/>
                <w:b/>
              </w:rPr>
            </w:pPr>
          </w:p>
          <w:p w14:paraId="2289D14E" w14:textId="77777777" w:rsidR="008823F6" w:rsidRDefault="008823F6">
            <w:pPr>
              <w:rPr>
                <w:rFonts w:ascii="Arial" w:hAnsi="Arial" w:cs="Arial"/>
                <w:b/>
              </w:rPr>
            </w:pPr>
          </w:p>
          <w:p w14:paraId="637790F7" w14:textId="77777777" w:rsidR="008823F6" w:rsidRDefault="008823F6">
            <w:pPr>
              <w:rPr>
                <w:rFonts w:ascii="Arial" w:hAnsi="Arial" w:cs="Arial"/>
                <w:b/>
              </w:rPr>
            </w:pPr>
          </w:p>
          <w:p w14:paraId="36964E27" w14:textId="77777777" w:rsidR="008823F6" w:rsidRDefault="008823F6">
            <w:pPr>
              <w:rPr>
                <w:rFonts w:ascii="Arial" w:hAnsi="Arial" w:cs="Arial"/>
                <w:b/>
              </w:rPr>
            </w:pPr>
          </w:p>
          <w:p w14:paraId="3C0E0FB6" w14:textId="77777777" w:rsidR="008823F6" w:rsidRDefault="008823F6">
            <w:pPr>
              <w:rPr>
                <w:rFonts w:ascii="Arial" w:hAnsi="Arial" w:cs="Arial"/>
                <w:b/>
              </w:rPr>
            </w:pPr>
          </w:p>
          <w:p w14:paraId="24E3650B" w14:textId="77777777" w:rsidR="008823F6" w:rsidRDefault="008823F6">
            <w:pPr>
              <w:rPr>
                <w:rFonts w:ascii="Arial" w:hAnsi="Arial" w:cs="Arial"/>
                <w:b/>
              </w:rPr>
            </w:pPr>
          </w:p>
          <w:p w14:paraId="450B1C98" w14:textId="77777777" w:rsidR="008823F6" w:rsidRDefault="008823F6">
            <w:pPr>
              <w:rPr>
                <w:rFonts w:ascii="Arial" w:hAnsi="Arial" w:cs="Arial"/>
                <w:b/>
              </w:rPr>
            </w:pPr>
          </w:p>
          <w:p w14:paraId="10C6CD8B" w14:textId="77777777" w:rsidR="008823F6" w:rsidRDefault="008823F6">
            <w:pPr>
              <w:rPr>
                <w:rFonts w:ascii="Arial" w:hAnsi="Arial" w:cs="Arial"/>
                <w:b/>
              </w:rPr>
            </w:pPr>
          </w:p>
          <w:p w14:paraId="564731B4" w14:textId="77777777" w:rsidR="008823F6" w:rsidRDefault="008823F6">
            <w:pPr>
              <w:rPr>
                <w:rFonts w:ascii="Arial" w:hAnsi="Arial" w:cs="Arial"/>
                <w:b/>
              </w:rPr>
            </w:pPr>
          </w:p>
          <w:p w14:paraId="3FEE9237" w14:textId="77777777" w:rsidR="008823F6" w:rsidRDefault="008823F6">
            <w:pPr>
              <w:rPr>
                <w:rFonts w:ascii="Arial" w:hAnsi="Arial" w:cs="Arial"/>
                <w:b/>
              </w:rPr>
            </w:pPr>
          </w:p>
          <w:p w14:paraId="5534E8A4" w14:textId="77777777" w:rsidR="008823F6" w:rsidRDefault="008823F6">
            <w:pPr>
              <w:rPr>
                <w:rFonts w:ascii="Arial" w:hAnsi="Arial" w:cs="Arial"/>
                <w:b/>
              </w:rPr>
            </w:pPr>
          </w:p>
          <w:p w14:paraId="15EBE212" w14:textId="77777777" w:rsidR="008823F6" w:rsidRDefault="008823F6">
            <w:pPr>
              <w:rPr>
                <w:rFonts w:ascii="Arial" w:hAnsi="Arial" w:cs="Arial"/>
                <w:b/>
              </w:rPr>
            </w:pPr>
          </w:p>
          <w:p w14:paraId="31D816A3" w14:textId="77777777" w:rsidR="008823F6" w:rsidRDefault="008823F6">
            <w:pPr>
              <w:rPr>
                <w:rFonts w:ascii="Arial" w:hAnsi="Arial" w:cs="Arial"/>
                <w:b/>
              </w:rPr>
            </w:pPr>
          </w:p>
          <w:p w14:paraId="1272F9A3" w14:textId="77777777" w:rsidR="008823F6" w:rsidRDefault="008823F6">
            <w:pPr>
              <w:rPr>
                <w:rFonts w:ascii="Arial" w:hAnsi="Arial" w:cs="Arial"/>
                <w:b/>
              </w:rPr>
            </w:pPr>
          </w:p>
          <w:p w14:paraId="1E5C2609" w14:textId="77777777" w:rsidR="008823F6" w:rsidRDefault="008823F6">
            <w:pPr>
              <w:rPr>
                <w:rFonts w:ascii="Arial" w:hAnsi="Arial" w:cs="Arial"/>
                <w:b/>
              </w:rPr>
            </w:pPr>
          </w:p>
          <w:p w14:paraId="4244CB94" w14:textId="77777777" w:rsidR="008823F6" w:rsidRDefault="008823F6">
            <w:pPr>
              <w:rPr>
                <w:rFonts w:ascii="Arial" w:hAnsi="Arial" w:cs="Arial"/>
                <w:b/>
              </w:rPr>
            </w:pPr>
          </w:p>
          <w:p w14:paraId="703D2051" w14:textId="77777777" w:rsidR="008823F6" w:rsidRDefault="008823F6">
            <w:pPr>
              <w:rPr>
                <w:rFonts w:ascii="Arial" w:hAnsi="Arial" w:cs="Arial"/>
                <w:b/>
              </w:rPr>
            </w:pPr>
          </w:p>
          <w:p w14:paraId="4AC9DAB1" w14:textId="77777777" w:rsidR="008823F6" w:rsidRDefault="008823F6">
            <w:pPr>
              <w:rPr>
                <w:rFonts w:ascii="Arial" w:hAnsi="Arial" w:cs="Arial"/>
                <w:b/>
              </w:rPr>
            </w:pPr>
          </w:p>
          <w:p w14:paraId="35D1B7F5" w14:textId="77777777" w:rsidR="008823F6" w:rsidRDefault="008823F6">
            <w:pPr>
              <w:rPr>
                <w:rFonts w:ascii="Arial" w:hAnsi="Arial" w:cs="Arial"/>
                <w:b/>
              </w:rPr>
            </w:pPr>
          </w:p>
          <w:p w14:paraId="74808417" w14:textId="77777777" w:rsidR="008823F6" w:rsidRDefault="008823F6">
            <w:pPr>
              <w:rPr>
                <w:rFonts w:ascii="Arial" w:hAnsi="Arial" w:cs="Arial"/>
                <w:b/>
              </w:rPr>
            </w:pPr>
          </w:p>
          <w:p w14:paraId="33E2760C" w14:textId="77777777" w:rsidR="008823F6" w:rsidRDefault="008823F6">
            <w:pPr>
              <w:rPr>
                <w:rFonts w:ascii="Arial" w:hAnsi="Arial" w:cs="Arial"/>
                <w:b/>
              </w:rPr>
            </w:pPr>
          </w:p>
          <w:p w14:paraId="1228AA86" w14:textId="77777777" w:rsidR="008823F6" w:rsidRDefault="008823F6">
            <w:pPr>
              <w:rPr>
                <w:rFonts w:ascii="Arial" w:hAnsi="Arial" w:cs="Arial"/>
                <w:b/>
              </w:rPr>
            </w:pPr>
          </w:p>
          <w:p w14:paraId="74EDB62A" w14:textId="77777777" w:rsidR="008823F6" w:rsidRDefault="008823F6">
            <w:pPr>
              <w:rPr>
                <w:rFonts w:ascii="Arial" w:hAnsi="Arial" w:cs="Arial"/>
                <w:b/>
              </w:rPr>
            </w:pPr>
          </w:p>
          <w:p w14:paraId="65C34B82" w14:textId="77777777" w:rsidR="008823F6" w:rsidRDefault="008823F6">
            <w:pPr>
              <w:rPr>
                <w:rFonts w:ascii="Arial" w:hAnsi="Arial" w:cs="Arial"/>
                <w:b/>
              </w:rPr>
            </w:pPr>
          </w:p>
          <w:p w14:paraId="4D323590" w14:textId="77777777" w:rsidR="008823F6" w:rsidRDefault="008823F6">
            <w:pPr>
              <w:rPr>
                <w:rFonts w:ascii="Arial" w:hAnsi="Arial" w:cs="Arial"/>
                <w:b/>
              </w:rPr>
            </w:pPr>
          </w:p>
          <w:p w14:paraId="4A362B32" w14:textId="77777777" w:rsidR="008823F6" w:rsidRDefault="008823F6">
            <w:pPr>
              <w:rPr>
                <w:rFonts w:ascii="Arial" w:hAnsi="Arial" w:cs="Arial"/>
                <w:b/>
              </w:rPr>
            </w:pPr>
          </w:p>
          <w:p w14:paraId="4D4658DB" w14:textId="77777777" w:rsidR="008823F6" w:rsidRDefault="008823F6">
            <w:pPr>
              <w:rPr>
                <w:rFonts w:ascii="Arial" w:hAnsi="Arial" w:cs="Arial"/>
                <w:b/>
              </w:rPr>
            </w:pPr>
          </w:p>
          <w:p w14:paraId="0442BD80" w14:textId="77777777" w:rsidR="008823F6" w:rsidRDefault="008823F6">
            <w:pPr>
              <w:rPr>
                <w:rFonts w:ascii="Arial" w:hAnsi="Arial" w:cs="Arial"/>
                <w:b/>
              </w:rPr>
            </w:pPr>
          </w:p>
          <w:p w14:paraId="50C09A24" w14:textId="77777777" w:rsidR="008823F6" w:rsidRDefault="008823F6">
            <w:pPr>
              <w:rPr>
                <w:rFonts w:ascii="Arial" w:hAnsi="Arial" w:cs="Arial"/>
                <w:b/>
              </w:rPr>
            </w:pPr>
          </w:p>
          <w:p w14:paraId="24DB59F3" w14:textId="77777777" w:rsidR="008823F6" w:rsidRDefault="008823F6">
            <w:pPr>
              <w:rPr>
                <w:rFonts w:ascii="Arial" w:hAnsi="Arial" w:cs="Arial"/>
                <w:b/>
              </w:rPr>
            </w:pPr>
          </w:p>
          <w:p w14:paraId="127E96C6" w14:textId="77777777" w:rsidR="008823F6" w:rsidRDefault="008823F6">
            <w:pPr>
              <w:rPr>
                <w:rFonts w:ascii="Arial" w:hAnsi="Arial" w:cs="Arial"/>
                <w:b/>
              </w:rPr>
            </w:pPr>
          </w:p>
          <w:p w14:paraId="2951FE38" w14:textId="77777777" w:rsidR="008823F6" w:rsidRDefault="008823F6">
            <w:pPr>
              <w:rPr>
                <w:rFonts w:ascii="Arial" w:hAnsi="Arial" w:cs="Arial"/>
                <w:b/>
              </w:rPr>
            </w:pPr>
          </w:p>
          <w:p w14:paraId="13FCFB39" w14:textId="77777777" w:rsidR="008823F6" w:rsidRDefault="008823F6">
            <w:pPr>
              <w:rPr>
                <w:rFonts w:ascii="Arial" w:hAnsi="Arial" w:cs="Arial"/>
                <w:b/>
              </w:rPr>
            </w:pPr>
          </w:p>
          <w:p w14:paraId="58E62818" w14:textId="77777777" w:rsidR="008823F6" w:rsidRDefault="008823F6">
            <w:pPr>
              <w:rPr>
                <w:rFonts w:ascii="Arial" w:hAnsi="Arial" w:cs="Arial"/>
                <w:b/>
              </w:rPr>
            </w:pPr>
          </w:p>
          <w:p w14:paraId="71AC8CF6" w14:textId="77777777" w:rsidR="008823F6" w:rsidRDefault="008823F6">
            <w:pPr>
              <w:rPr>
                <w:rFonts w:ascii="Arial" w:hAnsi="Arial" w:cs="Arial"/>
                <w:b/>
              </w:rPr>
            </w:pPr>
          </w:p>
          <w:p w14:paraId="7B961FC4" w14:textId="77777777" w:rsidR="008823F6" w:rsidRDefault="008823F6">
            <w:pPr>
              <w:rPr>
                <w:rFonts w:ascii="Arial" w:hAnsi="Arial" w:cs="Arial"/>
                <w:b/>
              </w:rPr>
            </w:pPr>
          </w:p>
          <w:p w14:paraId="3F8AC1EA" w14:textId="77777777" w:rsidR="008823F6" w:rsidRDefault="008823F6">
            <w:pPr>
              <w:rPr>
                <w:rFonts w:ascii="Arial" w:hAnsi="Arial" w:cs="Arial"/>
                <w:b/>
              </w:rPr>
            </w:pPr>
          </w:p>
          <w:p w14:paraId="6B7804BC" w14:textId="77777777" w:rsidR="008823F6" w:rsidRDefault="008823F6">
            <w:pPr>
              <w:rPr>
                <w:rFonts w:ascii="Arial" w:hAnsi="Arial" w:cs="Arial"/>
                <w:b/>
              </w:rPr>
            </w:pPr>
          </w:p>
          <w:p w14:paraId="0BEC15C6" w14:textId="77777777" w:rsidR="008823F6" w:rsidRDefault="008823F6">
            <w:pPr>
              <w:rPr>
                <w:rFonts w:ascii="Arial" w:hAnsi="Arial" w:cs="Arial"/>
                <w:b/>
              </w:rPr>
            </w:pPr>
          </w:p>
          <w:p w14:paraId="1610EC1D" w14:textId="77777777" w:rsidR="008823F6" w:rsidRDefault="008823F6">
            <w:pPr>
              <w:rPr>
                <w:rFonts w:ascii="Arial" w:hAnsi="Arial" w:cs="Arial"/>
                <w:b/>
              </w:rPr>
            </w:pPr>
          </w:p>
          <w:p w14:paraId="5CBCF612" w14:textId="77777777" w:rsidR="008823F6" w:rsidRDefault="008823F6">
            <w:pPr>
              <w:rPr>
                <w:rFonts w:ascii="Arial" w:hAnsi="Arial" w:cs="Arial"/>
                <w:b/>
              </w:rPr>
            </w:pPr>
          </w:p>
          <w:p w14:paraId="1EABED10" w14:textId="77777777" w:rsidR="008823F6" w:rsidRDefault="008823F6">
            <w:pPr>
              <w:rPr>
                <w:rFonts w:ascii="Arial" w:hAnsi="Arial" w:cs="Arial"/>
                <w:b/>
              </w:rPr>
            </w:pPr>
          </w:p>
          <w:p w14:paraId="04A48286" w14:textId="77777777" w:rsidR="008823F6" w:rsidRDefault="008823F6">
            <w:pPr>
              <w:rPr>
                <w:rFonts w:ascii="Arial" w:hAnsi="Arial" w:cs="Arial"/>
                <w:b/>
              </w:rPr>
            </w:pPr>
          </w:p>
          <w:p w14:paraId="68E6E030" w14:textId="77777777" w:rsidR="008823F6" w:rsidRDefault="008823F6">
            <w:pPr>
              <w:rPr>
                <w:rFonts w:ascii="Arial" w:hAnsi="Arial" w:cs="Arial"/>
                <w:b/>
              </w:rPr>
            </w:pPr>
          </w:p>
          <w:p w14:paraId="5D1743E9" w14:textId="77777777" w:rsidR="008823F6" w:rsidRDefault="008823F6">
            <w:pPr>
              <w:rPr>
                <w:rFonts w:ascii="Arial" w:hAnsi="Arial" w:cs="Arial"/>
                <w:b/>
              </w:rPr>
            </w:pPr>
          </w:p>
          <w:p w14:paraId="54B0A5AE" w14:textId="77777777" w:rsidR="008823F6" w:rsidRDefault="008823F6">
            <w:pPr>
              <w:rPr>
                <w:rFonts w:ascii="Arial" w:hAnsi="Arial" w:cs="Arial"/>
                <w:b/>
              </w:rPr>
            </w:pPr>
          </w:p>
          <w:p w14:paraId="46BA7E2A" w14:textId="77777777" w:rsidR="008823F6" w:rsidRDefault="008823F6">
            <w:pPr>
              <w:rPr>
                <w:rFonts w:ascii="Arial" w:hAnsi="Arial" w:cs="Arial"/>
                <w:b/>
              </w:rPr>
            </w:pPr>
          </w:p>
          <w:p w14:paraId="0365DF34" w14:textId="77777777" w:rsidR="008823F6" w:rsidRDefault="008823F6">
            <w:pPr>
              <w:rPr>
                <w:rFonts w:ascii="Arial" w:hAnsi="Arial" w:cs="Arial"/>
                <w:b/>
              </w:rPr>
            </w:pPr>
          </w:p>
          <w:p w14:paraId="3F4434C9" w14:textId="77777777" w:rsidR="008823F6" w:rsidRDefault="008823F6">
            <w:pPr>
              <w:rPr>
                <w:rFonts w:ascii="Arial" w:hAnsi="Arial" w:cs="Arial"/>
                <w:b/>
              </w:rPr>
            </w:pPr>
          </w:p>
          <w:p w14:paraId="2BA7CB52" w14:textId="77777777" w:rsidR="008823F6" w:rsidRDefault="008823F6">
            <w:pPr>
              <w:rPr>
                <w:rFonts w:ascii="Arial" w:hAnsi="Arial" w:cs="Arial"/>
                <w:b/>
              </w:rPr>
            </w:pPr>
          </w:p>
          <w:p w14:paraId="4B49C9D5" w14:textId="77777777" w:rsidR="008823F6" w:rsidRDefault="008823F6">
            <w:pPr>
              <w:rPr>
                <w:rFonts w:ascii="Arial" w:hAnsi="Arial" w:cs="Arial"/>
                <w:b/>
              </w:rPr>
            </w:pPr>
          </w:p>
          <w:p w14:paraId="2D3B1465" w14:textId="77777777" w:rsidR="008823F6" w:rsidRDefault="008823F6">
            <w:pPr>
              <w:rPr>
                <w:rFonts w:ascii="Arial" w:hAnsi="Arial" w:cs="Arial"/>
                <w:b/>
              </w:rPr>
            </w:pPr>
          </w:p>
          <w:p w14:paraId="28BDB460" w14:textId="77777777" w:rsidR="008823F6" w:rsidRDefault="008823F6">
            <w:pPr>
              <w:rPr>
                <w:rFonts w:ascii="Arial" w:hAnsi="Arial" w:cs="Arial"/>
                <w:b/>
              </w:rPr>
            </w:pPr>
          </w:p>
          <w:p w14:paraId="50679C3A" w14:textId="77777777" w:rsidR="008823F6" w:rsidRDefault="008823F6">
            <w:pPr>
              <w:rPr>
                <w:rFonts w:ascii="Arial" w:hAnsi="Arial" w:cs="Arial"/>
                <w:b/>
              </w:rPr>
            </w:pPr>
          </w:p>
          <w:p w14:paraId="2B2EF5D9" w14:textId="77777777" w:rsidR="008823F6" w:rsidRDefault="008823F6">
            <w:pPr>
              <w:rPr>
                <w:rFonts w:ascii="Arial" w:hAnsi="Arial" w:cs="Arial"/>
                <w:b/>
              </w:rPr>
            </w:pPr>
          </w:p>
          <w:p w14:paraId="1294AF56" w14:textId="77777777" w:rsidR="008823F6" w:rsidRDefault="008823F6">
            <w:pPr>
              <w:rPr>
                <w:rFonts w:ascii="Arial" w:hAnsi="Arial" w:cs="Arial"/>
                <w:b/>
              </w:rPr>
            </w:pPr>
          </w:p>
          <w:p w14:paraId="2B329A54" w14:textId="77777777" w:rsidR="008823F6" w:rsidRDefault="008823F6">
            <w:pPr>
              <w:rPr>
                <w:rFonts w:ascii="Arial" w:hAnsi="Arial" w:cs="Arial"/>
                <w:b/>
              </w:rPr>
            </w:pPr>
          </w:p>
          <w:p w14:paraId="662011D5" w14:textId="77777777" w:rsidR="008823F6" w:rsidRDefault="008823F6">
            <w:pPr>
              <w:rPr>
                <w:rFonts w:ascii="Arial" w:hAnsi="Arial" w:cs="Arial"/>
                <w:b/>
              </w:rPr>
            </w:pPr>
          </w:p>
          <w:p w14:paraId="2D92BA83" w14:textId="77777777" w:rsidR="008823F6" w:rsidRDefault="008823F6">
            <w:pPr>
              <w:rPr>
                <w:rFonts w:ascii="Arial" w:hAnsi="Arial" w:cs="Arial"/>
                <w:b/>
              </w:rPr>
            </w:pPr>
          </w:p>
          <w:p w14:paraId="28C0917F" w14:textId="77777777" w:rsidR="008823F6" w:rsidRDefault="008823F6">
            <w:pPr>
              <w:rPr>
                <w:rFonts w:ascii="Arial" w:hAnsi="Arial" w:cs="Arial"/>
                <w:b/>
              </w:rPr>
            </w:pPr>
          </w:p>
          <w:p w14:paraId="0A82DD76" w14:textId="77777777" w:rsidR="008823F6" w:rsidRDefault="008823F6">
            <w:pPr>
              <w:rPr>
                <w:rFonts w:ascii="Arial" w:hAnsi="Arial" w:cs="Arial"/>
                <w:b/>
              </w:rPr>
            </w:pPr>
          </w:p>
          <w:p w14:paraId="395B97D9" w14:textId="77777777" w:rsidR="008823F6" w:rsidRDefault="008823F6">
            <w:pPr>
              <w:rPr>
                <w:rFonts w:ascii="Arial" w:hAnsi="Arial" w:cs="Arial"/>
                <w:b/>
              </w:rPr>
            </w:pPr>
          </w:p>
          <w:p w14:paraId="0528A21C" w14:textId="77777777" w:rsidR="008823F6" w:rsidRDefault="008823F6">
            <w:pPr>
              <w:rPr>
                <w:rFonts w:ascii="Arial" w:hAnsi="Arial" w:cs="Arial"/>
                <w:b/>
              </w:rPr>
            </w:pPr>
          </w:p>
          <w:p w14:paraId="5F06FB1C" w14:textId="77777777" w:rsidR="008823F6" w:rsidRDefault="008823F6">
            <w:pPr>
              <w:rPr>
                <w:rFonts w:ascii="Arial" w:hAnsi="Arial" w:cs="Arial"/>
                <w:b/>
              </w:rPr>
            </w:pPr>
          </w:p>
          <w:p w14:paraId="03B66967" w14:textId="77777777" w:rsidR="008823F6" w:rsidRDefault="008823F6">
            <w:pPr>
              <w:rPr>
                <w:rFonts w:ascii="Arial" w:hAnsi="Arial" w:cs="Arial"/>
                <w:b/>
              </w:rPr>
            </w:pPr>
          </w:p>
          <w:p w14:paraId="0E678B69" w14:textId="77777777" w:rsidR="008823F6" w:rsidRDefault="008823F6">
            <w:pPr>
              <w:rPr>
                <w:rFonts w:ascii="Arial" w:hAnsi="Arial" w:cs="Arial"/>
                <w:b/>
              </w:rPr>
            </w:pPr>
          </w:p>
          <w:p w14:paraId="22907EED" w14:textId="77777777" w:rsidR="008823F6" w:rsidRDefault="008823F6">
            <w:pPr>
              <w:rPr>
                <w:rFonts w:ascii="Arial" w:hAnsi="Arial" w:cs="Arial"/>
                <w:b/>
              </w:rPr>
            </w:pPr>
          </w:p>
          <w:p w14:paraId="7B65A73A" w14:textId="77777777" w:rsidR="008823F6" w:rsidRDefault="008823F6">
            <w:pPr>
              <w:rPr>
                <w:rFonts w:ascii="Arial" w:hAnsi="Arial" w:cs="Arial"/>
                <w:b/>
              </w:rPr>
            </w:pPr>
          </w:p>
          <w:p w14:paraId="32FD93BB" w14:textId="77777777" w:rsidR="008823F6" w:rsidRDefault="008823F6">
            <w:pPr>
              <w:rPr>
                <w:rFonts w:ascii="Arial" w:hAnsi="Arial" w:cs="Arial"/>
                <w:b/>
              </w:rPr>
            </w:pPr>
          </w:p>
          <w:p w14:paraId="74F69486" w14:textId="77777777" w:rsidR="008823F6" w:rsidRDefault="008823F6">
            <w:pPr>
              <w:rPr>
                <w:rFonts w:ascii="Arial" w:hAnsi="Arial" w:cs="Arial"/>
                <w:b/>
              </w:rPr>
            </w:pPr>
          </w:p>
          <w:p w14:paraId="2896AF7A" w14:textId="77777777" w:rsidR="008823F6" w:rsidRDefault="008823F6">
            <w:pPr>
              <w:rPr>
                <w:rFonts w:ascii="Arial" w:hAnsi="Arial" w:cs="Arial"/>
                <w:b/>
              </w:rPr>
            </w:pPr>
          </w:p>
          <w:p w14:paraId="42BFD9C4" w14:textId="77777777" w:rsidR="008823F6" w:rsidRDefault="008823F6">
            <w:pPr>
              <w:rPr>
                <w:rFonts w:ascii="Arial" w:hAnsi="Arial" w:cs="Arial"/>
                <w:b/>
              </w:rPr>
            </w:pPr>
          </w:p>
          <w:p w14:paraId="2FA079F5" w14:textId="77777777" w:rsidR="008823F6" w:rsidRDefault="008823F6">
            <w:pPr>
              <w:rPr>
                <w:rFonts w:ascii="Arial" w:hAnsi="Arial" w:cs="Arial"/>
                <w:b/>
              </w:rPr>
            </w:pPr>
          </w:p>
          <w:p w14:paraId="783F568D" w14:textId="77777777" w:rsidR="008823F6" w:rsidRDefault="008823F6">
            <w:pPr>
              <w:rPr>
                <w:rFonts w:ascii="Arial" w:hAnsi="Arial" w:cs="Arial"/>
                <w:b/>
              </w:rPr>
            </w:pPr>
          </w:p>
          <w:p w14:paraId="59EA3513" w14:textId="77777777" w:rsidR="008823F6" w:rsidRDefault="008823F6">
            <w:pPr>
              <w:rPr>
                <w:rFonts w:ascii="Arial" w:hAnsi="Arial" w:cs="Arial"/>
                <w:b/>
              </w:rPr>
            </w:pPr>
          </w:p>
          <w:p w14:paraId="546F8D9D" w14:textId="77777777" w:rsidR="008823F6" w:rsidRDefault="008823F6">
            <w:pPr>
              <w:rPr>
                <w:rFonts w:ascii="Arial" w:hAnsi="Arial" w:cs="Arial"/>
                <w:b/>
              </w:rPr>
            </w:pPr>
          </w:p>
          <w:p w14:paraId="376DD6E2" w14:textId="77777777" w:rsidR="008823F6" w:rsidRDefault="008823F6">
            <w:pPr>
              <w:rPr>
                <w:rFonts w:ascii="Arial" w:hAnsi="Arial" w:cs="Arial"/>
                <w:b/>
              </w:rPr>
            </w:pPr>
          </w:p>
          <w:p w14:paraId="30AE0ECD" w14:textId="77777777" w:rsidR="008823F6" w:rsidRDefault="008823F6">
            <w:pPr>
              <w:rPr>
                <w:rFonts w:ascii="Arial" w:hAnsi="Arial" w:cs="Arial"/>
                <w:b/>
              </w:rPr>
            </w:pPr>
          </w:p>
          <w:p w14:paraId="1B7B438A" w14:textId="77777777" w:rsidR="008823F6" w:rsidRDefault="008823F6">
            <w:pPr>
              <w:rPr>
                <w:rFonts w:ascii="Arial" w:hAnsi="Arial" w:cs="Arial"/>
                <w:b/>
              </w:rPr>
            </w:pPr>
          </w:p>
          <w:p w14:paraId="7F7E0116" w14:textId="77777777" w:rsidR="008823F6" w:rsidRDefault="008823F6">
            <w:pPr>
              <w:rPr>
                <w:rFonts w:ascii="Arial" w:hAnsi="Arial" w:cs="Arial"/>
                <w:b/>
              </w:rPr>
            </w:pPr>
          </w:p>
          <w:p w14:paraId="3958A755" w14:textId="77777777" w:rsidR="008823F6" w:rsidRDefault="008823F6">
            <w:pPr>
              <w:rPr>
                <w:rFonts w:ascii="Arial" w:hAnsi="Arial" w:cs="Arial"/>
                <w:b/>
              </w:rPr>
            </w:pPr>
          </w:p>
          <w:p w14:paraId="4EE0CC95" w14:textId="77777777" w:rsidR="008823F6" w:rsidRDefault="008823F6">
            <w:pPr>
              <w:rPr>
                <w:rFonts w:ascii="Arial" w:hAnsi="Arial" w:cs="Arial"/>
                <w:b/>
              </w:rPr>
            </w:pPr>
          </w:p>
          <w:p w14:paraId="4761F0AC" w14:textId="77777777" w:rsidR="008823F6" w:rsidRDefault="008823F6">
            <w:pPr>
              <w:rPr>
                <w:rFonts w:ascii="Arial" w:hAnsi="Arial" w:cs="Arial"/>
                <w:b/>
              </w:rPr>
            </w:pPr>
          </w:p>
          <w:p w14:paraId="1F1EE482" w14:textId="77777777" w:rsidR="008823F6" w:rsidRDefault="008823F6">
            <w:pPr>
              <w:rPr>
                <w:rFonts w:ascii="Arial" w:hAnsi="Arial" w:cs="Arial"/>
                <w:b/>
              </w:rPr>
            </w:pPr>
          </w:p>
          <w:p w14:paraId="15D16A1C" w14:textId="77777777" w:rsidR="008823F6" w:rsidRDefault="008823F6">
            <w:pPr>
              <w:rPr>
                <w:rFonts w:ascii="Arial" w:hAnsi="Arial" w:cs="Arial"/>
                <w:b/>
              </w:rPr>
            </w:pPr>
          </w:p>
          <w:p w14:paraId="45FD9114" w14:textId="77777777" w:rsidR="008823F6" w:rsidRDefault="008823F6">
            <w:pPr>
              <w:rPr>
                <w:rFonts w:ascii="Arial" w:hAnsi="Arial" w:cs="Arial"/>
                <w:b/>
              </w:rPr>
            </w:pPr>
          </w:p>
          <w:p w14:paraId="21C7C480" w14:textId="77777777" w:rsidR="008823F6" w:rsidRDefault="008823F6">
            <w:pPr>
              <w:rPr>
                <w:rFonts w:ascii="Arial" w:hAnsi="Arial" w:cs="Arial"/>
                <w:b/>
              </w:rPr>
            </w:pPr>
          </w:p>
          <w:p w14:paraId="6FCDDD13" w14:textId="77777777" w:rsidR="008823F6" w:rsidRDefault="008823F6">
            <w:pPr>
              <w:rPr>
                <w:rFonts w:ascii="Arial" w:hAnsi="Arial" w:cs="Arial"/>
                <w:b/>
              </w:rPr>
            </w:pPr>
          </w:p>
          <w:p w14:paraId="6FF70D05" w14:textId="77777777" w:rsidR="008823F6" w:rsidRDefault="008823F6">
            <w:pPr>
              <w:rPr>
                <w:rFonts w:ascii="Arial" w:hAnsi="Arial" w:cs="Arial"/>
                <w:b/>
              </w:rPr>
            </w:pPr>
          </w:p>
          <w:p w14:paraId="7A21665B" w14:textId="77777777" w:rsidR="008823F6" w:rsidRDefault="008823F6">
            <w:pPr>
              <w:rPr>
                <w:rFonts w:ascii="Arial" w:hAnsi="Arial" w:cs="Arial"/>
                <w:b/>
              </w:rPr>
            </w:pPr>
          </w:p>
          <w:p w14:paraId="0DD0B0D9" w14:textId="77777777" w:rsidR="008823F6" w:rsidRDefault="008823F6">
            <w:pPr>
              <w:rPr>
                <w:rFonts w:ascii="Arial" w:hAnsi="Arial" w:cs="Arial"/>
                <w:b/>
              </w:rPr>
            </w:pPr>
          </w:p>
          <w:p w14:paraId="6F2C8780" w14:textId="77777777" w:rsidR="008823F6" w:rsidRDefault="008823F6">
            <w:pPr>
              <w:rPr>
                <w:rFonts w:ascii="Arial" w:hAnsi="Arial" w:cs="Arial"/>
                <w:b/>
              </w:rPr>
            </w:pPr>
          </w:p>
          <w:p w14:paraId="1F8CBD4B" w14:textId="77777777" w:rsidR="008823F6" w:rsidRDefault="008823F6">
            <w:pPr>
              <w:rPr>
                <w:rFonts w:ascii="Arial" w:hAnsi="Arial" w:cs="Arial"/>
                <w:b/>
              </w:rPr>
            </w:pPr>
          </w:p>
          <w:p w14:paraId="35274A78" w14:textId="77777777" w:rsidR="008823F6" w:rsidRDefault="008823F6">
            <w:pPr>
              <w:rPr>
                <w:rFonts w:ascii="Arial" w:hAnsi="Arial" w:cs="Arial"/>
                <w:b/>
              </w:rPr>
            </w:pPr>
          </w:p>
          <w:p w14:paraId="7A4207D3" w14:textId="77777777" w:rsidR="008823F6" w:rsidRDefault="008823F6">
            <w:pPr>
              <w:rPr>
                <w:rFonts w:ascii="Arial" w:hAnsi="Arial" w:cs="Arial"/>
                <w:b/>
              </w:rPr>
            </w:pPr>
          </w:p>
          <w:p w14:paraId="0DA061EA" w14:textId="77777777" w:rsidR="008823F6" w:rsidRDefault="008823F6">
            <w:pPr>
              <w:rPr>
                <w:rFonts w:ascii="Arial" w:hAnsi="Arial" w:cs="Arial"/>
                <w:b/>
              </w:rPr>
            </w:pPr>
          </w:p>
          <w:p w14:paraId="0EA186A0" w14:textId="77777777" w:rsidR="008823F6" w:rsidRDefault="008823F6">
            <w:pPr>
              <w:rPr>
                <w:rFonts w:ascii="Arial" w:hAnsi="Arial" w:cs="Arial"/>
                <w:b/>
              </w:rPr>
            </w:pPr>
          </w:p>
          <w:p w14:paraId="1ED9A0A6" w14:textId="77777777" w:rsidR="008823F6" w:rsidRDefault="008823F6">
            <w:pPr>
              <w:rPr>
                <w:rFonts w:ascii="Arial" w:hAnsi="Arial" w:cs="Arial"/>
                <w:b/>
              </w:rPr>
            </w:pPr>
          </w:p>
          <w:p w14:paraId="4F8232C0" w14:textId="77777777" w:rsidR="008823F6" w:rsidRDefault="008823F6">
            <w:pPr>
              <w:rPr>
                <w:rFonts w:ascii="Arial" w:hAnsi="Arial" w:cs="Arial"/>
                <w:b/>
              </w:rPr>
            </w:pPr>
          </w:p>
          <w:p w14:paraId="01F98C48" w14:textId="77777777" w:rsidR="008823F6" w:rsidRDefault="008823F6">
            <w:pPr>
              <w:rPr>
                <w:rFonts w:ascii="Arial" w:hAnsi="Arial" w:cs="Arial"/>
                <w:b/>
              </w:rPr>
            </w:pPr>
          </w:p>
          <w:p w14:paraId="2A786532" w14:textId="77777777" w:rsidR="008823F6" w:rsidRDefault="008823F6">
            <w:pPr>
              <w:rPr>
                <w:rFonts w:ascii="Arial" w:hAnsi="Arial" w:cs="Arial"/>
                <w:b/>
              </w:rPr>
            </w:pPr>
          </w:p>
          <w:p w14:paraId="0843AEF5" w14:textId="77777777" w:rsidR="008823F6" w:rsidRDefault="008823F6">
            <w:pPr>
              <w:rPr>
                <w:rFonts w:ascii="Arial" w:hAnsi="Arial" w:cs="Arial"/>
                <w:b/>
              </w:rPr>
            </w:pPr>
          </w:p>
          <w:p w14:paraId="1B03425B" w14:textId="77777777" w:rsidR="008823F6" w:rsidRDefault="008823F6">
            <w:pPr>
              <w:rPr>
                <w:rFonts w:ascii="Arial" w:hAnsi="Arial" w:cs="Arial"/>
                <w:b/>
              </w:rPr>
            </w:pPr>
          </w:p>
          <w:p w14:paraId="3821250C" w14:textId="77777777" w:rsidR="008823F6" w:rsidRDefault="008823F6">
            <w:pPr>
              <w:rPr>
                <w:rFonts w:ascii="Arial" w:hAnsi="Arial" w:cs="Arial"/>
                <w:b/>
              </w:rPr>
            </w:pPr>
          </w:p>
          <w:p w14:paraId="3D907D2C" w14:textId="77777777" w:rsidR="008823F6" w:rsidRDefault="008823F6">
            <w:pPr>
              <w:rPr>
                <w:rFonts w:ascii="Arial" w:hAnsi="Arial" w:cs="Arial"/>
                <w:b/>
              </w:rPr>
            </w:pPr>
          </w:p>
          <w:p w14:paraId="16EF02A9" w14:textId="77777777" w:rsidR="008823F6" w:rsidRDefault="008823F6">
            <w:pPr>
              <w:rPr>
                <w:rFonts w:ascii="Arial" w:hAnsi="Arial" w:cs="Arial"/>
                <w:b/>
              </w:rPr>
            </w:pPr>
          </w:p>
          <w:p w14:paraId="101F0708" w14:textId="77777777" w:rsidR="008823F6" w:rsidRDefault="008823F6">
            <w:pPr>
              <w:rPr>
                <w:rFonts w:ascii="Arial" w:hAnsi="Arial" w:cs="Arial"/>
                <w:b/>
              </w:rPr>
            </w:pPr>
          </w:p>
          <w:p w14:paraId="4C2C27BC" w14:textId="77777777" w:rsidR="008823F6" w:rsidRDefault="008823F6">
            <w:pPr>
              <w:rPr>
                <w:rFonts w:ascii="Arial" w:hAnsi="Arial" w:cs="Arial"/>
                <w:b/>
              </w:rPr>
            </w:pPr>
          </w:p>
          <w:p w14:paraId="10305EF1" w14:textId="77777777" w:rsidR="008823F6" w:rsidRDefault="008823F6">
            <w:pPr>
              <w:rPr>
                <w:rFonts w:ascii="Arial" w:hAnsi="Arial" w:cs="Arial"/>
                <w:b/>
              </w:rPr>
            </w:pPr>
          </w:p>
          <w:p w14:paraId="49C7C6DA" w14:textId="77777777" w:rsidR="008823F6" w:rsidRDefault="008823F6">
            <w:pPr>
              <w:rPr>
                <w:rFonts w:ascii="Arial" w:hAnsi="Arial" w:cs="Arial"/>
                <w:b/>
              </w:rPr>
            </w:pPr>
          </w:p>
          <w:p w14:paraId="5FD70387" w14:textId="77777777" w:rsidR="008823F6" w:rsidRDefault="008823F6">
            <w:pPr>
              <w:rPr>
                <w:rFonts w:ascii="Arial" w:hAnsi="Arial" w:cs="Arial"/>
                <w:b/>
              </w:rPr>
            </w:pPr>
          </w:p>
          <w:p w14:paraId="1CA2E734" w14:textId="77777777" w:rsidR="008823F6" w:rsidRDefault="008823F6">
            <w:pPr>
              <w:rPr>
                <w:rFonts w:ascii="Arial" w:hAnsi="Arial" w:cs="Arial"/>
                <w:b/>
              </w:rPr>
            </w:pPr>
          </w:p>
          <w:p w14:paraId="165F8510" w14:textId="77777777" w:rsidR="008823F6" w:rsidRDefault="008823F6">
            <w:pPr>
              <w:rPr>
                <w:rFonts w:ascii="Arial" w:hAnsi="Arial" w:cs="Arial"/>
                <w:b/>
              </w:rPr>
            </w:pPr>
          </w:p>
          <w:p w14:paraId="0199869B" w14:textId="77777777" w:rsidR="008823F6" w:rsidRDefault="008823F6">
            <w:pPr>
              <w:rPr>
                <w:rFonts w:ascii="Arial" w:hAnsi="Arial" w:cs="Arial"/>
                <w:b/>
              </w:rPr>
            </w:pPr>
          </w:p>
          <w:p w14:paraId="0FF6BF5D" w14:textId="00600797" w:rsidR="008823F6" w:rsidRPr="00A1522F" w:rsidRDefault="008823F6">
            <w:pPr>
              <w:rPr>
                <w:rFonts w:ascii="Arial" w:hAnsi="Arial" w:cs="Arial"/>
                <w:b/>
              </w:rPr>
            </w:pPr>
            <w:r>
              <w:rPr>
                <w:rFonts w:ascii="Arial" w:hAnsi="Arial" w:cs="Arial"/>
                <w:b/>
              </w:rPr>
              <w:t>CM</w:t>
            </w:r>
          </w:p>
        </w:tc>
      </w:tr>
      <w:tr w:rsidR="005472EB" w:rsidRPr="00BE4719" w14:paraId="2B0A7952"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7727A6D"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0EB37FB2" w14:textId="77777777" w:rsidR="008823F6" w:rsidRDefault="008823F6">
            <w:pPr>
              <w:pStyle w:val="TableStyle2"/>
              <w:rPr>
                <w:rFonts w:ascii="Arial" w:hAnsi="Arial" w:cs="Arial"/>
                <w:b/>
                <w:bCs/>
                <w:sz w:val="24"/>
                <w:szCs w:val="24"/>
              </w:rPr>
            </w:pPr>
          </w:p>
          <w:p w14:paraId="768AC743" w14:textId="16A8FBA7" w:rsidR="008823F6" w:rsidRPr="00CB215E" w:rsidRDefault="008823F6" w:rsidP="008823F6">
            <w:pPr>
              <w:rPr>
                <w:rFonts w:ascii="Arial" w:hAnsi="Arial" w:cs="Arial"/>
              </w:rPr>
            </w:pPr>
            <w:r w:rsidRPr="00CB215E">
              <w:rPr>
                <w:rFonts w:ascii="Arial" w:hAnsi="Arial" w:cs="Arial"/>
              </w:rPr>
              <w:t xml:space="preserve">Another good month with </w:t>
            </w:r>
            <w:r w:rsidRPr="00CB215E">
              <w:rPr>
                <w:rFonts w:ascii="Arial" w:hAnsi="Arial" w:cs="Arial"/>
                <w:b/>
              </w:rPr>
              <w:t>1,281</w:t>
            </w:r>
            <w:r w:rsidRPr="00CB215E">
              <w:rPr>
                <w:rFonts w:ascii="Arial" w:hAnsi="Arial" w:cs="Arial"/>
              </w:rPr>
              <w:t xml:space="preserve"> views which seems to reinforce the impression that the site is receiving a lot more attention at a significant lev</w:t>
            </w:r>
            <w:r w:rsidR="00257372">
              <w:rPr>
                <w:rFonts w:ascii="Arial" w:hAnsi="Arial" w:cs="Arial"/>
              </w:rPr>
              <w:t>el than in previous years.  All-</w:t>
            </w:r>
            <w:r w:rsidRPr="00CB215E">
              <w:rPr>
                <w:rFonts w:ascii="Arial" w:hAnsi="Arial" w:cs="Arial"/>
              </w:rPr>
              <w:t xml:space="preserve">time views are now at </w:t>
            </w:r>
            <w:r w:rsidRPr="00CB215E">
              <w:rPr>
                <w:rFonts w:ascii="Arial" w:hAnsi="Arial" w:cs="Arial"/>
                <w:b/>
              </w:rPr>
              <w:t>48,319</w:t>
            </w:r>
            <w:r w:rsidRPr="00CB215E">
              <w:rPr>
                <w:rFonts w:ascii="Arial" w:hAnsi="Arial" w:cs="Arial"/>
              </w:rPr>
              <w:t>.</w:t>
            </w:r>
            <w:r w:rsidR="00257372">
              <w:rPr>
                <w:rFonts w:ascii="Arial" w:hAnsi="Arial" w:cs="Arial"/>
              </w:rPr>
              <w:t xml:space="preserve"> </w:t>
            </w:r>
            <w:r w:rsidRPr="00CB215E">
              <w:rPr>
                <w:rFonts w:ascii="Arial" w:hAnsi="Arial" w:cs="Arial"/>
              </w:rPr>
              <w:t xml:space="preserve"> If we add in 550 views from </w:t>
            </w:r>
            <w:r w:rsidR="00495DC9" w:rsidRPr="00CB215E">
              <w:rPr>
                <w:rFonts w:ascii="Arial" w:hAnsi="Arial" w:cs="Arial"/>
              </w:rPr>
              <w:t>subscribers,</w:t>
            </w:r>
            <w:r w:rsidRPr="00CB215E">
              <w:rPr>
                <w:rFonts w:ascii="Arial" w:hAnsi="Arial" w:cs="Arial"/>
              </w:rPr>
              <w:t xml:space="preserve"> the total is 1,831</w:t>
            </w:r>
            <w:r w:rsidR="00257372">
              <w:rPr>
                <w:rFonts w:ascii="Arial" w:hAnsi="Arial" w:cs="Arial"/>
              </w:rPr>
              <w:t xml:space="preserve"> for the month</w:t>
            </w:r>
            <w:r w:rsidRPr="00CB215E">
              <w:rPr>
                <w:rFonts w:ascii="Arial" w:hAnsi="Arial" w:cs="Arial"/>
              </w:rPr>
              <w:t>.</w:t>
            </w:r>
          </w:p>
          <w:p w14:paraId="70C6BB70" w14:textId="77777777" w:rsidR="008823F6" w:rsidRDefault="008823F6" w:rsidP="008823F6">
            <w:pPr>
              <w:rPr>
                <w:rFonts w:ascii="Arial" w:hAnsi="Arial" w:cs="Arial"/>
              </w:rPr>
            </w:pPr>
          </w:p>
          <w:p w14:paraId="450B5757" w14:textId="385466AA" w:rsidR="008823F6" w:rsidRPr="00CB215E" w:rsidRDefault="008823F6" w:rsidP="008823F6">
            <w:pPr>
              <w:rPr>
                <w:rFonts w:ascii="Arial" w:hAnsi="Arial" w:cs="Arial"/>
              </w:rPr>
            </w:pPr>
            <w:r w:rsidRPr="00CB215E">
              <w:rPr>
                <w:rFonts w:ascii="Arial" w:hAnsi="Arial" w:cs="Arial"/>
              </w:rPr>
              <w:t>The bulk of this activity is coming from the US with 61% from there and only 12% from the UK.  The UK figure is (amazingly) only a fraction more than Hong Kong SAR China.  This is a little disappointing</w:t>
            </w:r>
            <w:r w:rsidR="00DF3FB0">
              <w:rPr>
                <w:rFonts w:ascii="Arial" w:hAnsi="Arial" w:cs="Arial"/>
              </w:rPr>
              <w:t>,</w:t>
            </w:r>
            <w:r w:rsidRPr="00CB215E">
              <w:rPr>
                <w:rFonts w:ascii="Arial" w:hAnsi="Arial" w:cs="Arial"/>
              </w:rPr>
              <w:t xml:space="preserve"> especially as many of the posts were a product of the Exeter conference.  </w:t>
            </w:r>
            <w:r w:rsidR="00257372">
              <w:rPr>
                <w:rFonts w:ascii="Arial" w:hAnsi="Arial" w:cs="Arial"/>
              </w:rPr>
              <w:t>There were no views tagged from Exeter.</w:t>
            </w:r>
          </w:p>
          <w:p w14:paraId="27615341" w14:textId="77777777" w:rsidR="008823F6" w:rsidRDefault="008823F6" w:rsidP="008823F6">
            <w:pPr>
              <w:rPr>
                <w:rFonts w:ascii="Arial" w:hAnsi="Arial" w:cs="Arial"/>
              </w:rPr>
            </w:pPr>
          </w:p>
          <w:p w14:paraId="5F228423" w14:textId="1311A7DC" w:rsidR="008823F6" w:rsidRPr="00CB215E" w:rsidRDefault="008823F6" w:rsidP="008823F6">
            <w:pPr>
              <w:rPr>
                <w:rFonts w:ascii="Arial" w:hAnsi="Arial" w:cs="Arial"/>
              </w:rPr>
            </w:pPr>
            <w:r w:rsidRPr="00CB215E">
              <w:rPr>
                <w:rFonts w:ascii="Arial" w:hAnsi="Arial" w:cs="Arial"/>
              </w:rPr>
              <w:t xml:space="preserve">The Death penalty report for mid-February/March attracted a notable 104 downloads. </w:t>
            </w:r>
          </w:p>
          <w:p w14:paraId="7A97518C" w14:textId="77777777" w:rsidR="008823F6" w:rsidRDefault="008823F6" w:rsidP="008823F6">
            <w:pPr>
              <w:rPr>
                <w:rFonts w:ascii="Arial" w:hAnsi="Arial" w:cs="Arial"/>
              </w:rPr>
            </w:pPr>
          </w:p>
          <w:p w14:paraId="4A342342" w14:textId="5BC39E28" w:rsidR="008823F6" w:rsidRDefault="008823F6" w:rsidP="008823F6">
            <w:pPr>
              <w:rPr>
                <w:rFonts w:ascii="Arial" w:hAnsi="Arial" w:cs="Arial"/>
              </w:rPr>
            </w:pPr>
            <w:r w:rsidRPr="00CB215E">
              <w:rPr>
                <w:rFonts w:ascii="Arial" w:hAnsi="Arial" w:cs="Arial"/>
              </w:rPr>
              <w:t>Most popular posts:</w:t>
            </w:r>
          </w:p>
          <w:p w14:paraId="70AAA57F" w14:textId="77777777" w:rsidR="008823F6" w:rsidRPr="00CB215E" w:rsidRDefault="008823F6" w:rsidP="008823F6">
            <w:pPr>
              <w:rPr>
                <w:rFonts w:ascii="Arial" w:hAnsi="Arial" w:cs="Arial"/>
              </w:rPr>
            </w:pPr>
          </w:p>
          <w:tbl>
            <w:tblPr>
              <w:tblStyle w:val="TableGrid"/>
              <w:tblW w:w="0" w:type="auto"/>
              <w:tblLayout w:type="fixed"/>
              <w:tblLook w:val="04A0" w:firstRow="1" w:lastRow="0" w:firstColumn="1" w:lastColumn="0" w:noHBand="0" w:noVBand="1"/>
            </w:tblPr>
            <w:tblGrid>
              <w:gridCol w:w="350"/>
              <w:gridCol w:w="5473"/>
            </w:tblGrid>
            <w:tr w:rsidR="008823F6" w:rsidRPr="00CB215E" w14:paraId="5B5D57CF" w14:textId="77777777" w:rsidTr="002E554E">
              <w:tc>
                <w:tcPr>
                  <w:tcW w:w="350" w:type="dxa"/>
                </w:tcPr>
                <w:p w14:paraId="4D396E12" w14:textId="77777777" w:rsidR="008823F6" w:rsidRPr="00CB215E" w:rsidRDefault="008823F6" w:rsidP="008823F6">
                  <w:pPr>
                    <w:rPr>
                      <w:rFonts w:ascii="Arial" w:hAnsi="Arial" w:cs="Arial"/>
                    </w:rPr>
                  </w:pPr>
                  <w:r w:rsidRPr="00CB215E">
                    <w:rPr>
                      <w:rFonts w:ascii="Arial" w:hAnsi="Arial" w:cs="Arial"/>
                    </w:rPr>
                    <w:t>1</w:t>
                  </w:r>
                </w:p>
              </w:tc>
              <w:tc>
                <w:tcPr>
                  <w:tcW w:w="5473" w:type="dxa"/>
                </w:tcPr>
                <w:p w14:paraId="2F40933D" w14:textId="30326E4C" w:rsidR="008823F6" w:rsidRPr="00CB215E" w:rsidRDefault="00F570C2" w:rsidP="008823F6">
                  <w:pPr>
                    <w:rPr>
                      <w:rFonts w:ascii="Arial" w:hAnsi="Arial" w:cs="Arial"/>
                    </w:rPr>
                  </w:pPr>
                  <w:hyperlink r:id="rId14" w:history="1">
                    <w:r w:rsidR="008823F6" w:rsidRPr="00257372">
                      <w:rPr>
                        <w:rStyle w:val="Hyperlink"/>
                        <w:rFonts w:ascii="Arial" w:hAnsi="Arial" w:cs="Arial"/>
                      </w:rPr>
                      <w:t>Vigil on the day war in the Middle East breaks out</w:t>
                    </w:r>
                  </w:hyperlink>
                </w:p>
              </w:tc>
            </w:tr>
            <w:tr w:rsidR="008823F6" w:rsidRPr="00CB215E" w14:paraId="107110EB" w14:textId="77777777" w:rsidTr="002E554E">
              <w:tc>
                <w:tcPr>
                  <w:tcW w:w="350" w:type="dxa"/>
                </w:tcPr>
                <w:p w14:paraId="26FE996F" w14:textId="77777777" w:rsidR="008823F6" w:rsidRPr="00CB215E" w:rsidRDefault="008823F6" w:rsidP="008823F6">
                  <w:pPr>
                    <w:rPr>
                      <w:rFonts w:ascii="Arial" w:hAnsi="Arial" w:cs="Arial"/>
                    </w:rPr>
                  </w:pPr>
                  <w:r w:rsidRPr="00CB215E">
                    <w:rPr>
                      <w:rFonts w:ascii="Arial" w:hAnsi="Arial" w:cs="Arial"/>
                    </w:rPr>
                    <w:t>2</w:t>
                  </w:r>
                </w:p>
              </w:tc>
              <w:tc>
                <w:tcPr>
                  <w:tcW w:w="5473" w:type="dxa"/>
                </w:tcPr>
                <w:p w14:paraId="10510D1F" w14:textId="77777777" w:rsidR="008823F6" w:rsidRPr="00CB215E" w:rsidRDefault="008823F6" w:rsidP="008823F6">
                  <w:pPr>
                    <w:rPr>
                      <w:rFonts w:ascii="Arial" w:hAnsi="Arial" w:cs="Arial"/>
                    </w:rPr>
                  </w:pPr>
                  <w:r w:rsidRPr="00CB215E">
                    <w:rPr>
                      <w:rFonts w:ascii="Arial" w:hAnsi="Arial" w:cs="Arial"/>
                    </w:rPr>
                    <w:t>Yet more violence in the Middle East</w:t>
                  </w:r>
                </w:p>
              </w:tc>
            </w:tr>
            <w:tr w:rsidR="008823F6" w:rsidRPr="00CB215E" w14:paraId="54BDCA0F" w14:textId="77777777" w:rsidTr="002E554E">
              <w:tc>
                <w:tcPr>
                  <w:tcW w:w="350" w:type="dxa"/>
                </w:tcPr>
                <w:p w14:paraId="5CA2B2C1" w14:textId="77777777" w:rsidR="008823F6" w:rsidRPr="00CB215E" w:rsidRDefault="008823F6" w:rsidP="008823F6">
                  <w:pPr>
                    <w:rPr>
                      <w:rFonts w:ascii="Arial" w:hAnsi="Arial" w:cs="Arial"/>
                    </w:rPr>
                  </w:pPr>
                  <w:r w:rsidRPr="00CB215E">
                    <w:rPr>
                      <w:rFonts w:ascii="Arial" w:hAnsi="Arial" w:cs="Arial"/>
                    </w:rPr>
                    <w:t>3</w:t>
                  </w:r>
                </w:p>
              </w:tc>
              <w:tc>
                <w:tcPr>
                  <w:tcW w:w="5473" w:type="dxa"/>
                </w:tcPr>
                <w:p w14:paraId="68B07678" w14:textId="316F4CF3" w:rsidR="008823F6" w:rsidRPr="00CB215E" w:rsidRDefault="00257372" w:rsidP="008823F6">
                  <w:pPr>
                    <w:rPr>
                      <w:rFonts w:ascii="Arial" w:hAnsi="Arial" w:cs="Arial"/>
                    </w:rPr>
                  </w:pPr>
                  <w:r>
                    <w:rPr>
                      <w:rFonts w:ascii="Arial" w:hAnsi="Arial" w:cs="Arial"/>
                    </w:rPr>
                    <w:t>About Us</w:t>
                  </w:r>
                </w:p>
              </w:tc>
            </w:tr>
          </w:tbl>
          <w:p w14:paraId="0FFD93F1" w14:textId="77777777" w:rsidR="008823F6" w:rsidRPr="00CB215E" w:rsidRDefault="008823F6" w:rsidP="008823F6">
            <w:pPr>
              <w:rPr>
                <w:rFonts w:ascii="Arial" w:hAnsi="Arial" w:cs="Arial"/>
              </w:rPr>
            </w:pPr>
          </w:p>
          <w:p w14:paraId="0E214D03" w14:textId="53DD3794" w:rsidR="008823F6" w:rsidRPr="00CB215E" w:rsidRDefault="008823F6" w:rsidP="008823F6">
            <w:pPr>
              <w:rPr>
                <w:rFonts w:ascii="Arial" w:hAnsi="Arial" w:cs="Arial"/>
              </w:rPr>
            </w:pPr>
            <w:r w:rsidRPr="00CB215E">
              <w:rPr>
                <w:rFonts w:ascii="Arial" w:hAnsi="Arial" w:cs="Arial"/>
              </w:rPr>
              <w:t xml:space="preserve">A good level of interest on Facebook with a total of 929 views.  Probably the total is over a thousand but technical issues </w:t>
            </w:r>
            <w:r w:rsidR="00495DC9" w:rsidRPr="00CB215E">
              <w:rPr>
                <w:rFonts w:ascii="Arial" w:hAnsi="Arial" w:cs="Arial"/>
              </w:rPr>
              <w:t>mean</w:t>
            </w:r>
            <w:r w:rsidRPr="00CB215E">
              <w:rPr>
                <w:rFonts w:ascii="Arial" w:hAnsi="Arial" w:cs="Arial"/>
              </w:rPr>
              <w:t xml:space="preserve"> a couple of posts do not have a means to determine views.  </w:t>
            </w:r>
          </w:p>
          <w:p w14:paraId="69EB8C9F" w14:textId="77777777" w:rsidR="008823F6" w:rsidRDefault="008823F6" w:rsidP="008823F6">
            <w:pPr>
              <w:rPr>
                <w:rFonts w:ascii="Arial" w:hAnsi="Arial" w:cs="Arial"/>
              </w:rPr>
            </w:pPr>
          </w:p>
          <w:p w14:paraId="2E941201" w14:textId="1B910E54" w:rsidR="008823F6" w:rsidRDefault="008823F6" w:rsidP="008823F6">
            <w:pPr>
              <w:rPr>
                <w:rFonts w:ascii="Arial" w:hAnsi="Arial" w:cs="Arial"/>
              </w:rPr>
            </w:pPr>
            <w:r w:rsidRPr="00CB215E">
              <w:rPr>
                <w:rFonts w:ascii="Arial" w:hAnsi="Arial" w:cs="Arial"/>
              </w:rPr>
              <w:t>Overall, the vigils have the most views by virtue of frequent posts. Otherwise</w:t>
            </w:r>
            <w:r>
              <w:rPr>
                <w:rFonts w:ascii="Arial" w:hAnsi="Arial" w:cs="Arial"/>
              </w:rPr>
              <w:t>,</w:t>
            </w:r>
            <w:r w:rsidRPr="00CB215E">
              <w:rPr>
                <w:rFonts w:ascii="Arial" w:hAnsi="Arial" w:cs="Arial"/>
              </w:rPr>
              <w:t xml:space="preserve"> top 4 views are:</w:t>
            </w:r>
          </w:p>
          <w:p w14:paraId="44A225CD" w14:textId="77777777" w:rsidR="008823F6" w:rsidRPr="00CB215E" w:rsidRDefault="008823F6" w:rsidP="008823F6">
            <w:pPr>
              <w:rPr>
                <w:rFonts w:ascii="Arial" w:hAnsi="Arial" w:cs="Arial"/>
              </w:rPr>
            </w:pPr>
          </w:p>
          <w:tbl>
            <w:tblPr>
              <w:tblStyle w:val="TableGrid"/>
              <w:tblW w:w="0" w:type="auto"/>
              <w:tblLayout w:type="fixed"/>
              <w:tblLook w:val="04A0" w:firstRow="1" w:lastRow="0" w:firstColumn="1" w:lastColumn="0" w:noHBand="0" w:noVBand="1"/>
            </w:tblPr>
            <w:tblGrid>
              <w:gridCol w:w="350"/>
              <w:gridCol w:w="4258"/>
            </w:tblGrid>
            <w:tr w:rsidR="008823F6" w:rsidRPr="00CB215E" w14:paraId="73496CBB" w14:textId="77777777" w:rsidTr="002E554E">
              <w:tc>
                <w:tcPr>
                  <w:tcW w:w="350" w:type="dxa"/>
                </w:tcPr>
                <w:p w14:paraId="018386C2" w14:textId="77777777" w:rsidR="008823F6" w:rsidRPr="00CB215E" w:rsidRDefault="008823F6" w:rsidP="008823F6">
                  <w:pPr>
                    <w:rPr>
                      <w:rFonts w:ascii="Arial" w:hAnsi="Arial" w:cs="Arial"/>
                    </w:rPr>
                  </w:pPr>
                  <w:r w:rsidRPr="00CB215E">
                    <w:rPr>
                      <w:rFonts w:ascii="Arial" w:hAnsi="Arial" w:cs="Arial"/>
                    </w:rPr>
                    <w:t>1</w:t>
                  </w:r>
                </w:p>
              </w:tc>
              <w:tc>
                <w:tcPr>
                  <w:tcW w:w="4258" w:type="dxa"/>
                </w:tcPr>
                <w:p w14:paraId="2DD58483" w14:textId="7265884C" w:rsidR="008823F6" w:rsidRPr="00CB215E" w:rsidRDefault="00F570C2" w:rsidP="008823F6">
                  <w:pPr>
                    <w:rPr>
                      <w:rFonts w:ascii="Arial" w:hAnsi="Arial" w:cs="Arial"/>
                    </w:rPr>
                  </w:pPr>
                  <w:hyperlink r:id="rId15" w:history="1">
                    <w:r w:rsidR="008823F6" w:rsidRPr="00257372">
                      <w:rPr>
                        <w:rStyle w:val="Hyperlink"/>
                        <w:rFonts w:ascii="Arial" w:hAnsi="Arial" w:cs="Arial"/>
                      </w:rPr>
                      <w:t>Talk by Iranian ex-prisoner in Romsey</w:t>
                    </w:r>
                  </w:hyperlink>
                </w:p>
              </w:tc>
            </w:tr>
            <w:tr w:rsidR="008823F6" w:rsidRPr="00CB215E" w14:paraId="1DD2FF9B" w14:textId="77777777" w:rsidTr="002E554E">
              <w:tc>
                <w:tcPr>
                  <w:tcW w:w="350" w:type="dxa"/>
                </w:tcPr>
                <w:p w14:paraId="62DD30CA" w14:textId="77777777" w:rsidR="008823F6" w:rsidRPr="00CB215E" w:rsidRDefault="008823F6" w:rsidP="008823F6">
                  <w:pPr>
                    <w:rPr>
                      <w:rFonts w:ascii="Arial" w:hAnsi="Arial" w:cs="Arial"/>
                    </w:rPr>
                  </w:pPr>
                  <w:r w:rsidRPr="00CB215E">
                    <w:rPr>
                      <w:rFonts w:ascii="Arial" w:hAnsi="Arial" w:cs="Arial"/>
                    </w:rPr>
                    <w:t>2</w:t>
                  </w:r>
                </w:p>
              </w:tc>
              <w:tc>
                <w:tcPr>
                  <w:tcW w:w="4258" w:type="dxa"/>
                </w:tcPr>
                <w:p w14:paraId="5AA5985D" w14:textId="77777777" w:rsidR="008823F6" w:rsidRPr="00CB215E" w:rsidRDefault="008823F6" w:rsidP="008823F6">
                  <w:pPr>
                    <w:rPr>
                      <w:rFonts w:ascii="Arial" w:hAnsi="Arial" w:cs="Arial"/>
                    </w:rPr>
                  </w:pPr>
                  <w:r w:rsidRPr="00CB215E">
                    <w:rPr>
                      <w:rFonts w:ascii="Arial" w:hAnsi="Arial" w:cs="Arial"/>
                    </w:rPr>
                    <w:t>Yet more violence in the Middle East</w:t>
                  </w:r>
                </w:p>
              </w:tc>
            </w:tr>
            <w:tr w:rsidR="008823F6" w:rsidRPr="00CB215E" w14:paraId="4264CE40" w14:textId="77777777" w:rsidTr="002E554E">
              <w:tc>
                <w:tcPr>
                  <w:tcW w:w="350" w:type="dxa"/>
                </w:tcPr>
                <w:p w14:paraId="42A48C4A" w14:textId="77777777" w:rsidR="008823F6" w:rsidRPr="00CB215E" w:rsidRDefault="008823F6" w:rsidP="008823F6">
                  <w:pPr>
                    <w:rPr>
                      <w:rFonts w:ascii="Arial" w:hAnsi="Arial" w:cs="Arial"/>
                    </w:rPr>
                  </w:pPr>
                  <w:r w:rsidRPr="00CB215E">
                    <w:rPr>
                      <w:rFonts w:ascii="Arial" w:hAnsi="Arial" w:cs="Arial"/>
                    </w:rPr>
                    <w:t>3</w:t>
                  </w:r>
                </w:p>
              </w:tc>
              <w:tc>
                <w:tcPr>
                  <w:tcW w:w="4258" w:type="dxa"/>
                </w:tcPr>
                <w:p w14:paraId="3DA6C874" w14:textId="77777777" w:rsidR="008823F6" w:rsidRPr="00CB215E" w:rsidRDefault="008823F6" w:rsidP="008823F6">
                  <w:pPr>
                    <w:rPr>
                      <w:rFonts w:ascii="Arial" w:hAnsi="Arial" w:cs="Arial"/>
                    </w:rPr>
                  </w:pPr>
                  <w:r w:rsidRPr="00CB215E">
                    <w:rPr>
                      <w:rFonts w:ascii="Arial" w:hAnsi="Arial" w:cs="Arial"/>
                    </w:rPr>
                    <w:t>Well attended vigil</w:t>
                  </w:r>
                </w:p>
              </w:tc>
            </w:tr>
            <w:tr w:rsidR="008823F6" w:rsidRPr="00CB215E" w14:paraId="63AFECB3" w14:textId="77777777" w:rsidTr="002E554E">
              <w:tc>
                <w:tcPr>
                  <w:tcW w:w="350" w:type="dxa"/>
                </w:tcPr>
                <w:p w14:paraId="30494B5C" w14:textId="77777777" w:rsidR="008823F6" w:rsidRPr="00CB215E" w:rsidRDefault="008823F6" w:rsidP="008823F6">
                  <w:pPr>
                    <w:rPr>
                      <w:rFonts w:ascii="Arial" w:hAnsi="Arial" w:cs="Arial"/>
                    </w:rPr>
                  </w:pPr>
                  <w:r w:rsidRPr="00CB215E">
                    <w:rPr>
                      <w:rFonts w:ascii="Arial" w:hAnsi="Arial" w:cs="Arial"/>
                    </w:rPr>
                    <w:t>4</w:t>
                  </w:r>
                </w:p>
              </w:tc>
              <w:tc>
                <w:tcPr>
                  <w:tcW w:w="4258" w:type="dxa"/>
                </w:tcPr>
                <w:p w14:paraId="06DCE7A9" w14:textId="77777777" w:rsidR="008823F6" w:rsidRPr="00CB215E" w:rsidRDefault="008823F6" w:rsidP="008823F6">
                  <w:pPr>
                    <w:rPr>
                      <w:rFonts w:ascii="Arial" w:hAnsi="Arial" w:cs="Arial"/>
                    </w:rPr>
                  </w:pPr>
                  <w:r w:rsidRPr="00CB215E">
                    <w:rPr>
                      <w:rFonts w:ascii="Arial" w:hAnsi="Arial" w:cs="Arial"/>
                    </w:rPr>
                    <w:t>Another execution in Florida</w:t>
                  </w:r>
                </w:p>
              </w:tc>
            </w:tr>
          </w:tbl>
          <w:p w14:paraId="6F18729B" w14:textId="77777777" w:rsidR="008823F6" w:rsidRPr="00CB215E" w:rsidRDefault="008823F6" w:rsidP="008823F6">
            <w:pPr>
              <w:rPr>
                <w:rFonts w:ascii="Arial" w:hAnsi="Arial" w:cs="Arial"/>
              </w:rPr>
            </w:pPr>
          </w:p>
          <w:p w14:paraId="17F18D83" w14:textId="77777777" w:rsidR="008823F6" w:rsidRDefault="008823F6" w:rsidP="008823F6">
            <w:pPr>
              <w:rPr>
                <w:rFonts w:ascii="Arial" w:hAnsi="Arial" w:cs="Arial"/>
              </w:rPr>
            </w:pPr>
            <w:r w:rsidRPr="00CB215E">
              <w:rPr>
                <w:rFonts w:ascii="Arial" w:hAnsi="Arial" w:cs="Arial"/>
              </w:rPr>
              <w:t xml:space="preserve">There is activity on Bluesky but it does not have a statistics function.  It is also difficult to determine on the site itself but they pop up on the comments section of the website.  </w:t>
            </w:r>
          </w:p>
          <w:p w14:paraId="6541049D" w14:textId="77777777" w:rsidR="008823F6" w:rsidRPr="00CB215E" w:rsidRDefault="008823F6" w:rsidP="008823F6">
            <w:pPr>
              <w:rPr>
                <w:rFonts w:ascii="Arial" w:hAnsi="Arial" w:cs="Arial"/>
              </w:rPr>
            </w:pPr>
          </w:p>
          <w:p w14:paraId="28CE8EF7" w14:textId="0F5F1F7C" w:rsidR="008823F6" w:rsidRDefault="008823F6" w:rsidP="008823F6">
            <w:pPr>
              <w:rPr>
                <w:rFonts w:ascii="Arial" w:hAnsi="Arial" w:cs="Arial"/>
              </w:rPr>
            </w:pPr>
            <w:r w:rsidRPr="00CB215E">
              <w:rPr>
                <w:rFonts w:ascii="Arial" w:hAnsi="Arial" w:cs="Arial"/>
              </w:rPr>
              <w:t>On the question of partnering with other local groups it is a requirement that we have a moderator of some kind.  The benefits do not seem to be that worthwhile.  For example</w:t>
            </w:r>
            <w:r>
              <w:rPr>
                <w:rFonts w:ascii="Arial" w:hAnsi="Arial" w:cs="Arial"/>
              </w:rPr>
              <w:t>,</w:t>
            </w:r>
            <w:r w:rsidRPr="00CB215E">
              <w:rPr>
                <w:rFonts w:ascii="Arial" w:hAnsi="Arial" w:cs="Arial"/>
              </w:rPr>
              <w:t xml:space="preserve"> as noted above, several po</w:t>
            </w:r>
            <w:r w:rsidR="00257372">
              <w:rPr>
                <w:rFonts w:ascii="Arial" w:hAnsi="Arial" w:cs="Arial"/>
              </w:rPr>
              <w:t>sts last month were drawn from –</w:t>
            </w:r>
            <w:r w:rsidRPr="00CB215E">
              <w:rPr>
                <w:rFonts w:ascii="Arial" w:hAnsi="Arial" w:cs="Arial"/>
              </w:rPr>
              <w:t>and</w:t>
            </w:r>
            <w:r w:rsidR="00257372">
              <w:rPr>
                <w:rFonts w:ascii="Arial" w:hAnsi="Arial" w:cs="Arial"/>
              </w:rPr>
              <w:t xml:space="preserve"> referenced –</w:t>
            </w:r>
            <w:r w:rsidRPr="00CB215E">
              <w:rPr>
                <w:rFonts w:ascii="Arial" w:hAnsi="Arial" w:cs="Arial"/>
              </w:rPr>
              <w:t xml:space="preserve"> the Exeter conference but there is no sign of recognition from that source.  A search with key words brings up our post!  We used to use AI’s groups page but it is extremely basic and does not allow much in the way of creativity.  </w:t>
            </w:r>
          </w:p>
          <w:p w14:paraId="4F478275" w14:textId="77777777" w:rsidR="00257372" w:rsidRPr="00CB215E" w:rsidRDefault="00257372" w:rsidP="008823F6">
            <w:pPr>
              <w:rPr>
                <w:rFonts w:ascii="Arial" w:hAnsi="Arial" w:cs="Arial"/>
              </w:rPr>
            </w:pPr>
          </w:p>
          <w:p w14:paraId="5A430364" w14:textId="77777777" w:rsidR="008823F6" w:rsidRPr="00BE4719" w:rsidRDefault="008823F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PC</w:t>
            </w:r>
          </w:p>
        </w:tc>
      </w:tr>
      <w:tr w:rsidR="005472EB" w:rsidRPr="00BE4719" w14:paraId="36CE1CD0"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lastRenderedPageBreak/>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7648F00"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44B778B7" w14:textId="77777777" w:rsidR="00E059D3" w:rsidRDefault="00E059D3">
            <w:pPr>
              <w:pStyle w:val="TableStyle2"/>
              <w:rPr>
                <w:rFonts w:ascii="Arial" w:hAnsi="Arial" w:cs="Arial"/>
                <w:b/>
                <w:bCs/>
                <w:sz w:val="24"/>
                <w:szCs w:val="24"/>
              </w:rPr>
            </w:pPr>
          </w:p>
          <w:p w14:paraId="2429018F" w14:textId="77777777" w:rsidR="00E059D3" w:rsidRPr="00E059D3" w:rsidRDefault="00E059D3" w:rsidP="00E059D3">
            <w:pPr>
              <w:rPr>
                <w:rFonts w:ascii="Arial" w:hAnsi="Arial" w:cs="Arial"/>
              </w:rPr>
            </w:pPr>
            <w:r w:rsidRPr="00E059D3">
              <w:rPr>
                <w:rFonts w:ascii="Arial" w:hAnsi="Arial" w:cs="Arial"/>
              </w:rPr>
              <w:t xml:space="preserve">Follow the </w:t>
            </w:r>
            <w:hyperlink r:id="rId16" w:history="1">
              <w:r w:rsidRPr="00E059D3">
                <w:rPr>
                  <w:rStyle w:val="Hyperlink"/>
                  <w:rFonts w:ascii="Arial" w:hAnsi="Arial" w:cs="Arial"/>
                </w:rPr>
                <w:t>link</w:t>
              </w:r>
            </w:hyperlink>
            <w:r w:rsidRPr="00E059D3">
              <w:rPr>
                <w:rFonts w:ascii="Arial" w:hAnsi="Arial" w:cs="Arial"/>
              </w:rPr>
              <w:t xml:space="preserve"> for this month’s Mailing, which includes information on:</w:t>
            </w:r>
          </w:p>
          <w:p w14:paraId="542D7F40" w14:textId="77777777" w:rsidR="00E059D3" w:rsidRPr="00E059D3" w:rsidRDefault="00E059D3" w:rsidP="00E059D3">
            <w:pPr>
              <w:rPr>
                <w:rFonts w:ascii="Arial" w:hAnsi="Arial" w:cs="Arial"/>
              </w:rPr>
            </w:pPr>
          </w:p>
          <w:p w14:paraId="70778BD8" w14:textId="77777777" w:rsidR="00E059D3" w:rsidRDefault="00E059D3" w:rsidP="00E059D3">
            <w:pPr>
              <w:pStyle w:val="ListParagraph"/>
              <w:numPr>
                <w:ilvl w:val="0"/>
                <w:numId w:val="5"/>
              </w:numPr>
            </w:pPr>
            <w:r>
              <w:t>Office-Led Campaigns</w:t>
            </w:r>
          </w:p>
          <w:p w14:paraId="353CD641" w14:textId="77777777" w:rsidR="00E059D3" w:rsidRDefault="00E059D3" w:rsidP="00E059D3">
            <w:pPr>
              <w:pStyle w:val="ListParagraph"/>
            </w:pPr>
          </w:p>
          <w:p w14:paraId="79F44DF5" w14:textId="77777777" w:rsidR="00E059D3" w:rsidRDefault="00E059D3" w:rsidP="00E059D3">
            <w:pPr>
              <w:pStyle w:val="ListParagraph"/>
              <w:numPr>
                <w:ilvl w:val="1"/>
                <w:numId w:val="5"/>
              </w:numPr>
            </w:pPr>
            <w:r>
              <w:t>Palantir – the launching of the campaign and how to get involved.</w:t>
            </w:r>
          </w:p>
          <w:p w14:paraId="2C5FA1BF" w14:textId="77777777" w:rsidR="00E059D3" w:rsidRDefault="00E059D3" w:rsidP="00E059D3">
            <w:pPr>
              <w:pStyle w:val="ListParagraph"/>
              <w:ind w:left="1440"/>
            </w:pPr>
          </w:p>
          <w:p w14:paraId="6BCCEC08" w14:textId="77777777" w:rsidR="00E059D3" w:rsidRDefault="00E059D3" w:rsidP="00E059D3">
            <w:pPr>
              <w:pStyle w:val="ListParagraph"/>
              <w:numPr>
                <w:ilvl w:val="1"/>
                <w:numId w:val="5"/>
              </w:numPr>
            </w:pPr>
            <w:r>
              <w:t>Social Security – focusing on issues such as housing, health, social care, education, libraries, food, work, etc.  (with a short questionnaire.)</w:t>
            </w:r>
          </w:p>
          <w:p w14:paraId="2F87F255" w14:textId="77777777" w:rsidR="00E059D3" w:rsidRDefault="00E059D3" w:rsidP="00E059D3">
            <w:pPr>
              <w:pStyle w:val="ListParagraph"/>
            </w:pPr>
          </w:p>
          <w:p w14:paraId="0D687170" w14:textId="77777777" w:rsidR="00E059D3" w:rsidRDefault="00E059D3" w:rsidP="00E059D3">
            <w:pPr>
              <w:pStyle w:val="ListParagraph"/>
              <w:numPr>
                <w:ilvl w:val="1"/>
                <w:numId w:val="5"/>
              </w:numPr>
            </w:pPr>
            <w:r>
              <w:t>Individuals at Risk – ongoing changes to the website.</w:t>
            </w:r>
          </w:p>
          <w:p w14:paraId="7AD47EE5" w14:textId="77777777" w:rsidR="00E059D3" w:rsidRDefault="00E059D3" w:rsidP="00E059D3">
            <w:pPr>
              <w:pStyle w:val="ListParagraph"/>
            </w:pPr>
          </w:p>
          <w:p w14:paraId="451513A6" w14:textId="77777777" w:rsidR="00E059D3" w:rsidRDefault="00E059D3" w:rsidP="00E059D3">
            <w:pPr>
              <w:pStyle w:val="ListParagraph"/>
              <w:numPr>
                <w:ilvl w:val="1"/>
                <w:numId w:val="5"/>
              </w:numPr>
            </w:pPr>
            <w:r>
              <w:t>Surviving Evin – with reference to the Exhibition and the talk given by Anoosheh Ashoori hosted by the Romsey Group.</w:t>
            </w:r>
          </w:p>
          <w:p w14:paraId="549F95E7" w14:textId="77777777" w:rsidR="00E059D3" w:rsidRDefault="00E059D3" w:rsidP="00E059D3">
            <w:pPr>
              <w:pStyle w:val="ListParagraph"/>
            </w:pPr>
          </w:p>
          <w:p w14:paraId="0946AD84" w14:textId="77777777" w:rsidR="00E059D3" w:rsidRDefault="00E059D3" w:rsidP="00E059D3">
            <w:pPr>
              <w:pStyle w:val="ListParagraph"/>
              <w:numPr>
                <w:ilvl w:val="1"/>
                <w:numId w:val="5"/>
              </w:numPr>
            </w:pPr>
            <w:r>
              <w:t>Resources – posters for the IOPT campaign and stickers and badges for the campaign for Social Security in the UK.</w:t>
            </w:r>
          </w:p>
          <w:p w14:paraId="777B5852" w14:textId="77777777" w:rsidR="00E059D3" w:rsidRDefault="00E059D3" w:rsidP="00E059D3">
            <w:pPr>
              <w:pStyle w:val="ListParagraph"/>
            </w:pPr>
          </w:p>
          <w:p w14:paraId="51F84AE8" w14:textId="77777777" w:rsidR="00E059D3" w:rsidRDefault="00E059D3" w:rsidP="00E059D3">
            <w:pPr>
              <w:pStyle w:val="ListParagraph"/>
              <w:numPr>
                <w:ilvl w:val="0"/>
                <w:numId w:val="5"/>
              </w:numPr>
            </w:pPr>
            <w:r>
              <w:t>Actions Across Amnesty</w:t>
            </w:r>
          </w:p>
          <w:p w14:paraId="3D5E8FB5" w14:textId="77777777" w:rsidR="00E059D3" w:rsidRDefault="00E059D3" w:rsidP="00E059D3">
            <w:pPr>
              <w:pStyle w:val="ListParagraph"/>
            </w:pPr>
          </w:p>
          <w:p w14:paraId="6FBBDC08" w14:textId="77777777" w:rsidR="00E059D3" w:rsidRDefault="00E059D3" w:rsidP="00E059D3">
            <w:pPr>
              <w:pStyle w:val="ListParagraph"/>
              <w:numPr>
                <w:ilvl w:val="1"/>
                <w:numId w:val="5"/>
              </w:numPr>
            </w:pPr>
            <w:r>
              <w:t>Country Coordinators:  Europe team – Poland</w:t>
            </w:r>
          </w:p>
          <w:p w14:paraId="14F51179" w14:textId="77777777" w:rsidR="00E059D3" w:rsidRDefault="00E059D3" w:rsidP="00E059D3">
            <w:pPr>
              <w:pStyle w:val="ListParagraph"/>
              <w:ind w:left="1440"/>
            </w:pPr>
          </w:p>
          <w:p w14:paraId="18AC1E75" w14:textId="77777777" w:rsidR="00E059D3" w:rsidRDefault="00E059D3" w:rsidP="00E059D3">
            <w:pPr>
              <w:pStyle w:val="ListParagraph"/>
              <w:numPr>
                <w:ilvl w:val="1"/>
                <w:numId w:val="5"/>
              </w:numPr>
            </w:pPr>
            <w:r>
              <w:t>South Asia: Bawm Prisoners – includes an action.</w:t>
            </w:r>
          </w:p>
          <w:p w14:paraId="1E193DA1" w14:textId="77777777" w:rsidR="00E059D3" w:rsidRDefault="00E059D3" w:rsidP="00E059D3"/>
          <w:p w14:paraId="495E1C22" w14:textId="77777777" w:rsidR="00E059D3" w:rsidRDefault="00E059D3" w:rsidP="00E059D3">
            <w:pPr>
              <w:pStyle w:val="ListParagraph"/>
              <w:numPr>
                <w:ilvl w:val="1"/>
                <w:numId w:val="5"/>
              </w:numPr>
            </w:pPr>
            <w:r>
              <w:t>Amnesty Scotland: Scotland 2026 – Campaigning for Human Rights</w:t>
            </w:r>
          </w:p>
          <w:p w14:paraId="3A6A2B9A" w14:textId="77777777" w:rsidR="00E059D3" w:rsidRDefault="00E059D3" w:rsidP="00E059D3">
            <w:pPr>
              <w:pStyle w:val="ListParagraph"/>
            </w:pPr>
          </w:p>
          <w:p w14:paraId="16179854" w14:textId="77777777" w:rsidR="00E059D3" w:rsidRDefault="00E059D3" w:rsidP="00E059D3">
            <w:pPr>
              <w:pStyle w:val="ListParagraph"/>
              <w:numPr>
                <w:ilvl w:val="1"/>
                <w:numId w:val="5"/>
              </w:numPr>
            </w:pPr>
            <w:r>
              <w:t xml:space="preserve">Thematic Networks </w:t>
            </w:r>
          </w:p>
          <w:p w14:paraId="223B78C7" w14:textId="77777777" w:rsidR="00E059D3" w:rsidRDefault="00E059D3" w:rsidP="00E059D3">
            <w:pPr>
              <w:pStyle w:val="ListParagraph"/>
            </w:pPr>
          </w:p>
          <w:p w14:paraId="5E952EDA" w14:textId="77777777" w:rsidR="00E059D3" w:rsidRDefault="00E059D3" w:rsidP="00E059D3">
            <w:pPr>
              <w:pStyle w:val="ListParagraph"/>
              <w:numPr>
                <w:ilvl w:val="2"/>
                <w:numId w:val="5"/>
              </w:numPr>
            </w:pPr>
            <w:r>
              <w:t>Together Alliance March Against the Far Right</w:t>
            </w:r>
          </w:p>
          <w:p w14:paraId="1C3342C1" w14:textId="77777777" w:rsidR="00E059D3" w:rsidRDefault="00E059D3" w:rsidP="00E059D3">
            <w:pPr>
              <w:pStyle w:val="ListParagraph"/>
              <w:ind w:left="2160"/>
            </w:pPr>
          </w:p>
          <w:p w14:paraId="7594AC9E" w14:textId="77777777" w:rsidR="00E059D3" w:rsidRDefault="00E059D3" w:rsidP="00E059D3">
            <w:pPr>
              <w:pStyle w:val="ListParagraph"/>
              <w:numPr>
                <w:ilvl w:val="2"/>
                <w:numId w:val="5"/>
              </w:numPr>
            </w:pPr>
            <w:r>
              <w:t>Anti-Racism Network – contains a petition and access to a recording of a webinar - Drained Exposing the Hidden Cost of Technology.</w:t>
            </w:r>
          </w:p>
          <w:p w14:paraId="63AF26AD" w14:textId="77777777" w:rsidR="00E059D3" w:rsidRDefault="00E059D3" w:rsidP="00E059D3">
            <w:pPr>
              <w:pStyle w:val="ListParagraph"/>
            </w:pPr>
          </w:p>
          <w:p w14:paraId="516BAFA9" w14:textId="77777777" w:rsidR="00E059D3" w:rsidRDefault="00E059D3" w:rsidP="00E059D3">
            <w:pPr>
              <w:pStyle w:val="ListParagraph"/>
              <w:numPr>
                <w:ilvl w:val="2"/>
                <w:numId w:val="5"/>
              </w:numPr>
            </w:pPr>
            <w:r>
              <w:t xml:space="preserve">An opportunity to join a number of networks, including one for Urgent Actions .  </w:t>
            </w:r>
          </w:p>
          <w:p w14:paraId="2B3EC70E" w14:textId="77777777" w:rsidR="00E059D3" w:rsidRDefault="00E059D3" w:rsidP="00E059D3"/>
          <w:p w14:paraId="226723B4" w14:textId="77777777" w:rsidR="00E059D3" w:rsidRDefault="00E059D3" w:rsidP="00E059D3">
            <w:pPr>
              <w:pStyle w:val="ListParagraph"/>
              <w:numPr>
                <w:ilvl w:val="0"/>
                <w:numId w:val="5"/>
              </w:numPr>
            </w:pPr>
            <w:r>
              <w:t>Fundraising Update</w:t>
            </w:r>
          </w:p>
          <w:p w14:paraId="69D16C08" w14:textId="77777777" w:rsidR="00E059D3" w:rsidRDefault="00E059D3" w:rsidP="00E059D3">
            <w:pPr>
              <w:pStyle w:val="ListParagraph"/>
            </w:pPr>
          </w:p>
          <w:p w14:paraId="222A5F3A" w14:textId="77777777" w:rsidR="00E059D3" w:rsidRDefault="00E059D3" w:rsidP="00E059D3">
            <w:pPr>
              <w:pStyle w:val="ListParagraph"/>
              <w:numPr>
                <w:ilvl w:val="1"/>
                <w:numId w:val="5"/>
              </w:numPr>
            </w:pPr>
            <w:r>
              <w:t>Individual Giving – Sudan</w:t>
            </w:r>
          </w:p>
          <w:p w14:paraId="4E93F243" w14:textId="77777777" w:rsidR="00E059D3" w:rsidRDefault="00E059D3" w:rsidP="00E059D3">
            <w:pPr>
              <w:pStyle w:val="ListParagraph"/>
              <w:ind w:left="1440"/>
            </w:pPr>
          </w:p>
          <w:p w14:paraId="1CC1C50A" w14:textId="77777777" w:rsidR="00E059D3" w:rsidRDefault="00E059D3" w:rsidP="00E059D3">
            <w:pPr>
              <w:pStyle w:val="ListParagraph"/>
              <w:numPr>
                <w:ilvl w:val="1"/>
                <w:numId w:val="5"/>
              </w:numPr>
            </w:pPr>
            <w:r>
              <w:t>Local Groups</w:t>
            </w:r>
          </w:p>
          <w:p w14:paraId="50B0DC29" w14:textId="77777777" w:rsidR="00E059D3" w:rsidRDefault="00E059D3" w:rsidP="00E059D3">
            <w:pPr>
              <w:pStyle w:val="ListParagraph"/>
            </w:pPr>
          </w:p>
          <w:p w14:paraId="2BFAEE55" w14:textId="77777777" w:rsidR="00E059D3" w:rsidRDefault="00E059D3" w:rsidP="00E059D3">
            <w:pPr>
              <w:pStyle w:val="ListParagraph"/>
              <w:numPr>
                <w:ilvl w:val="0"/>
                <w:numId w:val="5"/>
              </w:numPr>
            </w:pPr>
            <w:r>
              <w:lastRenderedPageBreak/>
              <w:t>Community Organising Team</w:t>
            </w:r>
          </w:p>
          <w:p w14:paraId="5495F9C3" w14:textId="77777777" w:rsidR="00E059D3" w:rsidRDefault="00E059D3" w:rsidP="00E059D3">
            <w:pPr>
              <w:pStyle w:val="ListParagraph"/>
            </w:pPr>
          </w:p>
          <w:p w14:paraId="189B813D" w14:textId="77777777" w:rsidR="00E059D3" w:rsidRDefault="00E059D3" w:rsidP="00E059D3">
            <w:pPr>
              <w:pStyle w:val="ListParagraph"/>
              <w:numPr>
                <w:ilvl w:val="1"/>
                <w:numId w:val="5"/>
              </w:numPr>
            </w:pPr>
            <w:r>
              <w:t>Amplify – AGM 2026 – 27</w:t>
            </w:r>
            <w:r w:rsidRPr="00437F60">
              <w:rPr>
                <w:vertAlign w:val="superscript"/>
              </w:rPr>
              <w:t>th</w:t>
            </w:r>
            <w:r>
              <w:t xml:space="preserve"> – 28</w:t>
            </w:r>
            <w:r w:rsidRPr="00437F60">
              <w:rPr>
                <w:vertAlign w:val="superscript"/>
              </w:rPr>
              <w:t>th</w:t>
            </w:r>
            <w:r>
              <w:t xml:space="preserve"> June with links to register in person or online.  Includes information on bursaries and awards.</w:t>
            </w:r>
          </w:p>
          <w:p w14:paraId="20B9BB02" w14:textId="77777777" w:rsidR="00E059D3" w:rsidRDefault="00E059D3" w:rsidP="00E059D3">
            <w:pPr>
              <w:pStyle w:val="ListParagraph"/>
              <w:ind w:left="1440"/>
            </w:pPr>
          </w:p>
          <w:p w14:paraId="281CB305" w14:textId="409CB2CC" w:rsidR="0000294C" w:rsidRDefault="00E059D3" w:rsidP="0000294C">
            <w:pPr>
              <w:pStyle w:val="ListParagraph"/>
              <w:numPr>
                <w:ilvl w:val="1"/>
                <w:numId w:val="5"/>
              </w:numPr>
            </w:pPr>
            <w:r>
              <w:t>Refugee Week 2026 Update.</w:t>
            </w:r>
          </w:p>
          <w:p w14:paraId="33FDE090" w14:textId="77777777" w:rsidR="00E059D3" w:rsidRDefault="00E059D3" w:rsidP="00E059D3">
            <w:pPr>
              <w:pStyle w:val="ListParagraph"/>
              <w:numPr>
                <w:ilvl w:val="1"/>
                <w:numId w:val="5"/>
              </w:numPr>
            </w:pPr>
            <w:r>
              <w:t xml:space="preserve">Activist Essential Training for Lead Activists and a Community Platform Moderator.  </w:t>
            </w:r>
          </w:p>
          <w:p w14:paraId="2D9CBC05" w14:textId="77777777" w:rsidR="00E059D3" w:rsidRDefault="00E059D3" w:rsidP="00E059D3">
            <w:pPr>
              <w:pStyle w:val="ListParagraph"/>
              <w:ind w:left="1440"/>
            </w:pPr>
          </w:p>
          <w:p w14:paraId="70E5DF22" w14:textId="77777777" w:rsidR="00E059D3" w:rsidRDefault="00E059D3" w:rsidP="00E059D3">
            <w:pPr>
              <w:pStyle w:val="ListParagraph"/>
              <w:numPr>
                <w:ilvl w:val="1"/>
                <w:numId w:val="5"/>
              </w:numPr>
            </w:pPr>
            <w:r>
              <w:t>Central England Gathering – 18</w:t>
            </w:r>
            <w:r w:rsidRPr="002C568A">
              <w:rPr>
                <w:vertAlign w:val="superscript"/>
              </w:rPr>
              <w:t>th</w:t>
            </w:r>
            <w:r>
              <w:t xml:space="preserve"> April.</w:t>
            </w:r>
          </w:p>
          <w:p w14:paraId="3DAE1AF4" w14:textId="77777777" w:rsidR="00E059D3" w:rsidRDefault="00E059D3" w:rsidP="00E059D3">
            <w:pPr>
              <w:pStyle w:val="ListParagraph"/>
            </w:pPr>
          </w:p>
          <w:p w14:paraId="5B4CE95E" w14:textId="77777777" w:rsidR="00E059D3" w:rsidRDefault="00E059D3" w:rsidP="00E059D3">
            <w:pPr>
              <w:pStyle w:val="ListParagraph"/>
              <w:numPr>
                <w:ilvl w:val="1"/>
                <w:numId w:val="5"/>
              </w:numPr>
            </w:pPr>
            <w:r>
              <w:t>A call for resources from Local Groups to support the reinvigorated School Speaker Programme.</w:t>
            </w:r>
          </w:p>
          <w:p w14:paraId="30A1961D" w14:textId="77777777" w:rsidR="00E059D3" w:rsidRDefault="00E059D3" w:rsidP="00E059D3">
            <w:pPr>
              <w:pStyle w:val="ListParagraph"/>
            </w:pPr>
          </w:p>
          <w:p w14:paraId="42089DA4" w14:textId="77777777" w:rsidR="00E059D3" w:rsidRDefault="00E059D3" w:rsidP="00E059D3">
            <w:pPr>
              <w:pStyle w:val="ListParagraph"/>
              <w:numPr>
                <w:ilvl w:val="1"/>
                <w:numId w:val="5"/>
              </w:numPr>
            </w:pPr>
            <w:r>
              <w:t>Requesting Local Group Mailings.</w:t>
            </w:r>
          </w:p>
          <w:p w14:paraId="5F9484E0" w14:textId="77777777" w:rsidR="00E059D3" w:rsidRDefault="00E059D3" w:rsidP="00E059D3">
            <w:pPr>
              <w:pStyle w:val="ListParagraph"/>
            </w:pPr>
          </w:p>
          <w:p w14:paraId="5FBA7F95" w14:textId="77777777" w:rsidR="00E059D3" w:rsidRDefault="00E059D3" w:rsidP="00E059D3">
            <w:pPr>
              <w:pStyle w:val="ListParagraph"/>
              <w:numPr>
                <w:ilvl w:val="1"/>
                <w:numId w:val="5"/>
              </w:numPr>
            </w:pPr>
            <w:r>
              <w:t>Local Group Bank Account Set Up</w:t>
            </w:r>
          </w:p>
          <w:p w14:paraId="10BD5AC9" w14:textId="77777777" w:rsidR="00E059D3" w:rsidRDefault="00E059D3" w:rsidP="00E059D3">
            <w:pPr>
              <w:pStyle w:val="ListParagraph"/>
              <w:ind w:left="1440"/>
            </w:pPr>
          </w:p>
          <w:p w14:paraId="4B509AD3" w14:textId="77777777" w:rsidR="00E059D3" w:rsidRDefault="00E059D3" w:rsidP="00E059D3"/>
          <w:p w14:paraId="6E506744" w14:textId="77777777" w:rsidR="00E059D3" w:rsidRDefault="00E059D3" w:rsidP="00E059D3">
            <w:pPr>
              <w:pStyle w:val="ListParagraph"/>
              <w:numPr>
                <w:ilvl w:val="0"/>
                <w:numId w:val="5"/>
              </w:numPr>
            </w:pPr>
            <w:r>
              <w:t>Learning at Amnesty UK – follow the link above for full information.</w:t>
            </w:r>
          </w:p>
          <w:p w14:paraId="1D969B02" w14:textId="77777777" w:rsidR="00E059D3" w:rsidRDefault="00E059D3" w:rsidP="00E059D3">
            <w:pPr>
              <w:pStyle w:val="ListParagraph"/>
            </w:pPr>
          </w:p>
          <w:p w14:paraId="35C56695" w14:textId="77777777" w:rsidR="00E059D3" w:rsidRDefault="00E059D3" w:rsidP="00E059D3">
            <w:pPr>
              <w:pStyle w:val="ListParagraph"/>
              <w:numPr>
                <w:ilvl w:val="0"/>
                <w:numId w:val="5"/>
              </w:numPr>
            </w:pPr>
            <w:r>
              <w:t>Local Group Events and Actions – includes the South West Regional Gathering, Condolences and access to petitions eg Palantir</w:t>
            </w:r>
          </w:p>
          <w:p w14:paraId="70FD2736" w14:textId="77777777" w:rsidR="00E059D3" w:rsidRDefault="00E059D3" w:rsidP="00E059D3">
            <w:pPr>
              <w:pStyle w:val="ListParagraph"/>
            </w:pPr>
          </w:p>
          <w:p w14:paraId="3AD62E97" w14:textId="77777777" w:rsidR="00E059D3" w:rsidRPr="0067496D" w:rsidRDefault="00E059D3" w:rsidP="00E059D3">
            <w:pPr>
              <w:pStyle w:val="ListParagraph"/>
              <w:numPr>
                <w:ilvl w:val="0"/>
                <w:numId w:val="5"/>
              </w:numPr>
            </w:pPr>
            <w:r>
              <w:t>Upcoming Dates.</w:t>
            </w:r>
          </w:p>
          <w:p w14:paraId="3983FE76" w14:textId="77777777" w:rsidR="00E059D3" w:rsidRDefault="00E059D3">
            <w:pPr>
              <w:pStyle w:val="TableStyle2"/>
              <w:rPr>
                <w:rFonts w:ascii="Arial" w:hAnsi="Arial" w:cs="Arial"/>
                <w:sz w:val="24"/>
                <w:szCs w:val="24"/>
              </w:rPr>
            </w:pPr>
          </w:p>
          <w:p w14:paraId="7940AA1A" w14:textId="3A788965" w:rsidR="00E059D3" w:rsidRPr="00BE4719" w:rsidRDefault="00B3023D">
            <w:pPr>
              <w:pStyle w:val="TableStyle2"/>
              <w:rPr>
                <w:rFonts w:ascii="Arial" w:hAnsi="Arial" w:cs="Arial"/>
                <w:sz w:val="24"/>
                <w:szCs w:val="24"/>
              </w:rPr>
            </w:pPr>
            <w:r>
              <w:rPr>
                <w:rFonts w:ascii="Arial" w:hAnsi="Arial" w:cs="Arial"/>
                <w:sz w:val="24"/>
                <w:szCs w:val="24"/>
              </w:rPr>
              <w:t>An online meeting on the Community Platform has been organised for 22</w:t>
            </w:r>
            <w:r w:rsidRPr="00B3023D">
              <w:rPr>
                <w:rFonts w:ascii="Arial" w:hAnsi="Arial" w:cs="Arial"/>
                <w:sz w:val="24"/>
                <w:szCs w:val="24"/>
                <w:vertAlign w:val="superscript"/>
              </w:rPr>
              <w:t>nd</w:t>
            </w:r>
            <w:r>
              <w:rPr>
                <w:rFonts w:ascii="Arial" w:hAnsi="Arial" w:cs="Arial"/>
                <w:sz w:val="24"/>
                <w:szCs w:val="24"/>
              </w:rPr>
              <w:t xml:space="preserve"> April at 6.00 pm. AH, FD, EB and PC are planning to attend.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9AD025F" w14:textId="77777777" w:rsidR="005472EB" w:rsidRDefault="00295D46">
            <w:pPr>
              <w:rPr>
                <w:rFonts w:ascii="Arial" w:hAnsi="Arial" w:cs="Arial"/>
                <w:b/>
              </w:rPr>
            </w:pPr>
            <w:r w:rsidRPr="00295D46">
              <w:rPr>
                <w:rFonts w:ascii="Arial" w:hAnsi="Arial" w:cs="Arial"/>
                <w:b/>
              </w:rPr>
              <w:lastRenderedPageBreak/>
              <w:t>All</w:t>
            </w:r>
          </w:p>
          <w:p w14:paraId="783B78BF" w14:textId="77777777" w:rsidR="00B3023D" w:rsidRDefault="00B3023D">
            <w:pPr>
              <w:rPr>
                <w:rFonts w:ascii="Arial" w:hAnsi="Arial" w:cs="Arial"/>
                <w:b/>
              </w:rPr>
            </w:pPr>
          </w:p>
          <w:p w14:paraId="7C95B411" w14:textId="77777777" w:rsidR="00B3023D" w:rsidRDefault="00B3023D">
            <w:pPr>
              <w:rPr>
                <w:rFonts w:ascii="Arial" w:hAnsi="Arial" w:cs="Arial"/>
                <w:b/>
              </w:rPr>
            </w:pPr>
          </w:p>
          <w:p w14:paraId="5F54094D" w14:textId="77777777" w:rsidR="00B3023D" w:rsidRDefault="00B3023D">
            <w:pPr>
              <w:rPr>
                <w:rFonts w:ascii="Arial" w:hAnsi="Arial" w:cs="Arial"/>
                <w:b/>
              </w:rPr>
            </w:pPr>
          </w:p>
          <w:p w14:paraId="2DB015D9" w14:textId="77777777" w:rsidR="00B3023D" w:rsidRDefault="00B3023D">
            <w:pPr>
              <w:rPr>
                <w:rFonts w:ascii="Arial" w:hAnsi="Arial" w:cs="Arial"/>
                <w:b/>
              </w:rPr>
            </w:pPr>
          </w:p>
          <w:p w14:paraId="3BC54FCB" w14:textId="77777777" w:rsidR="00B3023D" w:rsidRDefault="00B3023D">
            <w:pPr>
              <w:rPr>
                <w:rFonts w:ascii="Arial" w:hAnsi="Arial" w:cs="Arial"/>
                <w:b/>
              </w:rPr>
            </w:pPr>
          </w:p>
          <w:p w14:paraId="6EAB176E" w14:textId="77777777" w:rsidR="00B3023D" w:rsidRDefault="00B3023D">
            <w:pPr>
              <w:rPr>
                <w:rFonts w:ascii="Arial" w:hAnsi="Arial" w:cs="Arial"/>
                <w:b/>
              </w:rPr>
            </w:pPr>
          </w:p>
          <w:p w14:paraId="32789852" w14:textId="77777777" w:rsidR="00B3023D" w:rsidRDefault="00B3023D">
            <w:pPr>
              <w:rPr>
                <w:rFonts w:ascii="Arial" w:hAnsi="Arial" w:cs="Arial"/>
                <w:b/>
              </w:rPr>
            </w:pPr>
          </w:p>
          <w:p w14:paraId="3B694ED0" w14:textId="77777777" w:rsidR="00B3023D" w:rsidRDefault="00B3023D">
            <w:pPr>
              <w:rPr>
                <w:rFonts w:ascii="Arial" w:hAnsi="Arial" w:cs="Arial"/>
                <w:b/>
              </w:rPr>
            </w:pPr>
          </w:p>
          <w:p w14:paraId="1895362C" w14:textId="77777777" w:rsidR="00B3023D" w:rsidRDefault="00B3023D">
            <w:pPr>
              <w:rPr>
                <w:rFonts w:ascii="Arial" w:hAnsi="Arial" w:cs="Arial"/>
                <w:b/>
              </w:rPr>
            </w:pPr>
          </w:p>
          <w:p w14:paraId="0E7EC316" w14:textId="77777777" w:rsidR="00B3023D" w:rsidRDefault="00B3023D">
            <w:pPr>
              <w:rPr>
                <w:rFonts w:ascii="Arial" w:hAnsi="Arial" w:cs="Arial"/>
                <w:b/>
              </w:rPr>
            </w:pPr>
          </w:p>
          <w:p w14:paraId="43F8EEC2" w14:textId="77777777" w:rsidR="00B3023D" w:rsidRDefault="00B3023D">
            <w:pPr>
              <w:rPr>
                <w:rFonts w:ascii="Arial" w:hAnsi="Arial" w:cs="Arial"/>
                <w:b/>
              </w:rPr>
            </w:pPr>
          </w:p>
          <w:p w14:paraId="69E0B678" w14:textId="77777777" w:rsidR="00B3023D" w:rsidRDefault="00B3023D">
            <w:pPr>
              <w:rPr>
                <w:rFonts w:ascii="Arial" w:hAnsi="Arial" w:cs="Arial"/>
                <w:b/>
              </w:rPr>
            </w:pPr>
          </w:p>
          <w:p w14:paraId="5B5F93A0" w14:textId="77777777" w:rsidR="00B3023D" w:rsidRDefault="00B3023D">
            <w:pPr>
              <w:rPr>
                <w:rFonts w:ascii="Arial" w:hAnsi="Arial" w:cs="Arial"/>
                <w:b/>
              </w:rPr>
            </w:pPr>
          </w:p>
          <w:p w14:paraId="68B27032" w14:textId="77777777" w:rsidR="00B3023D" w:rsidRDefault="00B3023D">
            <w:pPr>
              <w:rPr>
                <w:rFonts w:ascii="Arial" w:hAnsi="Arial" w:cs="Arial"/>
                <w:b/>
              </w:rPr>
            </w:pPr>
          </w:p>
          <w:p w14:paraId="78FFCC60" w14:textId="77777777" w:rsidR="00B3023D" w:rsidRDefault="00B3023D">
            <w:pPr>
              <w:rPr>
                <w:rFonts w:ascii="Arial" w:hAnsi="Arial" w:cs="Arial"/>
                <w:b/>
              </w:rPr>
            </w:pPr>
          </w:p>
          <w:p w14:paraId="1133CA85" w14:textId="77777777" w:rsidR="00B3023D" w:rsidRDefault="00B3023D">
            <w:pPr>
              <w:rPr>
                <w:rFonts w:ascii="Arial" w:hAnsi="Arial" w:cs="Arial"/>
                <w:b/>
              </w:rPr>
            </w:pPr>
          </w:p>
          <w:p w14:paraId="40EB3D9A" w14:textId="77777777" w:rsidR="00B3023D" w:rsidRDefault="00B3023D">
            <w:pPr>
              <w:rPr>
                <w:rFonts w:ascii="Arial" w:hAnsi="Arial" w:cs="Arial"/>
                <w:b/>
              </w:rPr>
            </w:pPr>
          </w:p>
          <w:p w14:paraId="71EBA82A" w14:textId="77777777" w:rsidR="00B3023D" w:rsidRDefault="00B3023D">
            <w:pPr>
              <w:rPr>
                <w:rFonts w:ascii="Arial" w:hAnsi="Arial" w:cs="Arial"/>
                <w:b/>
              </w:rPr>
            </w:pPr>
          </w:p>
          <w:p w14:paraId="142EFD95" w14:textId="77777777" w:rsidR="00B3023D" w:rsidRDefault="00B3023D">
            <w:pPr>
              <w:rPr>
                <w:rFonts w:ascii="Arial" w:hAnsi="Arial" w:cs="Arial"/>
                <w:b/>
              </w:rPr>
            </w:pPr>
          </w:p>
          <w:p w14:paraId="7AB70C63" w14:textId="77777777" w:rsidR="00B3023D" w:rsidRDefault="00B3023D">
            <w:pPr>
              <w:rPr>
                <w:rFonts w:ascii="Arial" w:hAnsi="Arial" w:cs="Arial"/>
                <w:b/>
              </w:rPr>
            </w:pPr>
          </w:p>
          <w:p w14:paraId="04695153" w14:textId="77777777" w:rsidR="00B3023D" w:rsidRDefault="00B3023D">
            <w:pPr>
              <w:rPr>
                <w:rFonts w:ascii="Arial" w:hAnsi="Arial" w:cs="Arial"/>
                <w:b/>
              </w:rPr>
            </w:pPr>
          </w:p>
          <w:p w14:paraId="55271FF6" w14:textId="77777777" w:rsidR="00B3023D" w:rsidRDefault="00B3023D">
            <w:pPr>
              <w:rPr>
                <w:rFonts w:ascii="Arial" w:hAnsi="Arial" w:cs="Arial"/>
                <w:b/>
              </w:rPr>
            </w:pPr>
          </w:p>
          <w:p w14:paraId="3CD72A31" w14:textId="77777777" w:rsidR="00B3023D" w:rsidRDefault="00B3023D">
            <w:pPr>
              <w:rPr>
                <w:rFonts w:ascii="Arial" w:hAnsi="Arial" w:cs="Arial"/>
                <w:b/>
              </w:rPr>
            </w:pPr>
          </w:p>
          <w:p w14:paraId="661D8777" w14:textId="77777777" w:rsidR="00B3023D" w:rsidRDefault="00B3023D">
            <w:pPr>
              <w:rPr>
                <w:rFonts w:ascii="Arial" w:hAnsi="Arial" w:cs="Arial"/>
                <w:b/>
              </w:rPr>
            </w:pPr>
          </w:p>
          <w:p w14:paraId="361D354E" w14:textId="77777777" w:rsidR="00B3023D" w:rsidRDefault="00B3023D">
            <w:pPr>
              <w:rPr>
                <w:rFonts w:ascii="Arial" w:hAnsi="Arial" w:cs="Arial"/>
                <w:b/>
              </w:rPr>
            </w:pPr>
          </w:p>
          <w:p w14:paraId="30E51F5F" w14:textId="77777777" w:rsidR="00B3023D" w:rsidRDefault="00B3023D">
            <w:pPr>
              <w:rPr>
                <w:rFonts w:ascii="Arial" w:hAnsi="Arial" w:cs="Arial"/>
                <w:b/>
              </w:rPr>
            </w:pPr>
          </w:p>
          <w:p w14:paraId="25EF4404" w14:textId="77777777" w:rsidR="00B3023D" w:rsidRDefault="00B3023D">
            <w:pPr>
              <w:rPr>
                <w:rFonts w:ascii="Arial" w:hAnsi="Arial" w:cs="Arial"/>
                <w:b/>
              </w:rPr>
            </w:pPr>
          </w:p>
          <w:p w14:paraId="1562B959" w14:textId="77777777" w:rsidR="00B3023D" w:rsidRDefault="00B3023D">
            <w:pPr>
              <w:rPr>
                <w:rFonts w:ascii="Arial" w:hAnsi="Arial" w:cs="Arial"/>
                <w:b/>
              </w:rPr>
            </w:pPr>
          </w:p>
          <w:p w14:paraId="059676CC" w14:textId="77777777" w:rsidR="00B3023D" w:rsidRDefault="00B3023D">
            <w:pPr>
              <w:rPr>
                <w:rFonts w:ascii="Arial" w:hAnsi="Arial" w:cs="Arial"/>
                <w:b/>
              </w:rPr>
            </w:pPr>
          </w:p>
          <w:p w14:paraId="6800E72C" w14:textId="77777777" w:rsidR="00B3023D" w:rsidRDefault="00B3023D">
            <w:pPr>
              <w:rPr>
                <w:rFonts w:ascii="Arial" w:hAnsi="Arial" w:cs="Arial"/>
                <w:b/>
              </w:rPr>
            </w:pPr>
          </w:p>
          <w:p w14:paraId="021A471E" w14:textId="77777777" w:rsidR="00B3023D" w:rsidRDefault="00B3023D">
            <w:pPr>
              <w:rPr>
                <w:rFonts w:ascii="Arial" w:hAnsi="Arial" w:cs="Arial"/>
                <w:b/>
              </w:rPr>
            </w:pPr>
          </w:p>
          <w:p w14:paraId="05F544FB" w14:textId="77777777" w:rsidR="00B3023D" w:rsidRDefault="00B3023D">
            <w:pPr>
              <w:rPr>
                <w:rFonts w:ascii="Arial" w:hAnsi="Arial" w:cs="Arial"/>
                <w:b/>
              </w:rPr>
            </w:pPr>
          </w:p>
          <w:p w14:paraId="72192D4C" w14:textId="77777777" w:rsidR="00B3023D" w:rsidRDefault="00B3023D">
            <w:pPr>
              <w:rPr>
                <w:rFonts w:ascii="Arial" w:hAnsi="Arial" w:cs="Arial"/>
                <w:b/>
              </w:rPr>
            </w:pPr>
          </w:p>
          <w:p w14:paraId="4C30DD5A" w14:textId="77777777" w:rsidR="00B3023D" w:rsidRDefault="00B3023D">
            <w:pPr>
              <w:rPr>
                <w:rFonts w:ascii="Arial" w:hAnsi="Arial" w:cs="Arial"/>
                <w:b/>
              </w:rPr>
            </w:pPr>
          </w:p>
          <w:p w14:paraId="269829F3" w14:textId="77777777" w:rsidR="00B3023D" w:rsidRDefault="00B3023D">
            <w:pPr>
              <w:rPr>
                <w:rFonts w:ascii="Arial" w:hAnsi="Arial" w:cs="Arial"/>
                <w:b/>
              </w:rPr>
            </w:pPr>
          </w:p>
          <w:p w14:paraId="04A72E47" w14:textId="77777777" w:rsidR="00B3023D" w:rsidRDefault="00B3023D">
            <w:pPr>
              <w:rPr>
                <w:rFonts w:ascii="Arial" w:hAnsi="Arial" w:cs="Arial"/>
                <w:b/>
              </w:rPr>
            </w:pPr>
          </w:p>
          <w:p w14:paraId="4CDDA275" w14:textId="77777777" w:rsidR="00B3023D" w:rsidRDefault="00B3023D">
            <w:pPr>
              <w:rPr>
                <w:rFonts w:ascii="Arial" w:hAnsi="Arial" w:cs="Arial"/>
                <w:b/>
              </w:rPr>
            </w:pPr>
          </w:p>
          <w:p w14:paraId="514222A6" w14:textId="77777777" w:rsidR="00B3023D" w:rsidRDefault="00B3023D">
            <w:pPr>
              <w:rPr>
                <w:rFonts w:ascii="Arial" w:hAnsi="Arial" w:cs="Arial"/>
                <w:b/>
              </w:rPr>
            </w:pPr>
          </w:p>
          <w:p w14:paraId="0E9AAA6E" w14:textId="77777777" w:rsidR="00B3023D" w:rsidRDefault="00B3023D">
            <w:pPr>
              <w:rPr>
                <w:rFonts w:ascii="Arial" w:hAnsi="Arial" w:cs="Arial"/>
                <w:b/>
              </w:rPr>
            </w:pPr>
          </w:p>
          <w:p w14:paraId="4510B977" w14:textId="77777777" w:rsidR="00B3023D" w:rsidRDefault="00B3023D">
            <w:pPr>
              <w:rPr>
                <w:rFonts w:ascii="Arial" w:hAnsi="Arial" w:cs="Arial"/>
                <w:b/>
              </w:rPr>
            </w:pPr>
          </w:p>
          <w:p w14:paraId="1D0D9667" w14:textId="77777777" w:rsidR="00B3023D" w:rsidRDefault="00B3023D">
            <w:pPr>
              <w:rPr>
                <w:rFonts w:ascii="Arial" w:hAnsi="Arial" w:cs="Arial"/>
                <w:b/>
              </w:rPr>
            </w:pPr>
          </w:p>
          <w:p w14:paraId="65A522CA" w14:textId="77777777" w:rsidR="00B3023D" w:rsidRDefault="00B3023D">
            <w:pPr>
              <w:rPr>
                <w:rFonts w:ascii="Arial" w:hAnsi="Arial" w:cs="Arial"/>
                <w:b/>
              </w:rPr>
            </w:pPr>
          </w:p>
          <w:p w14:paraId="791AFA5B" w14:textId="77777777" w:rsidR="00B3023D" w:rsidRDefault="00B3023D">
            <w:pPr>
              <w:rPr>
                <w:rFonts w:ascii="Arial" w:hAnsi="Arial" w:cs="Arial"/>
                <w:b/>
              </w:rPr>
            </w:pPr>
          </w:p>
          <w:p w14:paraId="6DF2E5E1" w14:textId="77777777" w:rsidR="00B3023D" w:rsidRDefault="00B3023D">
            <w:pPr>
              <w:rPr>
                <w:rFonts w:ascii="Arial" w:hAnsi="Arial" w:cs="Arial"/>
                <w:b/>
              </w:rPr>
            </w:pPr>
          </w:p>
          <w:p w14:paraId="6914FA29" w14:textId="77777777" w:rsidR="00B3023D" w:rsidRDefault="00B3023D">
            <w:pPr>
              <w:rPr>
                <w:rFonts w:ascii="Arial" w:hAnsi="Arial" w:cs="Arial"/>
                <w:b/>
              </w:rPr>
            </w:pPr>
          </w:p>
          <w:p w14:paraId="483A9D8B" w14:textId="77777777" w:rsidR="00B3023D" w:rsidRDefault="00B3023D">
            <w:pPr>
              <w:rPr>
                <w:rFonts w:ascii="Arial" w:hAnsi="Arial" w:cs="Arial"/>
                <w:b/>
              </w:rPr>
            </w:pPr>
          </w:p>
          <w:p w14:paraId="1714F907" w14:textId="77777777" w:rsidR="00B3023D" w:rsidRDefault="00B3023D">
            <w:pPr>
              <w:rPr>
                <w:rFonts w:ascii="Arial" w:hAnsi="Arial" w:cs="Arial"/>
                <w:b/>
              </w:rPr>
            </w:pPr>
          </w:p>
          <w:p w14:paraId="5BB3742B" w14:textId="77777777" w:rsidR="00B3023D" w:rsidRDefault="00B3023D">
            <w:pPr>
              <w:rPr>
                <w:rFonts w:ascii="Arial" w:hAnsi="Arial" w:cs="Arial"/>
                <w:b/>
              </w:rPr>
            </w:pPr>
          </w:p>
          <w:p w14:paraId="59031A10" w14:textId="77777777" w:rsidR="00B3023D" w:rsidRDefault="00B3023D">
            <w:pPr>
              <w:rPr>
                <w:rFonts w:ascii="Arial" w:hAnsi="Arial" w:cs="Arial"/>
                <w:b/>
              </w:rPr>
            </w:pPr>
          </w:p>
          <w:p w14:paraId="45AB50DA" w14:textId="77777777" w:rsidR="00B3023D" w:rsidRDefault="00B3023D">
            <w:pPr>
              <w:rPr>
                <w:rFonts w:ascii="Arial" w:hAnsi="Arial" w:cs="Arial"/>
                <w:b/>
              </w:rPr>
            </w:pPr>
          </w:p>
          <w:p w14:paraId="174F49D2" w14:textId="77777777" w:rsidR="00B3023D" w:rsidRDefault="00B3023D">
            <w:pPr>
              <w:rPr>
                <w:rFonts w:ascii="Arial" w:hAnsi="Arial" w:cs="Arial"/>
                <w:b/>
              </w:rPr>
            </w:pPr>
          </w:p>
          <w:p w14:paraId="549ACDF0" w14:textId="77777777" w:rsidR="00B3023D" w:rsidRDefault="00B3023D">
            <w:pPr>
              <w:rPr>
                <w:rFonts w:ascii="Arial" w:hAnsi="Arial" w:cs="Arial"/>
                <w:b/>
              </w:rPr>
            </w:pPr>
          </w:p>
          <w:p w14:paraId="63C52AF2" w14:textId="77777777" w:rsidR="00B3023D" w:rsidRDefault="00B3023D">
            <w:pPr>
              <w:rPr>
                <w:rFonts w:ascii="Arial" w:hAnsi="Arial" w:cs="Arial"/>
                <w:b/>
              </w:rPr>
            </w:pPr>
          </w:p>
          <w:p w14:paraId="075224E9" w14:textId="77777777" w:rsidR="00B3023D" w:rsidRDefault="00B3023D">
            <w:pPr>
              <w:rPr>
                <w:rFonts w:ascii="Arial" w:hAnsi="Arial" w:cs="Arial"/>
                <w:b/>
              </w:rPr>
            </w:pPr>
          </w:p>
          <w:p w14:paraId="4E56F040" w14:textId="77777777" w:rsidR="00B3023D" w:rsidRDefault="00B3023D">
            <w:pPr>
              <w:rPr>
                <w:rFonts w:ascii="Arial" w:hAnsi="Arial" w:cs="Arial"/>
                <w:b/>
              </w:rPr>
            </w:pPr>
          </w:p>
          <w:p w14:paraId="0933383D" w14:textId="77777777" w:rsidR="00B3023D" w:rsidRDefault="00B3023D">
            <w:pPr>
              <w:rPr>
                <w:rFonts w:ascii="Arial" w:hAnsi="Arial" w:cs="Arial"/>
                <w:b/>
              </w:rPr>
            </w:pPr>
          </w:p>
          <w:p w14:paraId="7FC16693" w14:textId="77777777" w:rsidR="00B3023D" w:rsidRDefault="00B3023D">
            <w:pPr>
              <w:rPr>
                <w:rFonts w:ascii="Arial" w:hAnsi="Arial" w:cs="Arial"/>
                <w:b/>
              </w:rPr>
            </w:pPr>
          </w:p>
          <w:p w14:paraId="5C11616A" w14:textId="77777777" w:rsidR="00B3023D" w:rsidRDefault="00B3023D">
            <w:pPr>
              <w:rPr>
                <w:rFonts w:ascii="Arial" w:hAnsi="Arial" w:cs="Arial"/>
                <w:b/>
              </w:rPr>
            </w:pPr>
          </w:p>
          <w:p w14:paraId="38975BC5" w14:textId="77777777" w:rsidR="00B3023D" w:rsidRDefault="00B3023D">
            <w:pPr>
              <w:rPr>
                <w:rFonts w:ascii="Arial" w:hAnsi="Arial" w:cs="Arial"/>
                <w:b/>
              </w:rPr>
            </w:pPr>
          </w:p>
          <w:p w14:paraId="52112673" w14:textId="77777777" w:rsidR="00B3023D" w:rsidRDefault="00B3023D">
            <w:pPr>
              <w:rPr>
                <w:rFonts w:ascii="Arial" w:hAnsi="Arial" w:cs="Arial"/>
                <w:b/>
              </w:rPr>
            </w:pPr>
          </w:p>
          <w:p w14:paraId="5EF1535A" w14:textId="77777777" w:rsidR="00B3023D" w:rsidRDefault="00B3023D">
            <w:pPr>
              <w:rPr>
                <w:rFonts w:ascii="Arial" w:hAnsi="Arial" w:cs="Arial"/>
                <w:b/>
              </w:rPr>
            </w:pPr>
          </w:p>
          <w:p w14:paraId="037091D2" w14:textId="77777777" w:rsidR="00B3023D" w:rsidRDefault="00B3023D">
            <w:pPr>
              <w:rPr>
                <w:rFonts w:ascii="Arial" w:hAnsi="Arial" w:cs="Arial"/>
                <w:b/>
              </w:rPr>
            </w:pPr>
          </w:p>
          <w:p w14:paraId="03BC4343" w14:textId="77777777" w:rsidR="00B3023D" w:rsidRDefault="00B3023D">
            <w:pPr>
              <w:rPr>
                <w:rFonts w:ascii="Arial" w:hAnsi="Arial" w:cs="Arial"/>
                <w:b/>
              </w:rPr>
            </w:pPr>
          </w:p>
          <w:p w14:paraId="3B34AE11" w14:textId="77777777" w:rsidR="00B3023D" w:rsidRDefault="00B3023D">
            <w:pPr>
              <w:rPr>
                <w:rFonts w:ascii="Arial" w:hAnsi="Arial" w:cs="Arial"/>
                <w:b/>
              </w:rPr>
            </w:pPr>
          </w:p>
          <w:p w14:paraId="67ED418B" w14:textId="77777777" w:rsidR="00B3023D" w:rsidRDefault="00B3023D">
            <w:pPr>
              <w:rPr>
                <w:rFonts w:ascii="Arial" w:hAnsi="Arial" w:cs="Arial"/>
                <w:b/>
              </w:rPr>
            </w:pPr>
          </w:p>
          <w:p w14:paraId="38BC64EA" w14:textId="77777777" w:rsidR="00B3023D" w:rsidRDefault="00B3023D">
            <w:pPr>
              <w:rPr>
                <w:rFonts w:ascii="Arial" w:hAnsi="Arial" w:cs="Arial"/>
                <w:b/>
              </w:rPr>
            </w:pPr>
          </w:p>
          <w:p w14:paraId="53583BCD" w14:textId="77777777" w:rsidR="00B3023D" w:rsidRDefault="00B3023D">
            <w:pPr>
              <w:rPr>
                <w:rFonts w:ascii="Arial" w:hAnsi="Arial" w:cs="Arial"/>
                <w:b/>
              </w:rPr>
            </w:pPr>
          </w:p>
          <w:p w14:paraId="0A572CC6" w14:textId="77777777" w:rsidR="00B3023D" w:rsidRDefault="00B3023D">
            <w:pPr>
              <w:rPr>
                <w:rFonts w:ascii="Arial" w:hAnsi="Arial" w:cs="Arial"/>
                <w:b/>
              </w:rPr>
            </w:pPr>
          </w:p>
          <w:p w14:paraId="10AE0049" w14:textId="77777777" w:rsidR="00B3023D" w:rsidRDefault="00B3023D">
            <w:pPr>
              <w:rPr>
                <w:rFonts w:ascii="Arial" w:hAnsi="Arial" w:cs="Arial"/>
                <w:b/>
              </w:rPr>
            </w:pPr>
          </w:p>
          <w:p w14:paraId="0479753A" w14:textId="77777777" w:rsidR="00B3023D" w:rsidRDefault="00B3023D">
            <w:pPr>
              <w:rPr>
                <w:rFonts w:ascii="Arial" w:hAnsi="Arial" w:cs="Arial"/>
                <w:b/>
              </w:rPr>
            </w:pPr>
          </w:p>
          <w:p w14:paraId="163E1766" w14:textId="77777777" w:rsidR="00B3023D" w:rsidRDefault="00B3023D">
            <w:pPr>
              <w:rPr>
                <w:rFonts w:ascii="Arial" w:hAnsi="Arial" w:cs="Arial"/>
                <w:b/>
              </w:rPr>
            </w:pPr>
          </w:p>
          <w:p w14:paraId="15266EC9" w14:textId="77777777" w:rsidR="00B3023D" w:rsidRDefault="00B3023D">
            <w:pPr>
              <w:rPr>
                <w:rFonts w:ascii="Arial" w:hAnsi="Arial" w:cs="Arial"/>
                <w:b/>
              </w:rPr>
            </w:pPr>
          </w:p>
          <w:p w14:paraId="61310253" w14:textId="77777777" w:rsidR="00B3023D" w:rsidRDefault="00B3023D">
            <w:pPr>
              <w:rPr>
                <w:rFonts w:ascii="Arial" w:hAnsi="Arial" w:cs="Arial"/>
                <w:b/>
              </w:rPr>
            </w:pPr>
          </w:p>
          <w:p w14:paraId="3299DD03" w14:textId="77777777" w:rsidR="00B3023D" w:rsidRDefault="00B3023D">
            <w:pPr>
              <w:rPr>
                <w:rFonts w:ascii="Arial" w:hAnsi="Arial" w:cs="Arial"/>
                <w:b/>
              </w:rPr>
            </w:pPr>
          </w:p>
          <w:p w14:paraId="1D086B5C" w14:textId="77777777" w:rsidR="00B3023D" w:rsidRDefault="00B3023D">
            <w:pPr>
              <w:rPr>
                <w:rFonts w:ascii="Arial" w:hAnsi="Arial" w:cs="Arial"/>
                <w:b/>
              </w:rPr>
            </w:pPr>
          </w:p>
          <w:p w14:paraId="3E71A2F2" w14:textId="77777777" w:rsidR="00B3023D" w:rsidRDefault="00B3023D">
            <w:pPr>
              <w:rPr>
                <w:rFonts w:ascii="Arial" w:hAnsi="Arial" w:cs="Arial"/>
                <w:b/>
              </w:rPr>
            </w:pPr>
          </w:p>
          <w:p w14:paraId="0E94CAA3" w14:textId="77777777" w:rsidR="00B3023D" w:rsidRDefault="00B3023D">
            <w:pPr>
              <w:rPr>
                <w:rFonts w:ascii="Arial" w:hAnsi="Arial" w:cs="Arial"/>
                <w:b/>
              </w:rPr>
            </w:pPr>
          </w:p>
          <w:p w14:paraId="7D38E224" w14:textId="77777777" w:rsidR="00B3023D" w:rsidRDefault="00B3023D">
            <w:pPr>
              <w:rPr>
                <w:rFonts w:ascii="Arial" w:hAnsi="Arial" w:cs="Arial"/>
                <w:b/>
              </w:rPr>
            </w:pPr>
          </w:p>
          <w:p w14:paraId="158FA977" w14:textId="77777777" w:rsidR="00B3023D" w:rsidRDefault="00B3023D">
            <w:pPr>
              <w:rPr>
                <w:rFonts w:ascii="Arial" w:hAnsi="Arial" w:cs="Arial"/>
                <w:b/>
              </w:rPr>
            </w:pPr>
            <w:r>
              <w:rPr>
                <w:rFonts w:ascii="Arial" w:hAnsi="Arial" w:cs="Arial"/>
                <w:b/>
              </w:rPr>
              <w:t>AH</w:t>
            </w:r>
          </w:p>
          <w:p w14:paraId="1E444AA0" w14:textId="77777777" w:rsidR="00B3023D" w:rsidRDefault="00B3023D">
            <w:pPr>
              <w:rPr>
                <w:rFonts w:ascii="Arial" w:hAnsi="Arial" w:cs="Arial"/>
                <w:b/>
              </w:rPr>
            </w:pPr>
            <w:r>
              <w:rPr>
                <w:rFonts w:ascii="Arial" w:hAnsi="Arial" w:cs="Arial"/>
                <w:b/>
              </w:rPr>
              <w:t>FD</w:t>
            </w:r>
          </w:p>
          <w:p w14:paraId="6051BA1B" w14:textId="77777777" w:rsidR="00B3023D" w:rsidRDefault="00B3023D">
            <w:pPr>
              <w:rPr>
                <w:rFonts w:ascii="Arial" w:hAnsi="Arial" w:cs="Arial"/>
                <w:b/>
              </w:rPr>
            </w:pPr>
            <w:r>
              <w:rPr>
                <w:rFonts w:ascii="Arial" w:hAnsi="Arial" w:cs="Arial"/>
                <w:b/>
              </w:rPr>
              <w:t>EB</w:t>
            </w:r>
          </w:p>
          <w:p w14:paraId="40CA954A" w14:textId="2FDAC06F" w:rsidR="00B3023D" w:rsidRPr="00295D46" w:rsidRDefault="00B3023D">
            <w:pPr>
              <w:rPr>
                <w:rFonts w:ascii="Arial" w:hAnsi="Arial" w:cs="Arial"/>
                <w:b/>
              </w:rPr>
            </w:pPr>
            <w:r>
              <w:rPr>
                <w:rFonts w:ascii="Arial" w:hAnsi="Arial" w:cs="Arial"/>
                <w:b/>
              </w:rPr>
              <w:t>PC</w:t>
            </w:r>
          </w:p>
        </w:tc>
      </w:tr>
      <w:tr w:rsidR="005472EB" w:rsidRPr="00BE4719" w14:paraId="084EB859"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93C49AC" w14:textId="619A4A24" w:rsidR="005472EB" w:rsidRDefault="00B3023D">
            <w:pPr>
              <w:rPr>
                <w:rFonts w:ascii="Arial" w:hAnsi="Arial" w:cs="Arial"/>
              </w:rPr>
            </w:pPr>
            <w:r>
              <w:rPr>
                <w:rFonts w:ascii="Arial" w:hAnsi="Arial" w:cs="Arial"/>
                <w:b/>
                <w:bCs/>
              </w:rPr>
              <w:t xml:space="preserve">School Visits </w:t>
            </w:r>
            <w:r>
              <w:rPr>
                <w:rFonts w:ascii="Arial" w:hAnsi="Arial" w:cs="Arial"/>
              </w:rPr>
              <w:t xml:space="preserve">– There has been no further progress.  AH will make </w:t>
            </w:r>
            <w:r w:rsidR="00CE779B">
              <w:rPr>
                <w:rFonts w:ascii="Arial" w:hAnsi="Arial" w:cs="Arial"/>
              </w:rPr>
              <w:t>one last attempt at getting a response.</w:t>
            </w:r>
          </w:p>
          <w:p w14:paraId="177243F3" w14:textId="09126A26" w:rsidR="00B3023D" w:rsidRPr="00B3023D" w:rsidRDefault="00B3023D">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0C7A01" w14:textId="77777777" w:rsidR="005472EB" w:rsidRPr="00B3023D" w:rsidRDefault="00B3023D">
            <w:pPr>
              <w:rPr>
                <w:rFonts w:ascii="Arial" w:hAnsi="Arial" w:cs="Arial"/>
                <w:b/>
                <w:bCs/>
              </w:rPr>
            </w:pPr>
            <w:r w:rsidRPr="00B3023D">
              <w:rPr>
                <w:rFonts w:ascii="Arial" w:hAnsi="Arial" w:cs="Arial"/>
                <w:b/>
                <w:bCs/>
              </w:rPr>
              <w:t>AH</w:t>
            </w:r>
          </w:p>
          <w:p w14:paraId="15A57A3A" w14:textId="637FC5F8" w:rsidR="00B3023D" w:rsidRPr="00BE4719" w:rsidRDefault="00B3023D">
            <w:pPr>
              <w:rPr>
                <w:rFonts w:ascii="Arial" w:hAnsi="Arial" w:cs="Arial"/>
              </w:rPr>
            </w:pPr>
            <w:r w:rsidRPr="00B3023D">
              <w:rPr>
                <w:rFonts w:ascii="Arial" w:hAnsi="Arial" w:cs="Arial"/>
                <w:b/>
                <w:bCs/>
              </w:rPr>
              <w:t>FD</w:t>
            </w:r>
          </w:p>
        </w:tc>
      </w:tr>
      <w:tr w:rsidR="005472EB" w:rsidRPr="00BE4719" w14:paraId="6A9DDBD9"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75C7FE5" w14:textId="7FF3BCAE" w:rsidR="00891B7D" w:rsidRDefault="00261DAB">
            <w:pPr>
              <w:pStyle w:val="TableStyle2"/>
              <w:rPr>
                <w:rFonts w:ascii="Arial" w:hAnsi="Arial" w:cs="Arial"/>
                <w:sz w:val="24"/>
                <w:szCs w:val="24"/>
              </w:rPr>
            </w:pPr>
            <w:r>
              <w:rPr>
                <w:rFonts w:ascii="Arial" w:hAnsi="Arial" w:cs="Arial"/>
                <w:b/>
                <w:bCs/>
                <w:sz w:val="24"/>
                <w:szCs w:val="24"/>
              </w:rPr>
              <w:t xml:space="preserve">Regional Conference </w:t>
            </w:r>
            <w:r w:rsidR="00257372">
              <w:rPr>
                <w:rFonts w:ascii="Arial" w:hAnsi="Arial" w:cs="Arial"/>
                <w:b/>
                <w:bCs/>
                <w:sz w:val="24"/>
                <w:szCs w:val="24"/>
              </w:rPr>
              <w:t>in Exeter</w:t>
            </w:r>
          </w:p>
          <w:p w14:paraId="6B5A7894" w14:textId="77777777" w:rsidR="00891B7D" w:rsidRDefault="00891B7D">
            <w:pPr>
              <w:pStyle w:val="TableStyle2"/>
              <w:rPr>
                <w:rFonts w:ascii="Arial" w:hAnsi="Arial" w:cs="Arial"/>
                <w:sz w:val="24"/>
                <w:szCs w:val="24"/>
              </w:rPr>
            </w:pPr>
          </w:p>
          <w:p w14:paraId="0C68A870" w14:textId="22A33CA6" w:rsidR="005472EB" w:rsidRDefault="00261DAB">
            <w:pPr>
              <w:pStyle w:val="TableStyle2"/>
              <w:rPr>
                <w:rFonts w:ascii="Arial" w:hAnsi="Arial" w:cs="Arial"/>
                <w:sz w:val="24"/>
                <w:szCs w:val="24"/>
              </w:rPr>
            </w:pPr>
            <w:r>
              <w:rPr>
                <w:rFonts w:ascii="Arial" w:hAnsi="Arial" w:cs="Arial"/>
                <w:sz w:val="24"/>
                <w:szCs w:val="24"/>
              </w:rPr>
              <w:t>AH, FD, CM. VJ, PC and LC had attended and agreed it had been a good day with excellent speakers and sessions.  Many thanks to the Exeter Group for all their hard work.</w:t>
            </w:r>
          </w:p>
          <w:p w14:paraId="52304287" w14:textId="77777777" w:rsidR="00891B7D" w:rsidRDefault="00891B7D">
            <w:pPr>
              <w:pStyle w:val="TableStyle2"/>
              <w:rPr>
                <w:rFonts w:ascii="Arial" w:hAnsi="Arial" w:cs="Arial"/>
                <w:sz w:val="24"/>
                <w:szCs w:val="24"/>
              </w:rPr>
            </w:pPr>
          </w:p>
          <w:p w14:paraId="45A92732" w14:textId="71548FD1" w:rsidR="00891B7D" w:rsidRPr="00891B7D" w:rsidRDefault="00891B7D">
            <w:pPr>
              <w:pStyle w:val="TableStyle2"/>
              <w:rPr>
                <w:rFonts w:ascii="Arial" w:hAnsi="Arial" w:cs="Arial"/>
                <w:sz w:val="24"/>
                <w:szCs w:val="24"/>
              </w:rPr>
            </w:pPr>
            <w:r>
              <w:rPr>
                <w:rFonts w:ascii="Arial" w:hAnsi="Arial" w:cs="Arial"/>
                <w:sz w:val="24"/>
                <w:szCs w:val="24"/>
              </w:rPr>
              <w:t xml:space="preserve">Elena Auer has offered to send interested Groups a PowerPoint presentation on </w:t>
            </w:r>
            <w:r w:rsidR="00CE779B">
              <w:rPr>
                <w:rFonts w:ascii="Arial" w:hAnsi="Arial" w:cs="Arial"/>
                <w:sz w:val="24"/>
                <w:szCs w:val="24"/>
              </w:rPr>
              <w:t xml:space="preserve">the issue of </w:t>
            </w:r>
            <w:hyperlink r:id="rId17" w:history="1">
              <w:r w:rsidRPr="00FF071E">
                <w:rPr>
                  <w:rStyle w:val="Hyperlink"/>
                  <w:rFonts w:ascii="Arial" w:hAnsi="Arial" w:cs="Arial"/>
                  <w:i/>
                  <w:iCs/>
                  <w:sz w:val="24"/>
                  <w:szCs w:val="24"/>
                </w:rPr>
                <w:t>Increasing Authoritarianism</w:t>
              </w:r>
            </w:hyperlink>
            <w:r w:rsidR="00CE779B">
              <w:rPr>
                <w:rFonts w:ascii="Arial" w:hAnsi="Arial" w:cs="Arial"/>
                <w:i/>
                <w:iCs/>
                <w:sz w:val="24"/>
                <w:szCs w:val="24"/>
              </w:rPr>
              <w:t>.</w:t>
            </w:r>
            <w:r>
              <w:rPr>
                <w:rFonts w:ascii="Arial" w:hAnsi="Arial" w:cs="Arial"/>
                <w:sz w:val="24"/>
                <w:szCs w:val="24"/>
              </w:rPr>
              <w:t xml:space="preserve"> </w:t>
            </w:r>
            <w:r w:rsidR="00257372">
              <w:rPr>
                <w:rFonts w:ascii="Arial" w:hAnsi="Arial" w:cs="Arial"/>
                <w:sz w:val="24"/>
                <w:szCs w:val="24"/>
              </w:rPr>
              <w:t xml:space="preserve"> </w:t>
            </w:r>
            <w:r>
              <w:rPr>
                <w:rFonts w:ascii="Arial" w:hAnsi="Arial" w:cs="Arial"/>
                <w:sz w:val="24"/>
                <w:szCs w:val="24"/>
              </w:rPr>
              <w:t>It was agreed that FD would request a copy.</w:t>
            </w:r>
          </w:p>
          <w:p w14:paraId="3D752A2C" w14:textId="478A4915" w:rsidR="00261DAB" w:rsidRPr="00261DAB" w:rsidRDefault="00261DA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B67807" w14:textId="77777777" w:rsidR="005472EB" w:rsidRDefault="00261DAB">
            <w:pPr>
              <w:pStyle w:val="TableStyle2"/>
              <w:rPr>
                <w:rFonts w:ascii="Arial" w:hAnsi="Arial" w:cs="Arial"/>
                <w:b/>
                <w:bCs/>
                <w:sz w:val="24"/>
                <w:szCs w:val="24"/>
              </w:rPr>
            </w:pPr>
            <w:r>
              <w:rPr>
                <w:rFonts w:ascii="Arial" w:hAnsi="Arial" w:cs="Arial"/>
                <w:b/>
                <w:bCs/>
                <w:sz w:val="24"/>
                <w:szCs w:val="24"/>
              </w:rPr>
              <w:t>All</w:t>
            </w:r>
          </w:p>
          <w:p w14:paraId="0BFD54BA" w14:textId="77777777" w:rsidR="00891B7D" w:rsidRDefault="00891B7D">
            <w:pPr>
              <w:pStyle w:val="TableStyle2"/>
              <w:rPr>
                <w:rFonts w:ascii="Arial" w:hAnsi="Arial" w:cs="Arial"/>
                <w:b/>
                <w:bCs/>
                <w:sz w:val="24"/>
                <w:szCs w:val="24"/>
              </w:rPr>
            </w:pPr>
          </w:p>
          <w:p w14:paraId="1C74AE6E" w14:textId="77777777" w:rsidR="00891B7D" w:rsidRDefault="00891B7D">
            <w:pPr>
              <w:pStyle w:val="TableStyle2"/>
              <w:rPr>
                <w:rFonts w:ascii="Arial" w:hAnsi="Arial" w:cs="Arial"/>
                <w:b/>
                <w:bCs/>
                <w:sz w:val="24"/>
                <w:szCs w:val="24"/>
              </w:rPr>
            </w:pPr>
          </w:p>
          <w:p w14:paraId="18CCBF77" w14:textId="77777777" w:rsidR="00891B7D" w:rsidRDefault="00891B7D">
            <w:pPr>
              <w:pStyle w:val="TableStyle2"/>
              <w:rPr>
                <w:rFonts w:ascii="Arial" w:hAnsi="Arial" w:cs="Arial"/>
                <w:b/>
                <w:bCs/>
                <w:sz w:val="24"/>
                <w:szCs w:val="24"/>
              </w:rPr>
            </w:pPr>
          </w:p>
          <w:p w14:paraId="4BC352CA" w14:textId="77777777" w:rsidR="00891B7D" w:rsidRDefault="00891B7D">
            <w:pPr>
              <w:pStyle w:val="TableStyle2"/>
              <w:rPr>
                <w:rFonts w:ascii="Arial" w:hAnsi="Arial" w:cs="Arial"/>
                <w:b/>
                <w:bCs/>
                <w:sz w:val="24"/>
                <w:szCs w:val="24"/>
              </w:rPr>
            </w:pPr>
          </w:p>
          <w:p w14:paraId="3EE2DA02" w14:textId="77777777" w:rsidR="00891B7D" w:rsidRDefault="00891B7D">
            <w:pPr>
              <w:pStyle w:val="TableStyle2"/>
              <w:rPr>
                <w:rFonts w:ascii="Arial" w:hAnsi="Arial" w:cs="Arial"/>
                <w:b/>
                <w:bCs/>
                <w:sz w:val="24"/>
                <w:szCs w:val="24"/>
              </w:rPr>
            </w:pPr>
          </w:p>
          <w:p w14:paraId="52DFB133" w14:textId="1F4BED7F" w:rsidR="00891B7D" w:rsidRPr="00261DAB" w:rsidRDefault="00891B7D">
            <w:pPr>
              <w:pStyle w:val="TableStyle2"/>
              <w:rPr>
                <w:rFonts w:ascii="Arial" w:hAnsi="Arial" w:cs="Arial"/>
                <w:b/>
                <w:bCs/>
                <w:sz w:val="24"/>
                <w:szCs w:val="24"/>
              </w:rPr>
            </w:pPr>
            <w:r>
              <w:rPr>
                <w:rFonts w:ascii="Arial" w:hAnsi="Arial" w:cs="Arial"/>
                <w:b/>
                <w:bCs/>
                <w:sz w:val="24"/>
                <w:szCs w:val="24"/>
              </w:rPr>
              <w:t>FD</w:t>
            </w:r>
          </w:p>
        </w:tc>
      </w:tr>
      <w:tr w:rsidR="005472EB" w:rsidRPr="00BE4719" w14:paraId="428FC272" w14:textId="77777777" w:rsidTr="001870F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0829F9F" w14:textId="5AAFB09B" w:rsidR="00E230F7" w:rsidRPr="00891B7D" w:rsidRDefault="001C210C" w:rsidP="0039035B">
            <w:pPr>
              <w:pStyle w:val="TableStyle2"/>
              <w:rPr>
                <w:rFonts w:ascii="Arial" w:hAnsi="Arial" w:cs="Arial"/>
                <w:sz w:val="24"/>
                <w:szCs w:val="24"/>
              </w:rPr>
            </w:pPr>
            <w:r>
              <w:rPr>
                <w:rFonts w:ascii="Arial" w:hAnsi="Arial" w:cs="Arial"/>
                <w:b/>
                <w:bCs/>
                <w:sz w:val="24"/>
                <w:szCs w:val="24"/>
              </w:rPr>
              <w:t>Activists Training</w:t>
            </w:r>
            <w:r w:rsidR="00891B7D">
              <w:rPr>
                <w:rFonts w:ascii="Arial" w:hAnsi="Arial" w:cs="Arial"/>
                <w:sz w:val="24"/>
                <w:szCs w:val="24"/>
              </w:rPr>
              <w:t xml:space="preserve"> </w:t>
            </w:r>
            <w:r w:rsidR="00E230F7">
              <w:rPr>
                <w:rFonts w:ascii="Arial" w:hAnsi="Arial" w:cs="Arial"/>
                <w:sz w:val="24"/>
                <w:szCs w:val="24"/>
              </w:rPr>
              <w:t>– FD will be attending an online session on Politics in the UK on 20</w:t>
            </w:r>
            <w:r w:rsidR="00E230F7" w:rsidRPr="00E230F7">
              <w:rPr>
                <w:rFonts w:ascii="Arial" w:hAnsi="Arial" w:cs="Arial"/>
                <w:sz w:val="24"/>
                <w:szCs w:val="24"/>
                <w:vertAlign w:val="superscript"/>
              </w:rPr>
              <w:t>th</w:t>
            </w:r>
            <w:r w:rsidR="00E230F7">
              <w:rPr>
                <w:rFonts w:ascii="Arial" w:hAnsi="Arial" w:cs="Arial"/>
                <w:sz w:val="24"/>
                <w:szCs w:val="24"/>
              </w:rPr>
              <w:t xml:space="preserve"> April.</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22D710BB" w:rsidR="005472EB" w:rsidRPr="00E230F7" w:rsidRDefault="00E230F7">
            <w:pPr>
              <w:pStyle w:val="TableStyle2"/>
              <w:rPr>
                <w:rFonts w:ascii="Arial" w:hAnsi="Arial" w:cs="Arial"/>
                <w:b/>
                <w:bCs/>
                <w:sz w:val="24"/>
                <w:szCs w:val="24"/>
              </w:rPr>
            </w:pPr>
            <w:r w:rsidRPr="00E230F7">
              <w:rPr>
                <w:rFonts w:ascii="Arial" w:hAnsi="Arial" w:cs="Arial"/>
                <w:b/>
                <w:bCs/>
                <w:sz w:val="24"/>
                <w:szCs w:val="24"/>
              </w:rPr>
              <w:t>FD</w:t>
            </w:r>
          </w:p>
          <w:p w14:paraId="44F33D9E" w14:textId="58C40DD7" w:rsidR="005472EB" w:rsidRPr="00BE4719" w:rsidRDefault="005472EB">
            <w:pPr>
              <w:pStyle w:val="TableStyle2"/>
              <w:rPr>
                <w:rFonts w:ascii="Arial" w:hAnsi="Arial" w:cs="Arial"/>
                <w:sz w:val="24"/>
                <w:szCs w:val="24"/>
              </w:rPr>
            </w:pPr>
          </w:p>
        </w:tc>
      </w:tr>
      <w:tr w:rsidR="00E230F7" w:rsidRPr="00BE4719" w14:paraId="1F60C3E9" w14:textId="77777777" w:rsidTr="001870F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4B09734" w14:textId="1F73D8E6" w:rsidR="00E230F7" w:rsidRDefault="00E230F7">
            <w:pPr>
              <w:jc w:val="right"/>
              <w:rPr>
                <w:rFonts w:ascii="Arial" w:hAnsi="Arial" w:cs="Arial"/>
                <w:color w:val="000000"/>
              </w:rPr>
            </w:pPr>
            <w:r>
              <w:rPr>
                <w:rFonts w:ascii="Arial" w:hAnsi="Arial" w:cs="Arial"/>
                <w:color w:val="000000"/>
              </w:rPr>
              <w:lastRenderedPageBreak/>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6B2EE5D" w14:textId="6486ABCD" w:rsidR="00E230F7" w:rsidRDefault="00E230F7">
            <w:pPr>
              <w:pStyle w:val="TableStyle2"/>
              <w:rPr>
                <w:rFonts w:ascii="Arial" w:hAnsi="Arial" w:cs="Arial"/>
                <w:sz w:val="24"/>
                <w:szCs w:val="24"/>
              </w:rPr>
            </w:pPr>
            <w:r>
              <w:rPr>
                <w:rFonts w:ascii="Arial" w:hAnsi="Arial" w:cs="Arial"/>
                <w:b/>
                <w:bCs/>
                <w:sz w:val="24"/>
                <w:szCs w:val="24"/>
              </w:rPr>
              <w:t xml:space="preserve">A Talk – </w:t>
            </w:r>
            <w:r>
              <w:rPr>
                <w:rFonts w:ascii="Arial" w:hAnsi="Arial" w:cs="Arial"/>
                <w:sz w:val="24"/>
                <w:szCs w:val="24"/>
              </w:rPr>
              <w:t xml:space="preserve">The possibility was raised of inviting </w:t>
            </w:r>
            <w:hyperlink r:id="rId18" w:history="1">
              <w:r w:rsidRPr="00FF071E">
                <w:rPr>
                  <w:rStyle w:val="Hyperlink"/>
                  <w:rFonts w:ascii="Arial" w:hAnsi="Arial" w:cs="Arial"/>
                  <w:sz w:val="24"/>
                  <w:szCs w:val="24"/>
                </w:rPr>
                <w:t xml:space="preserve">Anoosheh </w:t>
              </w:r>
              <w:r w:rsidR="00285FD6" w:rsidRPr="00FF071E">
                <w:rPr>
                  <w:rStyle w:val="Hyperlink"/>
                  <w:rFonts w:ascii="Arial" w:hAnsi="Arial" w:cs="Arial"/>
                  <w:sz w:val="24"/>
                  <w:szCs w:val="24"/>
                </w:rPr>
                <w:t>Ashoori</w:t>
              </w:r>
            </w:hyperlink>
            <w:r w:rsidR="00285FD6">
              <w:rPr>
                <w:rFonts w:ascii="Arial" w:hAnsi="Arial" w:cs="Arial"/>
                <w:sz w:val="24"/>
                <w:szCs w:val="24"/>
              </w:rPr>
              <w:t xml:space="preserve"> to speak in Salisbury, with the Methodist Church as a suitable venue.  It was agreed to discuss this more fully at the May meeting.  In the meantime, a careful watch would be kept on the situation in Iran and the Middle East.</w:t>
            </w:r>
          </w:p>
          <w:p w14:paraId="45A58D4B" w14:textId="22660482" w:rsidR="00285FD6" w:rsidRPr="00E230F7" w:rsidRDefault="00285FD6">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2A4332" w14:textId="55BC2353" w:rsidR="00E230F7" w:rsidRPr="00E230F7" w:rsidRDefault="00285FD6">
            <w:pPr>
              <w:pStyle w:val="TableStyle2"/>
              <w:rPr>
                <w:rFonts w:ascii="Arial" w:hAnsi="Arial" w:cs="Arial"/>
                <w:b/>
                <w:bCs/>
                <w:sz w:val="24"/>
                <w:szCs w:val="24"/>
              </w:rPr>
            </w:pPr>
            <w:r>
              <w:rPr>
                <w:rFonts w:ascii="Arial" w:hAnsi="Arial" w:cs="Arial"/>
                <w:b/>
                <w:bCs/>
                <w:sz w:val="24"/>
                <w:szCs w:val="24"/>
              </w:rPr>
              <w:t>All</w:t>
            </w:r>
          </w:p>
        </w:tc>
      </w:tr>
      <w:tr w:rsidR="00637547" w:rsidRPr="00BE4719" w14:paraId="0CD01011" w14:textId="77777777" w:rsidTr="001870F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550556C" w14:textId="4DA971AD" w:rsidR="00637547" w:rsidRDefault="00637547">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C51D61" w14:textId="77777777" w:rsidR="00637547" w:rsidRDefault="00637547">
            <w:pPr>
              <w:pStyle w:val="TableStyle2"/>
              <w:rPr>
                <w:rFonts w:ascii="Arial" w:hAnsi="Arial" w:cs="Arial"/>
                <w:sz w:val="24"/>
                <w:szCs w:val="24"/>
              </w:rPr>
            </w:pPr>
            <w:r>
              <w:rPr>
                <w:rFonts w:ascii="Arial" w:hAnsi="Arial" w:cs="Arial"/>
                <w:b/>
                <w:bCs/>
                <w:sz w:val="24"/>
                <w:szCs w:val="24"/>
              </w:rPr>
              <w:t xml:space="preserve">People in the Park </w:t>
            </w:r>
          </w:p>
          <w:p w14:paraId="64DE27FE" w14:textId="77777777" w:rsidR="00637547" w:rsidRDefault="00637547">
            <w:pPr>
              <w:pStyle w:val="TableStyle2"/>
              <w:rPr>
                <w:rFonts w:ascii="Arial" w:hAnsi="Arial" w:cs="Arial"/>
                <w:sz w:val="24"/>
                <w:szCs w:val="24"/>
              </w:rPr>
            </w:pPr>
          </w:p>
          <w:p w14:paraId="432CECD3" w14:textId="694D6016" w:rsidR="00637547" w:rsidRDefault="00637547">
            <w:pPr>
              <w:pStyle w:val="TableStyle2"/>
              <w:rPr>
                <w:rFonts w:ascii="Arial" w:hAnsi="Arial" w:cs="Arial"/>
                <w:sz w:val="24"/>
                <w:szCs w:val="24"/>
              </w:rPr>
            </w:pPr>
            <w:r>
              <w:rPr>
                <w:rFonts w:ascii="Arial" w:hAnsi="Arial" w:cs="Arial"/>
                <w:sz w:val="24"/>
                <w:szCs w:val="24"/>
              </w:rPr>
              <w:t xml:space="preserve">This will take place on </w:t>
            </w:r>
            <w:r w:rsidRPr="00FF071E">
              <w:rPr>
                <w:rFonts w:ascii="Arial" w:hAnsi="Arial" w:cs="Arial"/>
                <w:b/>
                <w:sz w:val="24"/>
                <w:szCs w:val="24"/>
              </w:rPr>
              <w:t>Saturday 16</w:t>
            </w:r>
            <w:r w:rsidRPr="00FF071E">
              <w:rPr>
                <w:rFonts w:ascii="Arial" w:hAnsi="Arial" w:cs="Arial"/>
                <w:b/>
                <w:sz w:val="24"/>
                <w:szCs w:val="24"/>
                <w:vertAlign w:val="superscript"/>
              </w:rPr>
              <w:t>th</w:t>
            </w:r>
            <w:r w:rsidRPr="00FF071E">
              <w:rPr>
                <w:rFonts w:ascii="Arial" w:hAnsi="Arial" w:cs="Arial"/>
                <w:b/>
                <w:sz w:val="24"/>
                <w:szCs w:val="24"/>
              </w:rPr>
              <w:t xml:space="preserve"> May</w:t>
            </w:r>
            <w:r>
              <w:rPr>
                <w:rFonts w:ascii="Arial" w:hAnsi="Arial" w:cs="Arial"/>
                <w:sz w:val="24"/>
                <w:szCs w:val="24"/>
              </w:rPr>
              <w:t xml:space="preserve">.  The theme will </w:t>
            </w:r>
            <w:proofErr w:type="gramStart"/>
            <w:r>
              <w:rPr>
                <w:rFonts w:ascii="Arial" w:hAnsi="Arial" w:cs="Arial"/>
                <w:sz w:val="24"/>
                <w:szCs w:val="24"/>
              </w:rPr>
              <w:t>be  ‘Sourcing’</w:t>
            </w:r>
            <w:proofErr w:type="gramEnd"/>
            <w:r>
              <w:rPr>
                <w:rFonts w:ascii="Arial" w:hAnsi="Arial" w:cs="Arial"/>
                <w:sz w:val="24"/>
                <w:szCs w:val="24"/>
              </w:rPr>
              <w:t>, centring on a pair of blue-jeans and covering issues around the environment and the abuse of labour</w:t>
            </w:r>
            <w:r w:rsidR="00FF071E">
              <w:rPr>
                <w:rFonts w:ascii="Arial" w:hAnsi="Arial" w:cs="Arial"/>
                <w:sz w:val="24"/>
                <w:szCs w:val="24"/>
              </w:rPr>
              <w:t xml:space="preserve"> in their production</w:t>
            </w:r>
            <w:r>
              <w:rPr>
                <w:rFonts w:ascii="Arial" w:hAnsi="Arial" w:cs="Arial"/>
                <w:sz w:val="24"/>
                <w:szCs w:val="24"/>
              </w:rPr>
              <w:t xml:space="preserve">, but also </w:t>
            </w:r>
            <w:r w:rsidR="004258DD">
              <w:rPr>
                <w:rFonts w:ascii="Arial" w:hAnsi="Arial" w:cs="Arial"/>
                <w:sz w:val="24"/>
                <w:szCs w:val="24"/>
              </w:rPr>
              <w:t>including information on the ethics of</w:t>
            </w:r>
            <w:r>
              <w:rPr>
                <w:rFonts w:ascii="Arial" w:hAnsi="Arial" w:cs="Arial"/>
                <w:sz w:val="24"/>
                <w:szCs w:val="24"/>
              </w:rPr>
              <w:t xml:space="preserve"> companies involved in production and sale</w:t>
            </w:r>
            <w:r w:rsidR="00AF5914">
              <w:rPr>
                <w:rFonts w:ascii="Arial" w:hAnsi="Arial" w:cs="Arial"/>
                <w:sz w:val="24"/>
                <w:szCs w:val="24"/>
              </w:rPr>
              <w:t>s</w:t>
            </w:r>
            <w:r w:rsidR="004258DD">
              <w:rPr>
                <w:rFonts w:ascii="Arial" w:hAnsi="Arial" w:cs="Arial"/>
                <w:sz w:val="24"/>
                <w:szCs w:val="24"/>
              </w:rPr>
              <w:t xml:space="preserve">. </w:t>
            </w:r>
            <w:r>
              <w:rPr>
                <w:rFonts w:ascii="Arial" w:hAnsi="Arial" w:cs="Arial"/>
                <w:sz w:val="24"/>
                <w:szCs w:val="24"/>
              </w:rPr>
              <w:t xml:space="preserve"> PC and AH to research.  There will also be a Human Rights quiz.</w:t>
            </w:r>
          </w:p>
          <w:p w14:paraId="3EB77842" w14:textId="77777777" w:rsidR="00637547" w:rsidRDefault="00637547">
            <w:pPr>
              <w:pStyle w:val="TableStyle2"/>
              <w:rPr>
                <w:rFonts w:ascii="Arial" w:hAnsi="Arial" w:cs="Arial"/>
                <w:sz w:val="24"/>
                <w:szCs w:val="24"/>
              </w:rPr>
            </w:pPr>
          </w:p>
          <w:p w14:paraId="0B9DD604" w14:textId="01350934" w:rsidR="00637547" w:rsidRDefault="00637547">
            <w:pPr>
              <w:pStyle w:val="TableStyle2"/>
              <w:rPr>
                <w:rFonts w:ascii="Arial" w:hAnsi="Arial" w:cs="Arial"/>
                <w:sz w:val="24"/>
                <w:szCs w:val="24"/>
              </w:rPr>
            </w:pPr>
            <w:r>
              <w:rPr>
                <w:rFonts w:ascii="Arial" w:hAnsi="Arial" w:cs="Arial"/>
                <w:sz w:val="24"/>
                <w:szCs w:val="24"/>
              </w:rPr>
              <w:t>AH will r</w:t>
            </w:r>
            <w:r w:rsidR="00AF5914">
              <w:rPr>
                <w:rFonts w:ascii="Arial" w:hAnsi="Arial" w:cs="Arial"/>
                <w:sz w:val="24"/>
                <w:szCs w:val="24"/>
              </w:rPr>
              <w:t>equest a stall adjacent to the main path.</w:t>
            </w:r>
            <w:r w:rsidR="00E21467">
              <w:rPr>
                <w:rFonts w:ascii="Arial" w:hAnsi="Arial" w:cs="Arial"/>
                <w:sz w:val="24"/>
                <w:szCs w:val="24"/>
              </w:rPr>
              <w:t xml:space="preserve">  He will provide a table and 2 chairs.</w:t>
            </w:r>
          </w:p>
          <w:p w14:paraId="261F18B8" w14:textId="77777777" w:rsidR="00637547" w:rsidRDefault="00637547">
            <w:pPr>
              <w:pStyle w:val="TableStyle2"/>
              <w:rPr>
                <w:rFonts w:ascii="Arial" w:hAnsi="Arial" w:cs="Arial"/>
                <w:sz w:val="24"/>
                <w:szCs w:val="24"/>
              </w:rPr>
            </w:pPr>
          </w:p>
          <w:p w14:paraId="4E373AD0" w14:textId="77777777" w:rsidR="00637547" w:rsidRDefault="00637547">
            <w:pPr>
              <w:pStyle w:val="TableStyle2"/>
              <w:rPr>
                <w:rFonts w:ascii="Arial" w:hAnsi="Arial" w:cs="Arial"/>
                <w:sz w:val="24"/>
                <w:szCs w:val="24"/>
              </w:rPr>
            </w:pPr>
            <w:r>
              <w:rPr>
                <w:rFonts w:ascii="Arial" w:hAnsi="Arial" w:cs="Arial"/>
                <w:sz w:val="24"/>
                <w:szCs w:val="24"/>
              </w:rPr>
              <w:t>AH, FD, EB and PC will attend; possibly CM and LC.</w:t>
            </w:r>
          </w:p>
          <w:p w14:paraId="79F505D8" w14:textId="77777777" w:rsidR="00637547" w:rsidRDefault="00637547">
            <w:pPr>
              <w:pStyle w:val="TableStyle2"/>
              <w:rPr>
                <w:rFonts w:ascii="Arial" w:hAnsi="Arial" w:cs="Arial"/>
                <w:sz w:val="24"/>
                <w:szCs w:val="24"/>
              </w:rPr>
            </w:pPr>
          </w:p>
          <w:p w14:paraId="15E9D4A6" w14:textId="28239B01" w:rsidR="00637547" w:rsidRPr="00637547" w:rsidRDefault="00637547">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E6911A7" w14:textId="77777777" w:rsidR="00637547" w:rsidRDefault="00637547">
            <w:pPr>
              <w:pStyle w:val="TableStyle2"/>
              <w:rPr>
                <w:rFonts w:ascii="Arial" w:hAnsi="Arial" w:cs="Arial"/>
                <w:b/>
                <w:bCs/>
                <w:sz w:val="24"/>
                <w:szCs w:val="24"/>
              </w:rPr>
            </w:pPr>
            <w:r>
              <w:rPr>
                <w:rFonts w:ascii="Arial" w:hAnsi="Arial" w:cs="Arial"/>
                <w:b/>
                <w:bCs/>
                <w:sz w:val="24"/>
                <w:szCs w:val="24"/>
              </w:rPr>
              <w:t>All</w:t>
            </w:r>
          </w:p>
          <w:p w14:paraId="77FD2818" w14:textId="77777777" w:rsidR="00637547" w:rsidRDefault="00637547">
            <w:pPr>
              <w:pStyle w:val="TableStyle2"/>
              <w:rPr>
                <w:rFonts w:ascii="Arial" w:hAnsi="Arial" w:cs="Arial"/>
                <w:b/>
                <w:bCs/>
                <w:sz w:val="24"/>
                <w:szCs w:val="24"/>
              </w:rPr>
            </w:pPr>
          </w:p>
          <w:p w14:paraId="5A059BA3" w14:textId="77777777" w:rsidR="00637547" w:rsidRDefault="00637547">
            <w:pPr>
              <w:pStyle w:val="TableStyle2"/>
              <w:rPr>
                <w:rFonts w:ascii="Arial" w:hAnsi="Arial" w:cs="Arial"/>
                <w:b/>
                <w:bCs/>
                <w:sz w:val="24"/>
                <w:szCs w:val="24"/>
              </w:rPr>
            </w:pPr>
          </w:p>
          <w:p w14:paraId="19BC05CE" w14:textId="77777777" w:rsidR="00637547" w:rsidRDefault="00637547">
            <w:pPr>
              <w:pStyle w:val="TableStyle2"/>
              <w:rPr>
                <w:rFonts w:ascii="Arial" w:hAnsi="Arial" w:cs="Arial"/>
                <w:b/>
                <w:bCs/>
                <w:sz w:val="24"/>
                <w:szCs w:val="24"/>
              </w:rPr>
            </w:pPr>
            <w:r>
              <w:rPr>
                <w:rFonts w:ascii="Arial" w:hAnsi="Arial" w:cs="Arial"/>
                <w:b/>
                <w:bCs/>
                <w:sz w:val="24"/>
                <w:szCs w:val="24"/>
              </w:rPr>
              <w:t>PC</w:t>
            </w:r>
          </w:p>
          <w:p w14:paraId="4DE007C2" w14:textId="77777777" w:rsidR="00637547" w:rsidRDefault="00637547">
            <w:pPr>
              <w:pStyle w:val="TableStyle2"/>
              <w:rPr>
                <w:rFonts w:ascii="Arial" w:hAnsi="Arial" w:cs="Arial"/>
                <w:b/>
                <w:bCs/>
                <w:sz w:val="24"/>
                <w:szCs w:val="24"/>
              </w:rPr>
            </w:pPr>
            <w:r>
              <w:rPr>
                <w:rFonts w:ascii="Arial" w:hAnsi="Arial" w:cs="Arial"/>
                <w:b/>
                <w:bCs/>
                <w:sz w:val="24"/>
                <w:szCs w:val="24"/>
              </w:rPr>
              <w:t>AH</w:t>
            </w:r>
          </w:p>
          <w:p w14:paraId="14D90B91" w14:textId="77777777" w:rsidR="00637547" w:rsidRDefault="00637547">
            <w:pPr>
              <w:pStyle w:val="TableStyle2"/>
              <w:rPr>
                <w:rFonts w:ascii="Arial" w:hAnsi="Arial" w:cs="Arial"/>
                <w:b/>
                <w:bCs/>
                <w:sz w:val="24"/>
                <w:szCs w:val="24"/>
              </w:rPr>
            </w:pPr>
            <w:r>
              <w:rPr>
                <w:rFonts w:ascii="Arial" w:hAnsi="Arial" w:cs="Arial"/>
                <w:b/>
                <w:bCs/>
                <w:sz w:val="24"/>
                <w:szCs w:val="24"/>
              </w:rPr>
              <w:t>FD</w:t>
            </w:r>
          </w:p>
          <w:p w14:paraId="0EE0D8C8" w14:textId="23D72CA4" w:rsidR="00AF5914" w:rsidRDefault="00AF5914">
            <w:pPr>
              <w:pStyle w:val="TableStyle2"/>
              <w:rPr>
                <w:rFonts w:ascii="Arial" w:hAnsi="Arial" w:cs="Arial"/>
                <w:b/>
                <w:bCs/>
                <w:sz w:val="24"/>
                <w:szCs w:val="24"/>
              </w:rPr>
            </w:pPr>
            <w:r>
              <w:rPr>
                <w:rFonts w:ascii="Arial" w:hAnsi="Arial" w:cs="Arial"/>
                <w:b/>
                <w:bCs/>
                <w:sz w:val="24"/>
                <w:szCs w:val="24"/>
              </w:rPr>
              <w:t>EB</w:t>
            </w:r>
          </w:p>
          <w:p w14:paraId="23500C56" w14:textId="77777777" w:rsidR="00637547" w:rsidRDefault="00637547">
            <w:pPr>
              <w:pStyle w:val="TableStyle2"/>
              <w:rPr>
                <w:rFonts w:ascii="Arial" w:hAnsi="Arial" w:cs="Arial"/>
                <w:b/>
                <w:bCs/>
                <w:sz w:val="24"/>
                <w:szCs w:val="24"/>
              </w:rPr>
            </w:pPr>
            <w:r>
              <w:rPr>
                <w:rFonts w:ascii="Arial" w:hAnsi="Arial" w:cs="Arial"/>
                <w:b/>
                <w:bCs/>
                <w:sz w:val="24"/>
                <w:szCs w:val="24"/>
              </w:rPr>
              <w:t>?CM</w:t>
            </w:r>
          </w:p>
          <w:p w14:paraId="0359B916" w14:textId="77777777" w:rsidR="00637547" w:rsidRDefault="00637547">
            <w:pPr>
              <w:pStyle w:val="TableStyle2"/>
              <w:rPr>
                <w:rFonts w:ascii="Arial" w:hAnsi="Arial" w:cs="Arial"/>
                <w:b/>
                <w:bCs/>
                <w:sz w:val="24"/>
                <w:szCs w:val="24"/>
              </w:rPr>
            </w:pPr>
            <w:r>
              <w:rPr>
                <w:rFonts w:ascii="Arial" w:hAnsi="Arial" w:cs="Arial"/>
                <w:b/>
                <w:bCs/>
                <w:sz w:val="24"/>
                <w:szCs w:val="24"/>
              </w:rPr>
              <w:t>?LC</w:t>
            </w:r>
          </w:p>
          <w:p w14:paraId="33996ABE" w14:textId="77777777" w:rsidR="00AF5914" w:rsidRDefault="00AF5914">
            <w:pPr>
              <w:pStyle w:val="TableStyle2"/>
              <w:rPr>
                <w:rFonts w:ascii="Arial" w:hAnsi="Arial" w:cs="Arial"/>
                <w:b/>
                <w:bCs/>
                <w:sz w:val="24"/>
                <w:szCs w:val="24"/>
              </w:rPr>
            </w:pPr>
          </w:p>
          <w:p w14:paraId="468F9190" w14:textId="706A18A5" w:rsidR="00AF5914" w:rsidRDefault="00AF5914">
            <w:pPr>
              <w:pStyle w:val="TableStyle2"/>
              <w:rPr>
                <w:rFonts w:ascii="Arial" w:hAnsi="Arial" w:cs="Arial"/>
                <w:b/>
                <w:bCs/>
                <w:sz w:val="24"/>
                <w:szCs w:val="24"/>
              </w:rPr>
            </w:pPr>
          </w:p>
        </w:tc>
      </w:tr>
      <w:tr w:rsidR="00AF5914" w:rsidRPr="00BE4719" w14:paraId="78BF8BA6" w14:textId="77777777" w:rsidTr="001870F2">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19615E2" w14:textId="3A610F24" w:rsidR="00AF5914" w:rsidRDefault="00E21467">
            <w:pPr>
              <w:jc w:val="right"/>
              <w:rPr>
                <w:rFonts w:ascii="Arial" w:hAnsi="Arial" w:cs="Arial"/>
                <w:color w:val="000000"/>
              </w:rPr>
            </w:pPr>
            <w:r>
              <w:rPr>
                <w:rFonts w:ascii="Arial" w:hAnsi="Arial" w:cs="Arial"/>
                <w:color w:val="000000"/>
              </w:rPr>
              <w:t>13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B2A345F" w14:textId="586C1916" w:rsidR="00AF5914" w:rsidRDefault="00E21467">
            <w:pPr>
              <w:pStyle w:val="TableStyle2"/>
              <w:rPr>
                <w:rFonts w:ascii="Arial" w:hAnsi="Arial" w:cs="Arial"/>
                <w:sz w:val="24"/>
                <w:szCs w:val="24"/>
              </w:rPr>
            </w:pPr>
            <w:r w:rsidRPr="00E21467">
              <w:rPr>
                <w:rFonts w:ascii="Arial" w:hAnsi="Arial" w:cs="Arial"/>
                <w:b/>
                <w:bCs/>
                <w:sz w:val="24"/>
                <w:szCs w:val="24"/>
              </w:rPr>
              <w:t>Refugee Week</w:t>
            </w:r>
            <w:r w:rsidR="006748C4">
              <w:rPr>
                <w:rFonts w:ascii="Arial" w:hAnsi="Arial" w:cs="Arial"/>
                <w:b/>
                <w:bCs/>
                <w:sz w:val="24"/>
                <w:szCs w:val="24"/>
              </w:rPr>
              <w:t xml:space="preserve"> </w:t>
            </w:r>
            <w:r w:rsidR="00932F40">
              <w:rPr>
                <w:rFonts w:ascii="Arial" w:hAnsi="Arial" w:cs="Arial"/>
                <w:sz w:val="24"/>
                <w:szCs w:val="24"/>
              </w:rPr>
              <w:t>– 15</w:t>
            </w:r>
            <w:r w:rsidR="00932F40" w:rsidRPr="00932F40">
              <w:rPr>
                <w:rFonts w:ascii="Arial" w:hAnsi="Arial" w:cs="Arial"/>
                <w:sz w:val="24"/>
                <w:szCs w:val="24"/>
                <w:vertAlign w:val="superscript"/>
              </w:rPr>
              <w:t>th</w:t>
            </w:r>
            <w:r w:rsidR="00932F40">
              <w:rPr>
                <w:rFonts w:ascii="Arial" w:hAnsi="Arial" w:cs="Arial"/>
                <w:sz w:val="24"/>
                <w:szCs w:val="24"/>
              </w:rPr>
              <w:t xml:space="preserve"> – 21</w:t>
            </w:r>
            <w:r w:rsidR="00932F40" w:rsidRPr="00932F40">
              <w:rPr>
                <w:rFonts w:ascii="Arial" w:hAnsi="Arial" w:cs="Arial"/>
                <w:sz w:val="24"/>
                <w:szCs w:val="24"/>
                <w:vertAlign w:val="superscript"/>
              </w:rPr>
              <w:t>st</w:t>
            </w:r>
            <w:r w:rsidR="00932F40">
              <w:rPr>
                <w:rFonts w:ascii="Arial" w:hAnsi="Arial" w:cs="Arial"/>
                <w:sz w:val="24"/>
                <w:szCs w:val="24"/>
              </w:rPr>
              <w:t xml:space="preserve"> June.  The suggestion was made of paying for the Eco Hub Stall to be available on </w:t>
            </w:r>
            <w:r w:rsidR="00932F40" w:rsidRPr="004258DD">
              <w:rPr>
                <w:rFonts w:ascii="Arial" w:hAnsi="Arial" w:cs="Arial"/>
                <w:b/>
                <w:sz w:val="24"/>
                <w:szCs w:val="24"/>
              </w:rPr>
              <w:t>Saturday 20</w:t>
            </w:r>
            <w:r w:rsidR="00932F40" w:rsidRPr="004258DD">
              <w:rPr>
                <w:rFonts w:ascii="Arial" w:hAnsi="Arial" w:cs="Arial"/>
                <w:b/>
                <w:sz w:val="24"/>
                <w:szCs w:val="24"/>
                <w:vertAlign w:val="superscript"/>
              </w:rPr>
              <w:t>th</w:t>
            </w:r>
            <w:r w:rsidR="00932F40" w:rsidRPr="004258DD">
              <w:rPr>
                <w:rFonts w:ascii="Arial" w:hAnsi="Arial" w:cs="Arial"/>
                <w:b/>
                <w:sz w:val="24"/>
                <w:szCs w:val="24"/>
              </w:rPr>
              <w:t xml:space="preserve"> June</w:t>
            </w:r>
            <w:r w:rsidR="00932F40">
              <w:rPr>
                <w:rFonts w:ascii="Arial" w:hAnsi="Arial" w:cs="Arial"/>
                <w:sz w:val="24"/>
                <w:szCs w:val="24"/>
              </w:rPr>
              <w:t xml:space="preserve"> – World Refugee Day.  AH will contact BO with the offer and a proposal to man the stall </w:t>
            </w:r>
            <w:r w:rsidR="00453B71">
              <w:rPr>
                <w:rFonts w:ascii="Arial" w:hAnsi="Arial" w:cs="Arial"/>
                <w:sz w:val="24"/>
                <w:szCs w:val="24"/>
              </w:rPr>
              <w:t>with them</w:t>
            </w:r>
            <w:r w:rsidR="00932F40">
              <w:rPr>
                <w:rFonts w:ascii="Arial" w:hAnsi="Arial" w:cs="Arial"/>
                <w:sz w:val="24"/>
                <w:szCs w:val="24"/>
              </w:rPr>
              <w:t>.  A list of questions for the public will be the focus.</w:t>
            </w:r>
          </w:p>
          <w:p w14:paraId="35D24ADB" w14:textId="07AA6C8C" w:rsidR="00932F40" w:rsidRPr="00932F40" w:rsidRDefault="00932F4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5F43F43" w14:textId="77777777" w:rsidR="00AF5914" w:rsidRDefault="00932F40">
            <w:pPr>
              <w:pStyle w:val="TableStyle2"/>
              <w:rPr>
                <w:rFonts w:ascii="Arial" w:hAnsi="Arial" w:cs="Arial"/>
                <w:b/>
                <w:bCs/>
                <w:sz w:val="24"/>
                <w:szCs w:val="24"/>
              </w:rPr>
            </w:pPr>
            <w:r>
              <w:rPr>
                <w:rFonts w:ascii="Arial" w:hAnsi="Arial" w:cs="Arial"/>
                <w:b/>
                <w:bCs/>
                <w:sz w:val="24"/>
                <w:szCs w:val="24"/>
              </w:rPr>
              <w:t>AH</w:t>
            </w:r>
          </w:p>
          <w:p w14:paraId="5F8E7F89" w14:textId="07587E85" w:rsidR="00932F40" w:rsidRDefault="00932F40">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13AD69FF" w:rsidR="005472EB" w:rsidRPr="00BE4719" w:rsidRDefault="005879E7">
            <w:pPr>
              <w:jc w:val="right"/>
              <w:rPr>
                <w:rFonts w:ascii="Arial" w:hAnsi="Arial" w:cs="Arial"/>
              </w:rPr>
            </w:pPr>
            <w:r w:rsidRPr="00BE4719">
              <w:rPr>
                <w:rFonts w:ascii="Arial" w:hAnsi="Arial" w:cs="Arial"/>
                <w:color w:val="000000"/>
              </w:rPr>
              <w:t>1</w:t>
            </w:r>
            <w:r w:rsidR="00932F40">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1F091A" w14:textId="4ECD197C" w:rsidR="005472EB" w:rsidRDefault="005879E7">
            <w:pPr>
              <w:pStyle w:val="TableStyle2"/>
              <w:rPr>
                <w:rFonts w:ascii="Arial" w:hAnsi="Arial" w:cs="Arial"/>
                <w:sz w:val="24"/>
                <w:szCs w:val="24"/>
              </w:rPr>
            </w:pPr>
            <w:r w:rsidRPr="00BE4719">
              <w:rPr>
                <w:rFonts w:ascii="Arial" w:hAnsi="Arial" w:cs="Arial"/>
                <w:b/>
                <w:bCs/>
                <w:sz w:val="24"/>
                <w:szCs w:val="24"/>
              </w:rPr>
              <w:t>AOB</w:t>
            </w:r>
            <w:r w:rsidR="00932F40">
              <w:rPr>
                <w:rFonts w:ascii="Arial" w:hAnsi="Arial" w:cs="Arial"/>
                <w:b/>
                <w:bCs/>
                <w:sz w:val="24"/>
                <w:szCs w:val="24"/>
              </w:rPr>
              <w:t xml:space="preserve"> </w:t>
            </w:r>
            <w:r w:rsidR="00932F40">
              <w:rPr>
                <w:rFonts w:ascii="Arial" w:hAnsi="Arial" w:cs="Arial"/>
                <w:sz w:val="24"/>
                <w:szCs w:val="24"/>
              </w:rPr>
              <w:t>The proposal was made by EB that – in view of the lack of  response from the Amnesty Anti-Death Penalty Project to the Group’s – many – requests to be involved</w:t>
            </w:r>
            <w:r w:rsidR="00EC2EF1">
              <w:rPr>
                <w:rFonts w:ascii="Arial" w:hAnsi="Arial" w:cs="Arial"/>
                <w:sz w:val="24"/>
                <w:szCs w:val="24"/>
              </w:rPr>
              <w:t xml:space="preserve"> in campaigning</w:t>
            </w:r>
            <w:r w:rsidR="00932F40">
              <w:rPr>
                <w:rFonts w:ascii="Arial" w:hAnsi="Arial" w:cs="Arial"/>
                <w:sz w:val="24"/>
                <w:szCs w:val="24"/>
              </w:rPr>
              <w:t xml:space="preserve">, the takings from the recent Coffee Morning (£200) would be sent to </w:t>
            </w:r>
            <w:hyperlink r:id="rId19" w:history="1">
              <w:r w:rsidR="00932F40" w:rsidRPr="006E69BA">
                <w:rPr>
                  <w:rStyle w:val="Hyperlink"/>
                  <w:rFonts w:ascii="Arial" w:hAnsi="Arial" w:cs="Arial"/>
                  <w:sz w:val="24"/>
                  <w:szCs w:val="24"/>
                </w:rPr>
                <w:t>Reprieve</w:t>
              </w:r>
            </w:hyperlink>
            <w:r w:rsidR="00932F40">
              <w:rPr>
                <w:rFonts w:ascii="Arial" w:hAnsi="Arial" w:cs="Arial"/>
                <w:sz w:val="24"/>
                <w:szCs w:val="24"/>
              </w:rPr>
              <w:t xml:space="preserve"> to further their work with prisoners on death row.</w:t>
            </w:r>
            <w:r w:rsidR="00EF73C6">
              <w:rPr>
                <w:rFonts w:ascii="Arial" w:hAnsi="Arial" w:cs="Arial"/>
                <w:sz w:val="24"/>
                <w:szCs w:val="24"/>
              </w:rPr>
              <w:t xml:space="preserve">  This was agreed.</w:t>
            </w:r>
          </w:p>
          <w:p w14:paraId="091C7934" w14:textId="772EE5E4" w:rsidR="00932F40" w:rsidRPr="00932F40" w:rsidRDefault="00932F40">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8822A0" w14:textId="77777777" w:rsidR="005472EB" w:rsidRDefault="00932F40">
            <w:pPr>
              <w:rPr>
                <w:rFonts w:ascii="Arial" w:hAnsi="Arial" w:cs="Arial"/>
                <w:b/>
                <w:bCs/>
              </w:rPr>
            </w:pPr>
            <w:r w:rsidRPr="00932F40">
              <w:rPr>
                <w:rFonts w:ascii="Arial" w:hAnsi="Arial" w:cs="Arial"/>
                <w:b/>
                <w:bCs/>
              </w:rPr>
              <w:t>EB</w:t>
            </w:r>
          </w:p>
          <w:p w14:paraId="24627611" w14:textId="54956CB4" w:rsidR="00932F40" w:rsidRPr="00932F40" w:rsidRDefault="00932F40">
            <w:pPr>
              <w:rPr>
                <w:rFonts w:ascii="Arial" w:hAnsi="Arial" w:cs="Arial"/>
                <w:b/>
                <w:bCs/>
              </w:rPr>
            </w:pPr>
            <w:r>
              <w:rPr>
                <w:rFonts w:ascii="Arial" w:hAnsi="Arial" w:cs="Arial"/>
                <w:b/>
                <w:bCs/>
              </w:rPr>
              <w:t>AH</w:t>
            </w:r>
          </w:p>
        </w:tc>
      </w:tr>
      <w:tr w:rsidR="005472EB" w:rsidRPr="00BE4719" w14:paraId="3DC5A917" w14:textId="77777777" w:rsidTr="001870F2">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D6A7EEC"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2C9D149C" w14:textId="77777777" w:rsidR="00EC2EF1" w:rsidRDefault="00EC2EF1">
            <w:pPr>
              <w:pStyle w:val="TableStyle2"/>
              <w:rPr>
                <w:rFonts w:ascii="Arial" w:hAnsi="Arial" w:cs="Arial"/>
                <w:b/>
                <w:bCs/>
                <w:sz w:val="24"/>
                <w:szCs w:val="24"/>
              </w:rPr>
            </w:pPr>
          </w:p>
          <w:p w14:paraId="61FAD88B" w14:textId="77777777" w:rsidR="00EC2EF1" w:rsidRDefault="00EC2EF1" w:rsidP="00EC2EF1">
            <w:pPr>
              <w:pStyle w:val="TableStyle2"/>
              <w:numPr>
                <w:ilvl w:val="0"/>
                <w:numId w:val="6"/>
              </w:numPr>
              <w:rPr>
                <w:rFonts w:ascii="Arial" w:hAnsi="Arial" w:cs="Arial"/>
                <w:sz w:val="24"/>
                <w:szCs w:val="24"/>
              </w:rPr>
            </w:pPr>
            <w:r>
              <w:rPr>
                <w:rFonts w:ascii="Arial" w:hAnsi="Arial" w:cs="Arial"/>
                <w:sz w:val="24"/>
                <w:szCs w:val="24"/>
              </w:rPr>
              <w:t>The Vigils will continue on Saturdays – 17.00 – 17.30</w:t>
            </w:r>
          </w:p>
          <w:p w14:paraId="6F522BF4" w14:textId="77777777" w:rsidR="00EC2EF1" w:rsidRDefault="00EC2EF1" w:rsidP="00EC2EF1">
            <w:pPr>
              <w:pStyle w:val="TableStyle2"/>
              <w:numPr>
                <w:ilvl w:val="0"/>
                <w:numId w:val="6"/>
              </w:numPr>
              <w:rPr>
                <w:rFonts w:ascii="Arial" w:hAnsi="Arial" w:cs="Arial"/>
                <w:sz w:val="24"/>
                <w:szCs w:val="24"/>
              </w:rPr>
            </w:pPr>
            <w:r>
              <w:rPr>
                <w:rFonts w:ascii="Arial" w:hAnsi="Arial" w:cs="Arial"/>
                <w:sz w:val="24"/>
                <w:szCs w:val="24"/>
              </w:rPr>
              <w:t>People in the Park -16.5.26</w:t>
            </w:r>
          </w:p>
          <w:p w14:paraId="3E6D1937" w14:textId="5F543FEF" w:rsidR="00EC2EF1" w:rsidRDefault="00EC2EF1" w:rsidP="00EC2EF1">
            <w:pPr>
              <w:pStyle w:val="TableStyle2"/>
              <w:numPr>
                <w:ilvl w:val="0"/>
                <w:numId w:val="6"/>
              </w:numPr>
              <w:rPr>
                <w:rFonts w:ascii="Arial" w:hAnsi="Arial" w:cs="Arial"/>
                <w:sz w:val="24"/>
                <w:szCs w:val="24"/>
              </w:rPr>
            </w:pPr>
            <w:r>
              <w:rPr>
                <w:rFonts w:ascii="Arial" w:hAnsi="Arial" w:cs="Arial"/>
                <w:sz w:val="24"/>
                <w:szCs w:val="24"/>
              </w:rPr>
              <w:t>Refugee Week – Eco Hub Stall – 20.6.26 (TBC)</w:t>
            </w:r>
          </w:p>
          <w:p w14:paraId="7A6D2A45" w14:textId="77777777" w:rsidR="00EC2EF1" w:rsidRDefault="00EC2EF1" w:rsidP="00EC2EF1">
            <w:pPr>
              <w:pStyle w:val="TableStyle2"/>
              <w:numPr>
                <w:ilvl w:val="0"/>
                <w:numId w:val="6"/>
              </w:numPr>
              <w:rPr>
                <w:rFonts w:ascii="Arial" w:hAnsi="Arial" w:cs="Arial"/>
                <w:sz w:val="24"/>
                <w:szCs w:val="24"/>
              </w:rPr>
            </w:pPr>
            <w:r>
              <w:rPr>
                <w:rFonts w:ascii="Arial" w:hAnsi="Arial" w:cs="Arial"/>
                <w:sz w:val="24"/>
                <w:szCs w:val="24"/>
              </w:rPr>
              <w:t xml:space="preserve">Write for Rights – 29.11.26 </w:t>
            </w:r>
          </w:p>
          <w:p w14:paraId="6B7033CF" w14:textId="376F086C" w:rsidR="00EC2EF1" w:rsidRPr="00BE4719" w:rsidRDefault="00EC2EF1" w:rsidP="00EC2EF1">
            <w:pPr>
              <w:pStyle w:val="TableStyle2"/>
              <w:ind w:left="720"/>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77777777" w:rsidR="005472EB" w:rsidRPr="00BE4719" w:rsidRDefault="005472EB">
            <w:pPr>
              <w:rPr>
                <w:rFonts w:ascii="Arial" w:hAnsi="Arial" w:cs="Arial"/>
              </w:rPr>
            </w:pPr>
          </w:p>
        </w:tc>
      </w:tr>
      <w:tr w:rsidR="005472EB" w:rsidRPr="00BE4719" w14:paraId="11AB62C2" w14:textId="77777777" w:rsidTr="001870F2">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1D35246F"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EC2EF1">
              <w:rPr>
                <w:rFonts w:ascii="Arial" w:hAnsi="Arial" w:cs="Arial"/>
                <w:b/>
                <w:bCs/>
                <w:sz w:val="24"/>
                <w:szCs w:val="24"/>
                <w:lang w:val="en-US"/>
              </w:rPr>
              <w:t xml:space="preserve"> 14</w:t>
            </w:r>
            <w:r w:rsidR="00EC2EF1" w:rsidRPr="00EC2EF1">
              <w:rPr>
                <w:rFonts w:ascii="Arial" w:hAnsi="Arial" w:cs="Arial"/>
                <w:b/>
                <w:bCs/>
                <w:sz w:val="24"/>
                <w:szCs w:val="24"/>
                <w:vertAlign w:val="superscript"/>
                <w:lang w:val="en-US"/>
              </w:rPr>
              <w:t>th</w:t>
            </w:r>
            <w:r w:rsidR="00EC2EF1">
              <w:rPr>
                <w:rFonts w:ascii="Arial" w:hAnsi="Arial" w:cs="Arial"/>
                <w:b/>
                <w:bCs/>
                <w:sz w:val="24"/>
                <w:szCs w:val="24"/>
                <w:lang w:val="en-US"/>
              </w:rPr>
              <w:t xml:space="preserve"> May 2026</w:t>
            </w:r>
          </w:p>
          <w:p w14:paraId="10597566" w14:textId="229C2012"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EC2EF1">
              <w:rPr>
                <w:rFonts w:ascii="Arial" w:hAnsi="Arial" w:cs="Arial"/>
                <w:b/>
                <w:bCs/>
                <w:sz w:val="24"/>
                <w:szCs w:val="24"/>
                <w:lang w:val="en-US"/>
              </w:rPr>
              <w:t xml:space="preserve">   14.00</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117030B9" w:rsidR="005472EB" w:rsidRPr="00BE4719" w:rsidRDefault="00F570C2">
            <w:pPr>
              <w:pStyle w:val="TableStyle2"/>
              <w:rPr>
                <w:rFonts w:ascii="Arial" w:eastAsia="Arial" w:hAnsi="Arial" w:cs="Arial"/>
                <w:i/>
                <w:iCs/>
                <w:color w:val="0432FF"/>
                <w:sz w:val="24"/>
                <w:szCs w:val="24"/>
              </w:rPr>
            </w:pPr>
            <w:hyperlink r:id="rId20" w:history="1">
              <w:r w:rsidR="005879E7" w:rsidRPr="00BE4719">
                <w:rPr>
                  <w:rStyle w:val="Hyperlink0"/>
                  <w:sz w:val="24"/>
                  <w:szCs w:val="24"/>
                  <w:lang w:val="en-US"/>
                </w:rPr>
                <w:t>www.salisburyai.com</w:t>
              </w:r>
            </w:hyperlink>
            <w:r w:rsidR="0060077B">
              <w:rPr>
                <w:rFonts w:ascii="Arial" w:hAnsi="Arial" w:cs="Arial"/>
                <w:i/>
                <w:iCs/>
                <w:color w:val="0432FF"/>
                <w:sz w:val="24"/>
                <w:szCs w:val="24"/>
                <w:lang w:val="en-US"/>
              </w:rPr>
              <w:t xml:space="preserve">  Bluesky: Salisburyai, Facebook, Salisburyai</w:t>
            </w:r>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lastRenderedPageBreak/>
              <w:t xml:space="preserve">Should you wish no longer to receive Minutes of meetings, or other communications from the Group, please let us know by emailing our Group Secretary at </w:t>
            </w:r>
            <w:hyperlink r:id="rId21"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1870F2">
      <w:headerReference w:type="default" r:id="rId22"/>
      <w:footerReference w:type="default" r:id="rId23"/>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E06FCF" w14:textId="77777777" w:rsidR="00F570C2" w:rsidRDefault="00F570C2">
      <w:r>
        <w:separator/>
      </w:r>
    </w:p>
  </w:endnote>
  <w:endnote w:type="continuationSeparator" w:id="0">
    <w:p w14:paraId="02207F64" w14:textId="77777777" w:rsidR="00F570C2" w:rsidRDefault="00F57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97691626"/>
      <w:docPartObj>
        <w:docPartGallery w:val="Page Numbers (Bottom of Page)"/>
        <w:docPartUnique/>
      </w:docPartObj>
    </w:sdtPr>
    <w:sdtEndPr>
      <w:rPr>
        <w:color w:val="7F7F7F" w:themeColor="background1" w:themeShade="7F"/>
        <w:spacing w:val="60"/>
      </w:rPr>
    </w:sdtEndPr>
    <w:sdtContent>
      <w:p w14:paraId="47CCC6D7" w14:textId="7430EB64" w:rsidR="001870F2" w:rsidRDefault="001870F2">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1A1950" w:rsidRPr="001A1950">
          <w:rPr>
            <w:b/>
            <w:bCs/>
            <w:noProof/>
          </w:rPr>
          <w:t>13</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827592" w14:textId="77777777" w:rsidR="00F570C2" w:rsidRDefault="00F570C2">
      <w:r>
        <w:separator/>
      </w:r>
    </w:p>
  </w:footnote>
  <w:footnote w:type="continuationSeparator" w:id="0">
    <w:p w14:paraId="74B620C2" w14:textId="77777777" w:rsidR="00F570C2" w:rsidRDefault="00F570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4B7B24" w14:textId="47F28D1B" w:rsidR="001870F2" w:rsidRDefault="001870F2">
    <w:pPr>
      <w:pStyle w:val="Header"/>
    </w:pPr>
    <w:r>
      <w:t>Minutes and Newsletter</w:t>
    </w:r>
  </w:p>
  <w:p w14:paraId="1A1D4935" w14:textId="77777777" w:rsidR="001870F2" w:rsidRDefault="001870F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20971"/>
    <w:multiLevelType w:val="hybridMultilevel"/>
    <w:tmpl w:val="FD7C3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A42A7"/>
    <w:multiLevelType w:val="hybridMultilevel"/>
    <w:tmpl w:val="95209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37304E6"/>
    <w:multiLevelType w:val="hybridMultilevel"/>
    <w:tmpl w:val="2DE66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D36934"/>
    <w:multiLevelType w:val="hybridMultilevel"/>
    <w:tmpl w:val="75629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7A65D37"/>
    <w:multiLevelType w:val="hybridMultilevel"/>
    <w:tmpl w:val="B9661F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AE044FE"/>
    <w:multiLevelType w:val="hybridMultilevel"/>
    <w:tmpl w:val="DB2009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0294C"/>
    <w:rsid w:val="000D6546"/>
    <w:rsid w:val="00146699"/>
    <w:rsid w:val="001631A5"/>
    <w:rsid w:val="00165820"/>
    <w:rsid w:val="001870F2"/>
    <w:rsid w:val="001A1950"/>
    <w:rsid w:val="001C210C"/>
    <w:rsid w:val="001E7A9E"/>
    <w:rsid w:val="00257372"/>
    <w:rsid w:val="00261DAB"/>
    <w:rsid w:val="00285FD6"/>
    <w:rsid w:val="00295D46"/>
    <w:rsid w:val="00296A01"/>
    <w:rsid w:val="00305F45"/>
    <w:rsid w:val="0039035B"/>
    <w:rsid w:val="004258DD"/>
    <w:rsid w:val="00441530"/>
    <w:rsid w:val="00453B71"/>
    <w:rsid w:val="00495DC9"/>
    <w:rsid w:val="00506617"/>
    <w:rsid w:val="005472EB"/>
    <w:rsid w:val="005879E7"/>
    <w:rsid w:val="005B2A05"/>
    <w:rsid w:val="005B348F"/>
    <w:rsid w:val="0060077B"/>
    <w:rsid w:val="006014CE"/>
    <w:rsid w:val="00637547"/>
    <w:rsid w:val="00642867"/>
    <w:rsid w:val="0067212A"/>
    <w:rsid w:val="006748C4"/>
    <w:rsid w:val="00684A9B"/>
    <w:rsid w:val="006E201E"/>
    <w:rsid w:val="006E69BA"/>
    <w:rsid w:val="00733931"/>
    <w:rsid w:val="007B3CA3"/>
    <w:rsid w:val="007D18AB"/>
    <w:rsid w:val="00860041"/>
    <w:rsid w:val="008823F6"/>
    <w:rsid w:val="00890948"/>
    <w:rsid w:val="00891B7D"/>
    <w:rsid w:val="00932F40"/>
    <w:rsid w:val="00965465"/>
    <w:rsid w:val="009A21B6"/>
    <w:rsid w:val="009F0F7C"/>
    <w:rsid w:val="00A1522F"/>
    <w:rsid w:val="00A5597B"/>
    <w:rsid w:val="00A60BAF"/>
    <w:rsid w:val="00AA296C"/>
    <w:rsid w:val="00AB34B0"/>
    <w:rsid w:val="00AE688F"/>
    <w:rsid w:val="00AF5914"/>
    <w:rsid w:val="00B3023D"/>
    <w:rsid w:val="00BE4719"/>
    <w:rsid w:val="00C007E7"/>
    <w:rsid w:val="00C7637B"/>
    <w:rsid w:val="00CE0397"/>
    <w:rsid w:val="00CE779B"/>
    <w:rsid w:val="00DE02AC"/>
    <w:rsid w:val="00DF3FB0"/>
    <w:rsid w:val="00E059D3"/>
    <w:rsid w:val="00E163C3"/>
    <w:rsid w:val="00E21467"/>
    <w:rsid w:val="00E22BBB"/>
    <w:rsid w:val="00E230F7"/>
    <w:rsid w:val="00E67D90"/>
    <w:rsid w:val="00E90F6D"/>
    <w:rsid w:val="00EC2EF1"/>
    <w:rsid w:val="00ED2FA6"/>
    <w:rsid w:val="00EF73C6"/>
    <w:rsid w:val="00F131DC"/>
    <w:rsid w:val="00F570C2"/>
    <w:rsid w:val="00F83D1B"/>
    <w:rsid w:val="00FB5415"/>
    <w:rsid w:val="00FF035B"/>
    <w:rsid w:val="00FF07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F83D1B"/>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8823F6"/>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70F2"/>
    <w:pPr>
      <w:tabs>
        <w:tab w:val="center" w:pos="4513"/>
        <w:tab w:val="right" w:pos="9026"/>
      </w:tabs>
    </w:pPr>
  </w:style>
  <w:style w:type="character" w:customStyle="1" w:styleId="HeaderChar">
    <w:name w:val="Header Char"/>
    <w:basedOn w:val="DefaultParagraphFont"/>
    <w:link w:val="Header"/>
    <w:uiPriority w:val="99"/>
    <w:rsid w:val="001870F2"/>
    <w:rPr>
      <w:sz w:val="24"/>
      <w:szCs w:val="24"/>
      <w:lang w:val="en-US" w:eastAsia="en-US"/>
    </w:rPr>
  </w:style>
  <w:style w:type="paragraph" w:styleId="Footer">
    <w:name w:val="footer"/>
    <w:basedOn w:val="Normal"/>
    <w:link w:val="FooterChar"/>
    <w:uiPriority w:val="99"/>
    <w:unhideWhenUsed/>
    <w:rsid w:val="001870F2"/>
    <w:pPr>
      <w:tabs>
        <w:tab w:val="center" w:pos="4513"/>
        <w:tab w:val="right" w:pos="9026"/>
      </w:tabs>
    </w:pPr>
  </w:style>
  <w:style w:type="character" w:customStyle="1" w:styleId="FooterChar">
    <w:name w:val="Footer Char"/>
    <w:basedOn w:val="DefaultParagraphFont"/>
    <w:link w:val="Footer"/>
    <w:uiPriority w:val="99"/>
    <w:rsid w:val="001870F2"/>
    <w:rPr>
      <w:sz w:val="24"/>
      <w:szCs w:val="24"/>
      <w:lang w:val="en-US" w:eastAsia="en-US"/>
    </w:rPr>
  </w:style>
  <w:style w:type="character" w:styleId="FollowedHyperlink">
    <w:name w:val="FollowedHyperlink"/>
    <w:basedOn w:val="DefaultParagraphFont"/>
    <w:uiPriority w:val="99"/>
    <w:semiHidden/>
    <w:unhideWhenUsed/>
    <w:rsid w:val="00441530"/>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6/04/08/monthly-death-penalty-report-8/" TargetMode="External"/><Relationship Id="rId13" Type="http://schemas.openxmlformats.org/officeDocument/2006/relationships/hyperlink" Target="https://salisburyai.com/2026/03/26/palantir-and-the-threats-to-our-rights/" TargetMode="External"/><Relationship Id="rId18" Type="http://schemas.openxmlformats.org/officeDocument/2006/relationships/hyperlink" Target="https://salisburyai.com/2026/03/19/talk-by-ex-iranian-prisoner-in-romsey/" TargetMode="External"/><Relationship Id="rId3" Type="http://schemas.openxmlformats.org/officeDocument/2006/relationships/settings" Target="settings.xml"/><Relationship Id="rId21" Type="http://schemas.openxmlformats.org/officeDocument/2006/relationships/hyperlink" Target="mailto:Donovan.fiona@gmail.com" TargetMode="External"/><Relationship Id="rId7" Type="http://schemas.openxmlformats.org/officeDocument/2006/relationships/image" Target="media/image1.tif"/><Relationship Id="rId12" Type="http://schemas.openxmlformats.org/officeDocument/2006/relationships/hyperlink" Target="https://deathpenaltyinfo.org/israel-passes-mandatory-death-penalty-for-palestinians-convicted-of-terrorism-flouting-international-law-and-drawing-widespread-condemnation" TargetMode="External"/><Relationship Id="rId17" Type="http://schemas.openxmlformats.org/officeDocument/2006/relationships/hyperlink" Target="https://salisburyai.com/2026/03/23/rise-in-authoritarianis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mail.amnestyuk.org.uk/q/1f0ngLAOvf8y7y87992cYDa/wv" TargetMode="External"/><Relationship Id="rId20" Type="http://schemas.openxmlformats.org/officeDocument/2006/relationships/hyperlink" Target="http://www.salisburyai.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etition.parliament.uk/petitions/754432?ref=ed_latest"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alisburyai.com/2026/03/19/talk-by-ex-iranian-prisoner-in-romsey/" TargetMode="External"/><Relationship Id="rId23" Type="http://schemas.openxmlformats.org/officeDocument/2006/relationships/footer" Target="footer1.xml"/><Relationship Id="rId10" Type="http://schemas.openxmlformats.org/officeDocument/2006/relationships/hyperlink" Target="https://www.thecanary.co/uk/news/2026/03/22/hastings-protests-death-penalty/" TargetMode="External"/><Relationship Id="rId19" Type="http://schemas.openxmlformats.org/officeDocument/2006/relationships/hyperlink" Target="https://www.bing.com/ck/a?!&amp;&amp;p=783145d3bb6cd689dd6ff39c2e0516991e6718712321764a82aa3cde593e3a84JmltdHM9MTc3NTk1MjAwMA&amp;ptn=3&amp;ver=2&amp;hsh=4&amp;fclid=09432062-7991-6313-03ca-35a0782a6266&amp;psq=reprieve+uk&amp;u=a1aHR0cHM6Ly9yZXByaWV2ZS5vcmcvdWsv" TargetMode="External"/><Relationship Id="rId4" Type="http://schemas.openxmlformats.org/officeDocument/2006/relationships/webSettings" Target="webSettings.xml"/><Relationship Id="rId9" Type="http://schemas.openxmlformats.org/officeDocument/2006/relationships/hyperlink" Target="https://salisburyai.com/2026/03/31/israel-passes-death-penalty-bill-for-palestinians/" TargetMode="External"/><Relationship Id="rId14" Type="http://schemas.openxmlformats.org/officeDocument/2006/relationships/hyperlink" Target="https://salisburyai.com/2026/03/01/vigil-on-the-day-war-threatens-in-middle-east/" TargetMode="External"/><Relationship Id="rId22"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13</Pages>
  <Words>3615</Words>
  <Characters>20612</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12</cp:revision>
  <dcterms:created xsi:type="dcterms:W3CDTF">2026-04-12T09:47:00Z</dcterms:created>
  <dcterms:modified xsi:type="dcterms:W3CDTF">2026-04-12T13:28:00Z</dcterms:modified>
</cp:coreProperties>
</file>