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A87919" w14:textId="3DDB9DC2" w:rsidR="00F34CF8" w:rsidRPr="0048772D" w:rsidRDefault="00F34CF8" w:rsidP="00F34CF8">
      <w:pPr>
        <w:pBdr>
          <w:bottom w:val="single" w:sz="6" w:space="1" w:color="auto"/>
        </w:pBdr>
        <w:rPr>
          <w:rFonts w:cs="Arial"/>
          <w:b/>
        </w:rPr>
      </w:pPr>
      <w:r w:rsidRPr="0048772D">
        <w:rPr>
          <w:rFonts w:cs="Arial"/>
          <w:b/>
        </w:rPr>
        <w:t>DEATH PENALTY REPORT:</w:t>
      </w:r>
      <w:r>
        <w:rPr>
          <w:rFonts w:cs="Arial"/>
          <w:b/>
        </w:rPr>
        <w:t xml:space="preserve"> JUNE – JULY 2026</w:t>
      </w:r>
      <w:r>
        <w:rPr>
          <w:rFonts w:cs="Arial"/>
          <w:b/>
          <w:noProof/>
          <w:lang w:eastAsia="en-GB"/>
          <w14:ligatures w14:val="standardContextual"/>
        </w:rPr>
        <w:t xml:space="preserve">                 </w:t>
      </w:r>
    </w:p>
    <w:p w14:paraId="143A6EC1" w14:textId="77777777" w:rsidR="00F34CF8" w:rsidRPr="00FD0A7E" w:rsidRDefault="00F34CF8" w:rsidP="00F34CF8">
      <w:pPr>
        <w:rPr>
          <w:rFonts w:cs="Arial"/>
          <w:i/>
          <w:sz w:val="20"/>
        </w:rPr>
      </w:pPr>
      <w:r w:rsidRPr="00FD0A7E">
        <w:rPr>
          <w:rFonts w:cs="Arial"/>
          <w:i/>
          <w:sz w:val="20"/>
        </w:rPr>
        <w:t>UK Date format: day/month/year</w:t>
      </w:r>
    </w:p>
    <w:p w14:paraId="20B79E36" w14:textId="77777777" w:rsidR="00F34CF8" w:rsidRPr="00A01A87" w:rsidRDefault="00F34CF8" w:rsidP="00F34CF8">
      <w:pPr>
        <w:rPr>
          <w:rFonts w:cs="Arial"/>
          <w:b/>
        </w:rPr>
      </w:pPr>
      <w:r>
        <w:rPr>
          <w:rFonts w:cs="Arial"/>
          <w:b/>
        </w:rPr>
        <w:tab/>
      </w:r>
    </w:p>
    <w:p w14:paraId="3F3D3BA8" w14:textId="77777777" w:rsidR="00F34CF8" w:rsidRPr="003B72C4" w:rsidRDefault="00F34CF8" w:rsidP="00F34CF8">
      <w:pPr>
        <w:keepNext/>
        <w:framePr w:dropCap="margin" w:lines="3" w:wrap="around" w:vAnchor="text" w:hAnchor="page" w:x="766" w:y="24"/>
        <w:shd w:val="clear" w:color="auto" w:fill="CAEDFB" w:themeFill="accent4" w:themeFillTint="33"/>
        <w:spacing w:line="827" w:lineRule="exact"/>
        <w:ind w:left="360"/>
        <w:jc w:val="both"/>
        <w:textAlignment w:val="baseline"/>
        <w:rPr>
          <w:rFonts w:eastAsia="Times New Roman" w:cs="Arial"/>
          <w:b/>
          <w:bCs/>
          <w:color w:val="000000"/>
          <w:position w:val="-11"/>
          <w:sz w:val="104"/>
          <w:shd w:val="clear" w:color="auto" w:fill="CAEDFB" w:themeFill="accent4" w:themeFillTint="33"/>
        </w:rPr>
      </w:pPr>
      <w:r w:rsidRPr="003B72C4">
        <w:rPr>
          <w:rFonts w:eastAsia="Times New Roman" w:cs="Arial"/>
          <w:b/>
          <w:bCs/>
          <w:color w:val="000000"/>
          <w:position w:val="-11"/>
          <w:sz w:val="104"/>
          <w:shd w:val="clear" w:color="auto" w:fill="D1D1D1" w:themeFill="background2" w:themeFillShade="E6"/>
        </w:rPr>
        <w:t>T</w:t>
      </w:r>
    </w:p>
    <w:p w14:paraId="2B268528" w14:textId="77777777" w:rsidR="00F34CF8" w:rsidRDefault="00F34CF8" w:rsidP="00F34CF8">
      <w:pPr>
        <w:shd w:val="clear" w:color="auto" w:fill="CAEDFB" w:themeFill="accent4" w:themeFillTint="33"/>
        <w:ind w:left="360"/>
        <w:jc w:val="both"/>
        <w:rPr>
          <w:rFonts w:eastAsia="Times New Roman" w:cs="Arial"/>
          <w:b/>
          <w:bCs/>
          <w:color w:val="000000"/>
        </w:rPr>
      </w:pPr>
      <w:r w:rsidRPr="00B64284">
        <w:rPr>
          <w:rFonts w:eastAsia="Times New Roman" w:cs="Arial"/>
          <w:b/>
          <w:bCs/>
          <w:color w:val="000000"/>
          <w:shd w:val="clear" w:color="auto" w:fill="DAE9F7" w:themeFill="text2" w:themeFillTint="1A"/>
        </w:rPr>
        <w:t>he death penalty is the ultimate cruel, inhuman and degrading punishment. Amnesty opposes the death penalty in all cases without exception - regardless of who is accused, the nature or circumstances of the</w:t>
      </w:r>
      <w:r w:rsidRPr="00B64284">
        <w:rPr>
          <w:rFonts w:eastAsia="Times New Roman" w:cs="Arial"/>
          <w:color w:val="000000"/>
          <w:shd w:val="clear" w:color="auto" w:fill="DAE9F7" w:themeFill="text2" w:themeFillTint="1A"/>
        </w:rPr>
        <w:t> </w:t>
      </w:r>
      <w:r w:rsidRPr="00B64284">
        <w:rPr>
          <w:rFonts w:eastAsia="Times New Roman" w:cs="Arial"/>
          <w:b/>
          <w:bCs/>
          <w:color w:val="000000"/>
          <w:shd w:val="clear" w:color="auto" w:fill="DAE9F7" w:themeFill="text2" w:themeFillTint="1A"/>
        </w:rPr>
        <w:t>crime, guilt or innocence or method</w:t>
      </w:r>
      <w:r w:rsidRPr="00FD20CB">
        <w:rPr>
          <w:rFonts w:eastAsia="Times New Roman" w:cs="Arial"/>
          <w:b/>
          <w:bCs/>
          <w:color w:val="000000"/>
          <w:shd w:val="clear" w:color="auto" w:fill="FAE2D5" w:themeFill="accent2" w:themeFillTint="33"/>
        </w:rPr>
        <w:t xml:space="preserve"> </w:t>
      </w:r>
      <w:r w:rsidRPr="00B64284">
        <w:rPr>
          <w:rFonts w:eastAsia="Times New Roman" w:cs="Arial"/>
          <w:b/>
          <w:bCs/>
          <w:color w:val="000000"/>
          <w:shd w:val="clear" w:color="auto" w:fill="DAE9F7" w:themeFill="text2" w:themeFillTint="1A"/>
        </w:rPr>
        <w:t>of execution</w:t>
      </w:r>
    </w:p>
    <w:p w14:paraId="7FCF234C" w14:textId="77777777" w:rsidR="00F34CF8" w:rsidRDefault="00F34CF8" w:rsidP="00F34CF8">
      <w:pPr>
        <w:rPr>
          <w:rFonts w:eastAsia="Times New Roman" w:cs="Arial"/>
          <w:b/>
          <w:bCs/>
          <w:color w:val="000000"/>
        </w:rPr>
      </w:pPr>
    </w:p>
    <w:p w14:paraId="2399DC5A" w14:textId="3E6A074E" w:rsidR="008A23FF" w:rsidRDefault="00F34CF8" w:rsidP="00F34CF8">
      <w:pPr>
        <w:rPr>
          <w:rFonts w:eastAsia="Times New Roman" w:cs="Arial"/>
          <w:b/>
          <w:bCs/>
          <w:color w:val="000000"/>
        </w:rPr>
      </w:pPr>
      <w:r>
        <w:rPr>
          <w:rFonts w:eastAsia="Times New Roman" w:cs="Arial"/>
          <w:b/>
          <w:bCs/>
          <w:color w:val="000000"/>
        </w:rPr>
        <w:t>International Report (from</w:t>
      </w:r>
      <w:r w:rsidR="00DD5C73">
        <w:rPr>
          <w:rFonts w:eastAsia="Times New Roman" w:cs="Arial"/>
          <w:b/>
          <w:bCs/>
          <w:color w:val="000000"/>
        </w:rPr>
        <w:t xml:space="preserve"> 10.6.26 –</w:t>
      </w:r>
      <w:r w:rsidR="006D3AFB">
        <w:rPr>
          <w:rFonts w:eastAsia="Times New Roman" w:cs="Arial"/>
          <w:b/>
          <w:bCs/>
          <w:color w:val="000000"/>
        </w:rPr>
        <w:t xml:space="preserve"> 2.7.26)</w:t>
      </w:r>
    </w:p>
    <w:p w14:paraId="7C66BDD7" w14:textId="77777777" w:rsidR="00DD5C73" w:rsidRDefault="00DD5C73" w:rsidP="00F34CF8">
      <w:pPr>
        <w:rPr>
          <w:rFonts w:eastAsia="Times New Roman" w:cs="Arial"/>
          <w:b/>
          <w:bCs/>
          <w:color w:val="000000"/>
        </w:rPr>
      </w:pPr>
    </w:p>
    <w:p w14:paraId="01657FFC" w14:textId="42EEDF5F" w:rsidR="00DD5C73" w:rsidRPr="001863B3" w:rsidRDefault="00DD5C73" w:rsidP="00DD5C73">
      <w:pPr>
        <w:pStyle w:val="ListParagraph"/>
        <w:numPr>
          <w:ilvl w:val="0"/>
          <w:numId w:val="1"/>
        </w:numPr>
        <w:rPr>
          <w:b/>
          <w:bCs/>
        </w:rPr>
      </w:pPr>
      <w:r w:rsidRPr="00DD5C73">
        <w:rPr>
          <w:b/>
          <w:bCs/>
        </w:rPr>
        <w:t xml:space="preserve">The UK </w:t>
      </w:r>
      <w:r>
        <w:t>– 10.6.26 - Rupert Lowe, Leader of Restore, has called for the ending of asylum, the deportation of ‘illegals’ and a binding referendum on the restitution of the death penalty.  (Source: YouTube.)</w:t>
      </w:r>
    </w:p>
    <w:p w14:paraId="7512685F" w14:textId="7A4C5EE1" w:rsidR="001863B3" w:rsidRDefault="001863B3" w:rsidP="001863B3">
      <w:pPr>
        <w:pStyle w:val="ListParagraph"/>
        <w:rPr>
          <w:b/>
          <w:bCs/>
        </w:rPr>
      </w:pPr>
    </w:p>
    <w:p w14:paraId="0A9D5DB6" w14:textId="0FC100E7" w:rsidR="001863B3" w:rsidRDefault="001863B3" w:rsidP="00DD5C73">
      <w:pPr>
        <w:pStyle w:val="ListParagraph"/>
        <w:numPr>
          <w:ilvl w:val="0"/>
          <w:numId w:val="1"/>
        </w:numPr>
        <w:rPr>
          <w:b/>
          <w:bCs/>
        </w:rPr>
      </w:pPr>
      <w:r>
        <w:rPr>
          <w:b/>
          <w:bCs/>
        </w:rPr>
        <w:t>The USA</w:t>
      </w:r>
    </w:p>
    <w:p w14:paraId="31F5C064" w14:textId="77777777" w:rsidR="001863B3" w:rsidRPr="001863B3" w:rsidRDefault="001863B3" w:rsidP="001863B3">
      <w:pPr>
        <w:pStyle w:val="ListParagraph"/>
        <w:rPr>
          <w:b/>
          <w:bCs/>
        </w:rPr>
      </w:pPr>
    </w:p>
    <w:p w14:paraId="457B9AFD" w14:textId="6A985C56" w:rsidR="001863B3" w:rsidRPr="001863B3" w:rsidRDefault="001863B3" w:rsidP="001863B3">
      <w:pPr>
        <w:pStyle w:val="ListParagraph"/>
        <w:numPr>
          <w:ilvl w:val="1"/>
          <w:numId w:val="1"/>
        </w:numPr>
        <w:rPr>
          <w:b/>
          <w:bCs/>
        </w:rPr>
      </w:pPr>
      <w:r>
        <w:rPr>
          <w:i/>
          <w:iCs/>
        </w:rPr>
        <w:t>Executions</w:t>
      </w:r>
    </w:p>
    <w:p w14:paraId="1CAC9B1F" w14:textId="7FF07B91" w:rsidR="001863B3" w:rsidRPr="001863B3" w:rsidRDefault="001863B3" w:rsidP="00362C84">
      <w:pPr>
        <w:pStyle w:val="ListParagraph"/>
        <w:ind w:left="1440"/>
        <w:rPr>
          <w:b/>
          <w:bCs/>
        </w:rPr>
      </w:pPr>
    </w:p>
    <w:p w14:paraId="45212009" w14:textId="63194D74" w:rsidR="00E76BC1" w:rsidRPr="00E76BC1" w:rsidRDefault="00621E0C" w:rsidP="00E76BC1">
      <w:pPr>
        <w:pStyle w:val="ListParagraph"/>
        <w:numPr>
          <w:ilvl w:val="1"/>
          <w:numId w:val="1"/>
        </w:numPr>
        <w:rPr>
          <w:b/>
          <w:bCs/>
        </w:rPr>
      </w:pPr>
      <w:r>
        <w:rPr>
          <w:i/>
          <w:iCs/>
        </w:rPr>
        <w:t xml:space="preserve">Utah </w:t>
      </w:r>
      <w:r>
        <w:t>– 12.6.26 – Attorneys for Tyler Robinson, accused of the killing of Charlie Kirk, argued in a District Court that the death penalty should be taken off the table because a spokesman for the Utah County Attorney’s office violated a pre-trial publicity order in his comments to the media.  (Source: CNN.)</w:t>
      </w:r>
    </w:p>
    <w:p w14:paraId="6E63D982" w14:textId="618F067B" w:rsidR="006979B7" w:rsidRPr="006979B7" w:rsidRDefault="006979B7" w:rsidP="006979B7">
      <w:pPr>
        <w:pStyle w:val="ListParagraph"/>
        <w:ind w:left="1440"/>
        <w:rPr>
          <w:b/>
          <w:bCs/>
        </w:rPr>
      </w:pPr>
    </w:p>
    <w:p w14:paraId="4B8AA028" w14:textId="77777777" w:rsidR="00817CBE" w:rsidRPr="00776A85" w:rsidRDefault="006979B7" w:rsidP="001863B3">
      <w:pPr>
        <w:pStyle w:val="ListParagraph"/>
        <w:numPr>
          <w:ilvl w:val="1"/>
          <w:numId w:val="1"/>
        </w:numPr>
        <w:rPr>
          <w:b/>
          <w:bCs/>
        </w:rPr>
      </w:pPr>
      <w:r>
        <w:rPr>
          <w:i/>
          <w:iCs/>
        </w:rPr>
        <w:t xml:space="preserve">Alabama </w:t>
      </w:r>
      <w:r>
        <w:t xml:space="preserve">– </w:t>
      </w:r>
    </w:p>
    <w:p w14:paraId="202F0E7A" w14:textId="77777777" w:rsidR="00817CBE" w:rsidRDefault="00817CBE" w:rsidP="00776A85"/>
    <w:p w14:paraId="4BA66906" w14:textId="4E0937E2" w:rsidR="006979B7" w:rsidRPr="00817CBE" w:rsidRDefault="00705512" w:rsidP="00817CBE">
      <w:pPr>
        <w:pStyle w:val="ListParagraph"/>
        <w:numPr>
          <w:ilvl w:val="2"/>
          <w:numId w:val="1"/>
        </w:numPr>
        <w:rPr>
          <w:b/>
          <w:bCs/>
        </w:rPr>
      </w:pPr>
      <w:r>
        <w:t xml:space="preserve">13.6.26 - </w:t>
      </w:r>
      <w:r w:rsidR="006979B7">
        <w:t xml:space="preserve">Following the refusal of the Supreme Court’s refusal to lift a lower-court ruling that found execution by nitrogen gas to be unconstitutionally cruel, and the resultant halting of the execution of Jeffery Lee, the State is now seeking to carry out his death sentence by lethal injection.  </w:t>
      </w:r>
      <w:r w:rsidR="006979B7">
        <w:rPr>
          <w:i/>
          <w:iCs/>
        </w:rPr>
        <w:t xml:space="preserve">Note: </w:t>
      </w:r>
      <w:r w:rsidR="006979B7">
        <w:t>Mr Lee was initially sentenced to life imprisonment by the Jury, at his sentencing trial but this was overturned by a Judge.  (Source: Yahoo.)</w:t>
      </w:r>
    </w:p>
    <w:p w14:paraId="3A38EE88" w14:textId="370AE6EC" w:rsidR="00817CBE" w:rsidRPr="00817CBE" w:rsidRDefault="00817CBE" w:rsidP="00817CBE">
      <w:pPr>
        <w:pStyle w:val="ListParagraph"/>
        <w:ind w:left="2160"/>
        <w:rPr>
          <w:b/>
          <w:bCs/>
        </w:rPr>
      </w:pPr>
    </w:p>
    <w:p w14:paraId="428E4AAD" w14:textId="17964CF4" w:rsidR="00817CBE" w:rsidRPr="00E76BC1" w:rsidRDefault="00817CBE" w:rsidP="00817CBE">
      <w:pPr>
        <w:pStyle w:val="ListParagraph"/>
        <w:numPr>
          <w:ilvl w:val="2"/>
          <w:numId w:val="1"/>
        </w:numPr>
        <w:rPr>
          <w:b/>
          <w:bCs/>
        </w:rPr>
      </w:pPr>
      <w:r>
        <w:t xml:space="preserve">15.6.26 – Follow the </w:t>
      </w:r>
      <w:hyperlink r:id="rId7" w:history="1">
        <w:r w:rsidRPr="00817CBE">
          <w:rPr>
            <w:rStyle w:val="Hyperlink"/>
          </w:rPr>
          <w:t>link</w:t>
        </w:r>
      </w:hyperlink>
      <w:r>
        <w:t xml:space="preserve"> for an article from NCR with an overview of judicial override showing how the practice has disproportionately sentenced defendants to death in the State.  </w:t>
      </w:r>
      <w:r>
        <w:rPr>
          <w:i/>
          <w:iCs/>
        </w:rPr>
        <w:t xml:space="preserve">Note: </w:t>
      </w:r>
      <w:r>
        <w:t>In 2017 Alabama became the last State to abolish judicial override, but the decision did not apply to previous sentences.  (Source: NCR.)</w:t>
      </w:r>
    </w:p>
    <w:p w14:paraId="248F0545" w14:textId="77777777" w:rsidR="00776A85" w:rsidRPr="00776A85" w:rsidRDefault="00776A85" w:rsidP="00776A85">
      <w:pPr>
        <w:rPr>
          <w:b/>
          <w:bCs/>
        </w:rPr>
      </w:pPr>
    </w:p>
    <w:p w14:paraId="008D0074" w14:textId="77777777" w:rsidR="00114021" w:rsidRPr="00114021" w:rsidRDefault="00776A85" w:rsidP="00776A85">
      <w:pPr>
        <w:pStyle w:val="ListParagraph"/>
        <w:numPr>
          <w:ilvl w:val="1"/>
          <w:numId w:val="1"/>
        </w:numPr>
        <w:rPr>
          <w:b/>
          <w:bCs/>
        </w:rPr>
      </w:pPr>
      <w:r>
        <w:rPr>
          <w:i/>
          <w:iCs/>
        </w:rPr>
        <w:t xml:space="preserve">Ohio </w:t>
      </w:r>
    </w:p>
    <w:p w14:paraId="6D96510A" w14:textId="76C60FB2" w:rsidR="00114021" w:rsidRPr="00114021" w:rsidRDefault="00114021" w:rsidP="00114021">
      <w:pPr>
        <w:pStyle w:val="ListParagraph"/>
        <w:ind w:left="1440"/>
        <w:rPr>
          <w:b/>
          <w:bCs/>
        </w:rPr>
      </w:pPr>
    </w:p>
    <w:p w14:paraId="3FFF35E3" w14:textId="71ABF9AD" w:rsidR="00776A85" w:rsidRPr="00114021" w:rsidRDefault="00776A85" w:rsidP="003712AB">
      <w:pPr>
        <w:pStyle w:val="ListParagraph"/>
        <w:numPr>
          <w:ilvl w:val="2"/>
          <w:numId w:val="1"/>
        </w:numPr>
        <w:jc w:val="both"/>
        <w:rPr>
          <w:b/>
          <w:bCs/>
        </w:rPr>
      </w:pPr>
      <w:r>
        <w:t>16.6.26 – At a news conference the Republican Governor Mike DeWine said the State should abolish the death penalty citing data indicating it was not serving as a deterrent to violent crime, which he had believed to be its moral imperative.  Mr DeWine had helped to write Ohio’s death penalty policy 45 years ago but has repeatedly postponed executions over the past 7 years.  (Source: AP News.)</w:t>
      </w:r>
    </w:p>
    <w:p w14:paraId="49DFB2DA" w14:textId="0F4F099F" w:rsidR="00114021" w:rsidRPr="009D6AC1" w:rsidRDefault="00114021" w:rsidP="00114021">
      <w:pPr>
        <w:pStyle w:val="ListParagraph"/>
        <w:numPr>
          <w:ilvl w:val="2"/>
          <w:numId w:val="1"/>
        </w:numPr>
        <w:rPr>
          <w:b/>
          <w:bCs/>
        </w:rPr>
      </w:pPr>
      <w:r>
        <w:lastRenderedPageBreak/>
        <w:t>18.6.26 – Attorney General Andy Wilson has said he respects Governor DeWine’s decision but will continue to uphold the State’s death penalty law.  (Source: Ohio Statehouse News Bureau.)</w:t>
      </w:r>
    </w:p>
    <w:p w14:paraId="5BC4CBE2" w14:textId="77777777" w:rsidR="009D6AC1" w:rsidRPr="009D6AC1" w:rsidRDefault="009D6AC1" w:rsidP="009D6AC1">
      <w:pPr>
        <w:pStyle w:val="ListParagraph"/>
        <w:rPr>
          <w:b/>
          <w:bCs/>
        </w:rPr>
      </w:pPr>
    </w:p>
    <w:p w14:paraId="5FB5C7F4" w14:textId="3805E2A2" w:rsidR="009D6AC1" w:rsidRPr="009D6AC1" w:rsidRDefault="009D6AC1" w:rsidP="00114021">
      <w:pPr>
        <w:pStyle w:val="ListParagraph"/>
        <w:numPr>
          <w:ilvl w:val="2"/>
          <w:numId w:val="1"/>
        </w:numPr>
      </w:pPr>
      <w:r w:rsidRPr="009D6AC1">
        <w:t xml:space="preserve">29.6.26 </w:t>
      </w:r>
      <w:r>
        <w:t>–</w:t>
      </w:r>
      <w:r w:rsidRPr="009D6AC1">
        <w:t xml:space="preserve"> </w:t>
      </w:r>
      <w:r>
        <w:t xml:space="preserve">A new Conger-Worth Legislative Poll has found that of 55 lawmakers who were polled, 56% would vote to repeal the State’s death penalty, and the same 56% would not like to see the resumption of executions.  Democrats are almost unanimously opposed, while Republicans are split.  Follow the </w:t>
      </w:r>
      <w:hyperlink r:id="rId8" w:history="1">
        <w:r w:rsidRPr="009D6AC1">
          <w:rPr>
            <w:rStyle w:val="Hyperlink"/>
          </w:rPr>
          <w:t>link</w:t>
        </w:r>
      </w:hyperlink>
      <w:r>
        <w:t xml:space="preserve"> for more details.  (Source: Axios.)</w:t>
      </w:r>
    </w:p>
    <w:p w14:paraId="015A095A" w14:textId="77777777" w:rsidR="00E76BC1" w:rsidRPr="00E76BC1" w:rsidRDefault="00E76BC1" w:rsidP="00E76BC1">
      <w:pPr>
        <w:ind w:left="1080"/>
      </w:pPr>
    </w:p>
    <w:p w14:paraId="3B1D073A" w14:textId="4A0D9A9C" w:rsidR="00E76BC1" w:rsidRPr="0048210C" w:rsidRDefault="00E76BC1" w:rsidP="00E76BC1">
      <w:pPr>
        <w:pStyle w:val="ListParagraph"/>
        <w:numPr>
          <w:ilvl w:val="1"/>
          <w:numId w:val="1"/>
        </w:numPr>
        <w:rPr>
          <w:b/>
          <w:bCs/>
        </w:rPr>
      </w:pPr>
      <w:r>
        <w:rPr>
          <w:i/>
          <w:iCs/>
        </w:rPr>
        <w:t>New York</w:t>
      </w:r>
      <w:r w:rsidR="00463676">
        <w:rPr>
          <w:i/>
          <w:iCs/>
        </w:rPr>
        <w:t xml:space="preserve"> </w:t>
      </w:r>
      <w:r w:rsidR="00463676">
        <w:t xml:space="preserve">– 17.6.26 – According to CBS News, Louis Mangione’s lawyers have said they will try to show he was suffering from ‘extreme emotional disturbance’ at the time of the shooting of the CEO of United Healthcare.  Should the Jury agree with the psychiatric defence, Mr Mangione could then be convicted of manslaughter instead of murder.  </w:t>
      </w:r>
      <w:r w:rsidR="0048210C">
        <w:t>(S</w:t>
      </w:r>
      <w:r w:rsidR="00463676">
        <w:t>ource:  BBC News.)</w:t>
      </w:r>
    </w:p>
    <w:p w14:paraId="6997FA2D" w14:textId="06F1203A" w:rsidR="0048210C" w:rsidRPr="0048210C" w:rsidRDefault="0048210C" w:rsidP="0048210C">
      <w:pPr>
        <w:pStyle w:val="ListParagraph"/>
        <w:ind w:left="1440"/>
        <w:rPr>
          <w:b/>
          <w:bCs/>
        </w:rPr>
      </w:pPr>
    </w:p>
    <w:p w14:paraId="17B10B89" w14:textId="1517D437" w:rsidR="00B1737F" w:rsidRDefault="0048210C" w:rsidP="00B1737F">
      <w:pPr>
        <w:pStyle w:val="ListParagraph"/>
        <w:numPr>
          <w:ilvl w:val="1"/>
          <w:numId w:val="1"/>
        </w:numPr>
      </w:pPr>
      <w:r w:rsidRPr="009A5D74">
        <w:rPr>
          <w:i/>
          <w:iCs/>
        </w:rPr>
        <w:t xml:space="preserve">Florida </w:t>
      </w:r>
      <w:r w:rsidR="00F71897">
        <w:t xml:space="preserve"> - </w:t>
      </w:r>
    </w:p>
    <w:p w14:paraId="0CC6D57B" w14:textId="4E3504BE" w:rsidR="00B1737F" w:rsidRDefault="003712AB" w:rsidP="00B1737F">
      <w:pPr>
        <w:pStyle w:val="ListParagraph"/>
      </w:pPr>
      <w:r>
        <w:rPr>
          <w:noProof/>
          <w:lang w:eastAsia="en-GB"/>
        </w:rPr>
        <w:drawing>
          <wp:anchor distT="0" distB="0" distL="114300" distR="114300" simplePos="0" relativeHeight="251658240" behindDoc="0" locked="0" layoutInCell="1" allowOverlap="1" wp14:anchorId="1F7D8B5A" wp14:editId="6532966C">
            <wp:simplePos x="0" y="0"/>
            <wp:positionH relativeFrom="column">
              <wp:posOffset>-114300</wp:posOffset>
            </wp:positionH>
            <wp:positionV relativeFrom="paragraph">
              <wp:posOffset>180975</wp:posOffset>
            </wp:positionV>
            <wp:extent cx="1238250" cy="1202055"/>
            <wp:effectExtent l="0" t="0" r="0" b="0"/>
            <wp:wrapSquare wrapText="bothSides"/>
            <wp:docPr id="4" name="Picture 4" descr="Dennis Sochor Murders Patricia Gifford In Flori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nnis Sochor Murders Patricia Gifford In Florid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38250" cy="12020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6E36DD6" w14:textId="6F09DE12" w:rsidR="00B1737F" w:rsidRDefault="00B1737F" w:rsidP="00B1737F">
      <w:pPr>
        <w:pStyle w:val="ListParagraph"/>
        <w:numPr>
          <w:ilvl w:val="2"/>
          <w:numId w:val="1"/>
        </w:numPr>
      </w:pPr>
      <w:r>
        <w:t xml:space="preserve">11.6.26 – Governor De Santis signed a death warrant for </w:t>
      </w:r>
      <w:proofErr w:type="gramStart"/>
      <w:r>
        <w:t xml:space="preserve">Dennis </w:t>
      </w:r>
      <w:r w:rsidR="003712AB">
        <w:t xml:space="preserve"> </w:t>
      </w:r>
      <w:r>
        <w:t>Michael</w:t>
      </w:r>
      <w:proofErr w:type="gramEnd"/>
      <w:r>
        <w:t xml:space="preserve"> </w:t>
      </w:r>
      <w:proofErr w:type="spellStart"/>
      <w:r>
        <w:t>Sochor</w:t>
      </w:r>
      <w:proofErr w:type="spellEnd"/>
      <w:r w:rsidR="003712AB">
        <w:t xml:space="preserve"> (pictured)</w:t>
      </w:r>
      <w:r>
        <w:t xml:space="preserve">, convicted </w:t>
      </w:r>
      <w:r w:rsidR="00C607B0">
        <w:t>of</w:t>
      </w:r>
      <w:r>
        <w:t xml:space="preserve"> murder.  His execution is scheduled for 14.</w:t>
      </w:r>
      <w:r w:rsidR="006750E9">
        <w:t>7</w:t>
      </w:r>
      <w:r>
        <w:t>.26.  (Source: CBS News.)</w:t>
      </w:r>
    </w:p>
    <w:p w14:paraId="3C591EFD" w14:textId="77777777" w:rsidR="00F71897" w:rsidRDefault="00F71897" w:rsidP="00F71897">
      <w:pPr>
        <w:pStyle w:val="ListParagraph"/>
      </w:pPr>
    </w:p>
    <w:p w14:paraId="2B67BCB4" w14:textId="095B1D66" w:rsidR="004F5888" w:rsidRDefault="0048210C" w:rsidP="00F71897">
      <w:pPr>
        <w:pStyle w:val="ListParagraph"/>
        <w:numPr>
          <w:ilvl w:val="2"/>
          <w:numId w:val="1"/>
        </w:numPr>
      </w:pPr>
      <w:r>
        <w:t>18.6.26 – Opponents and friends of Dusty Ray Spencer</w:t>
      </w:r>
      <w:r w:rsidR="009A5D74">
        <w:t xml:space="preserve"> have argued against his e</w:t>
      </w:r>
      <w:r>
        <w:t>xecution</w:t>
      </w:r>
      <w:r w:rsidR="009A5D74">
        <w:t xml:space="preserve">, which </w:t>
      </w:r>
      <w:r>
        <w:t>is scheduled for</w:t>
      </w:r>
      <w:r w:rsidR="009A5D74">
        <w:t xml:space="preserve"> 25.6.26, because of his age and poor health</w:t>
      </w:r>
      <w:r w:rsidR="009A5D74" w:rsidRPr="00F71897">
        <w:rPr>
          <w:b/>
          <w:bCs/>
        </w:rPr>
        <w:t xml:space="preserve">.  </w:t>
      </w:r>
      <w:r w:rsidR="009A5D74" w:rsidRPr="009A5D74">
        <w:t>Mr Spencer</w:t>
      </w:r>
      <w:r w:rsidR="009A5D74" w:rsidRPr="00F71897">
        <w:rPr>
          <w:b/>
          <w:bCs/>
        </w:rPr>
        <w:t xml:space="preserve"> </w:t>
      </w:r>
      <w:r w:rsidR="009A5D74" w:rsidRPr="009A5D74">
        <w:t>is 74, and would be the oldest person put to death in Florida since its reinstatement of the death penalty in 1976, and the nineth prisoner</w:t>
      </w:r>
      <w:r w:rsidR="009A5D74" w:rsidRPr="00F71897">
        <w:rPr>
          <w:b/>
          <w:bCs/>
        </w:rPr>
        <w:t xml:space="preserve"> </w:t>
      </w:r>
      <w:r w:rsidR="009A5D74" w:rsidRPr="009A5D74">
        <w:t>to be executed in Florida in 2026.</w:t>
      </w:r>
      <w:r w:rsidR="009A5D74">
        <w:t xml:space="preserve">  His spiritual adviser has cited the sexual abuse by his father when a child, how he has overcome substance addictions, and the fact that he is a changed person since the committing of his crime.  (Source: CBS News.)</w:t>
      </w:r>
    </w:p>
    <w:p w14:paraId="4A5C3618" w14:textId="41CA3766" w:rsidR="00F71897" w:rsidRDefault="00F71897" w:rsidP="00F71897">
      <w:pPr>
        <w:pStyle w:val="ListParagraph"/>
        <w:ind w:left="2160"/>
      </w:pPr>
    </w:p>
    <w:p w14:paraId="5DFD64BD" w14:textId="36A2C161" w:rsidR="00F71897" w:rsidRDefault="00F71897" w:rsidP="00F71897">
      <w:pPr>
        <w:pStyle w:val="ListParagraph"/>
        <w:numPr>
          <w:ilvl w:val="2"/>
          <w:numId w:val="1"/>
        </w:numPr>
      </w:pPr>
      <w:r>
        <w:t xml:space="preserve">24.6.26 – An update on situation of James Duckett was received from the FADP.  This remains unchanged – he does not currently have an execution date and the State Supreme Court has not yet ruled on the State’s request to lift his stay of execution.  (Source: </w:t>
      </w:r>
      <w:hyperlink r:id="rId10" w:history="1">
        <w:r w:rsidRPr="003712AB">
          <w:rPr>
            <w:rStyle w:val="Hyperlink"/>
          </w:rPr>
          <w:t xml:space="preserve">Floridians </w:t>
        </w:r>
        <w:r w:rsidR="003712AB">
          <w:rPr>
            <w:rStyle w:val="Hyperlink"/>
          </w:rPr>
          <w:t>for Alternatives to the Death Pe</w:t>
        </w:r>
        <w:r w:rsidRPr="003712AB">
          <w:rPr>
            <w:rStyle w:val="Hyperlink"/>
          </w:rPr>
          <w:t>nalty</w:t>
        </w:r>
      </w:hyperlink>
      <w:r>
        <w:t>.)</w:t>
      </w:r>
    </w:p>
    <w:p w14:paraId="774525AD" w14:textId="77777777" w:rsidR="002378BF" w:rsidRDefault="002378BF" w:rsidP="002378BF">
      <w:pPr>
        <w:pStyle w:val="ListParagraph"/>
      </w:pPr>
    </w:p>
    <w:p w14:paraId="16528857" w14:textId="042FF7D4" w:rsidR="002378BF" w:rsidRDefault="002378BF" w:rsidP="00F71897">
      <w:pPr>
        <w:pStyle w:val="ListParagraph"/>
        <w:numPr>
          <w:ilvl w:val="2"/>
          <w:numId w:val="1"/>
        </w:numPr>
      </w:pPr>
      <w:r>
        <w:t>25.6.26 – The execution of Dusty Ray Spencer by lethal injection took place at Florida State Prison.  (Source: Floridians for Alternatives to the Death Penalty.)</w:t>
      </w:r>
    </w:p>
    <w:p w14:paraId="06EE6BB4" w14:textId="77777777" w:rsidR="00A04B84" w:rsidRDefault="00A04B84" w:rsidP="00A04B84">
      <w:pPr>
        <w:pStyle w:val="ListParagraph"/>
      </w:pPr>
    </w:p>
    <w:p w14:paraId="588F2795" w14:textId="3BC55091" w:rsidR="00A04B84" w:rsidRDefault="00A04B84" w:rsidP="00F71897">
      <w:pPr>
        <w:pStyle w:val="ListParagraph"/>
        <w:numPr>
          <w:ilvl w:val="2"/>
          <w:numId w:val="1"/>
        </w:numPr>
      </w:pPr>
      <w:r>
        <w:t xml:space="preserve">26.6.26 – Governor DeSantis signed the death warrant for Dominick Occhicone, whose execution is scheduled for 28.7.26.   Mr Occhicone, who is 80, was convicted and sentenced to death </w:t>
      </w:r>
      <w:r>
        <w:lastRenderedPageBreak/>
        <w:t>for murder.  The death sentence was imposed following a 7-5 vote by the Jury.  (Source: Floridians for Alternatives to the Death Penalty.)</w:t>
      </w:r>
    </w:p>
    <w:p w14:paraId="386DB23F" w14:textId="77777777" w:rsidR="00E13ECA" w:rsidRDefault="00E13ECA" w:rsidP="00E13ECA">
      <w:pPr>
        <w:pStyle w:val="ListParagraph"/>
      </w:pPr>
    </w:p>
    <w:p w14:paraId="18B37A76" w14:textId="7D83E03B" w:rsidR="00E13ECA" w:rsidRDefault="00E13ECA" w:rsidP="00F71897">
      <w:pPr>
        <w:pStyle w:val="ListParagraph"/>
        <w:numPr>
          <w:ilvl w:val="2"/>
          <w:numId w:val="1"/>
        </w:numPr>
      </w:pPr>
      <w:r>
        <w:t xml:space="preserve">30.6.29 – Follow the </w:t>
      </w:r>
      <w:hyperlink r:id="rId11" w:history="1">
        <w:r w:rsidRPr="00E13ECA">
          <w:rPr>
            <w:rStyle w:val="Hyperlink"/>
          </w:rPr>
          <w:t>link</w:t>
        </w:r>
      </w:hyperlink>
      <w:r>
        <w:t xml:space="preserve"> for an article from ProPublica and The New York Times Magazine by Pam Colloff with information on how prisoners are being executed at a record pace in the State of Florida, even as most of the US abandons the death penalty.  (Source: Floridians Against the Death Penalty/ ProPublica.) </w:t>
      </w:r>
    </w:p>
    <w:p w14:paraId="586C670F" w14:textId="77777777" w:rsidR="000B5A79" w:rsidRDefault="000B5A79" w:rsidP="000B5A79">
      <w:pPr>
        <w:pStyle w:val="ListParagraph"/>
      </w:pPr>
    </w:p>
    <w:p w14:paraId="023A64E5" w14:textId="134C4B19" w:rsidR="00B67118" w:rsidRDefault="00006F0E" w:rsidP="00B67118">
      <w:pPr>
        <w:pStyle w:val="ListParagraph"/>
        <w:numPr>
          <w:ilvl w:val="1"/>
          <w:numId w:val="1"/>
        </w:numPr>
      </w:pPr>
      <w:r>
        <w:rPr>
          <w:noProof/>
          <w:lang w:eastAsia="en-GB"/>
        </w:rPr>
        <w:drawing>
          <wp:anchor distT="0" distB="0" distL="114300" distR="114300" simplePos="0" relativeHeight="251659264" behindDoc="0" locked="0" layoutInCell="1" allowOverlap="1" wp14:anchorId="0D555B2B" wp14:editId="76576F0D">
            <wp:simplePos x="0" y="0"/>
            <wp:positionH relativeFrom="margin">
              <wp:posOffset>-323850</wp:posOffset>
            </wp:positionH>
            <wp:positionV relativeFrom="paragraph">
              <wp:posOffset>219075</wp:posOffset>
            </wp:positionV>
            <wp:extent cx="2360295" cy="1466850"/>
            <wp:effectExtent l="0" t="0" r="1905" b="0"/>
            <wp:wrapSquare wrapText="bothSides"/>
            <wp:docPr id="1" name="Picture 1" descr="Charles Flores, the next person in America scheduled to be execute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harles Flores, the next person in America scheduled to be executed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360295" cy="14668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B5A79">
        <w:rPr>
          <w:i/>
          <w:iCs/>
        </w:rPr>
        <w:t xml:space="preserve">Texas </w:t>
      </w:r>
      <w:r w:rsidR="000B5A79">
        <w:t>-15.6.26 – The US Supreme Court declined to consider the appeal of Charles Flores, whose death sentence was obtained through the use of a hypnotised prosecution witness.  Mr Flores has been on death row for more than 25 years, convicted of a murder of which he continues to maintain his innocence.  He is calling for his conviction to be overturned under the State’s Junk Science Statute, Article 11.073.  (Source: Death Penalty Information Center.)</w:t>
      </w:r>
    </w:p>
    <w:p w14:paraId="41E8F3E0" w14:textId="77777777" w:rsidR="00B67118" w:rsidRDefault="00B67118" w:rsidP="00B67118">
      <w:pPr>
        <w:pStyle w:val="ListParagraph"/>
      </w:pPr>
    </w:p>
    <w:p w14:paraId="70E9BDD8" w14:textId="77777777" w:rsidR="00006F0E" w:rsidRDefault="00006F0E" w:rsidP="00B67118">
      <w:pPr>
        <w:pStyle w:val="ListParagraph"/>
      </w:pPr>
    </w:p>
    <w:p w14:paraId="157272DB" w14:textId="3130E29E" w:rsidR="008643A2" w:rsidRDefault="0087499C" w:rsidP="008643A2">
      <w:pPr>
        <w:pStyle w:val="ListParagraph"/>
        <w:numPr>
          <w:ilvl w:val="1"/>
          <w:numId w:val="1"/>
        </w:numPr>
      </w:pPr>
      <w:r w:rsidRPr="00B14FFA">
        <w:rPr>
          <w:i/>
          <w:iCs/>
        </w:rPr>
        <w:t>Missouri/</w:t>
      </w:r>
      <w:r w:rsidR="00B67118" w:rsidRPr="00B14FFA">
        <w:rPr>
          <w:i/>
          <w:iCs/>
        </w:rPr>
        <w:t xml:space="preserve">Federal Death Penalty </w:t>
      </w:r>
      <w:r w:rsidR="00B67118">
        <w:t xml:space="preserve">– 24.6.26 – Conservative Federal Judge Joshua Divine, based in St Louis and appointed to the bench last year by President Trump, delivered an ‘unusual’ court opinion while </w:t>
      </w:r>
      <w:r>
        <w:t>about</w:t>
      </w:r>
      <w:r w:rsidR="00B67118">
        <w:t xml:space="preserve"> to sentence a man who faced a maximum prison term of 20 years.  The Judge s</w:t>
      </w:r>
      <w:r>
        <w:t>tated</w:t>
      </w:r>
      <w:r w:rsidR="00B67118">
        <w:t xml:space="preserve"> that, despite a 2008 US Supreme Court barring the death penalty for child rape, prosecutors may be free to seek capital punishment in cases involving sexual offences against children.  (Source: Reuters/Goldfarb Law Group.) </w:t>
      </w:r>
    </w:p>
    <w:p w14:paraId="7E6B76F9" w14:textId="77777777" w:rsidR="00B14FFA" w:rsidRDefault="00B14FFA" w:rsidP="00B14FFA">
      <w:pPr>
        <w:pStyle w:val="ListParagraph"/>
      </w:pPr>
    </w:p>
    <w:p w14:paraId="7724A645" w14:textId="77777777" w:rsidR="00B14FFA" w:rsidRDefault="00B14FFA" w:rsidP="008643A2">
      <w:pPr>
        <w:pStyle w:val="ListParagraph"/>
        <w:numPr>
          <w:ilvl w:val="1"/>
          <w:numId w:val="1"/>
        </w:numPr>
      </w:pPr>
      <w:r>
        <w:rPr>
          <w:i/>
          <w:iCs/>
        </w:rPr>
        <w:t xml:space="preserve">Indiana </w:t>
      </w:r>
    </w:p>
    <w:p w14:paraId="540BAEDC" w14:textId="77777777" w:rsidR="00B14FFA" w:rsidRDefault="00B14FFA" w:rsidP="00B14FFA">
      <w:pPr>
        <w:pStyle w:val="ListParagraph"/>
      </w:pPr>
    </w:p>
    <w:p w14:paraId="34BAD433" w14:textId="127468C6" w:rsidR="00B14FFA" w:rsidRDefault="00B14FFA" w:rsidP="00B14FFA">
      <w:pPr>
        <w:pStyle w:val="ListParagraph"/>
        <w:numPr>
          <w:ilvl w:val="2"/>
          <w:numId w:val="1"/>
        </w:numPr>
      </w:pPr>
      <w:r>
        <w:t>17.6.26 – Attorney General asked the State Supreme Court to schedule a date for the execution of Jeffrey Weisheit.  The request was filed 8 days after the US Supreme Court declined to intervene in Mr Weisheit’s case.  He had been convicted of the murders of two children.  (Source: Indiana Capital Chronicle.)</w:t>
      </w:r>
    </w:p>
    <w:p w14:paraId="491EFA15" w14:textId="1B53B719" w:rsidR="00B14FFA" w:rsidRDefault="00B14FFA" w:rsidP="00B14FFA">
      <w:pPr>
        <w:pStyle w:val="ListParagraph"/>
        <w:ind w:left="2160"/>
      </w:pPr>
    </w:p>
    <w:p w14:paraId="7661AFD5" w14:textId="6028B5C0" w:rsidR="00B14FFA" w:rsidRPr="00CE0424" w:rsidRDefault="00B14FFA" w:rsidP="00CE0424">
      <w:pPr>
        <w:pStyle w:val="ListParagraph"/>
        <w:numPr>
          <w:ilvl w:val="2"/>
          <w:numId w:val="1"/>
        </w:numPr>
        <w:rPr>
          <w:i/>
          <w:iCs/>
        </w:rPr>
      </w:pPr>
      <w:r>
        <w:t xml:space="preserve">26.6.26 – </w:t>
      </w:r>
      <w:r w:rsidR="00E721ED">
        <w:t>P</w:t>
      </w:r>
      <w:r>
        <w:t xml:space="preserve">rison officials confirmed the new Westville Correctional Facility, which is nearing completion, is already equipped to conduct executions by firing squad as well as by lethal injection although </w:t>
      </w:r>
      <w:r w:rsidR="00EB07B9">
        <w:t xml:space="preserve">the State’s </w:t>
      </w:r>
      <w:r>
        <w:t>law makers have yet to authorise the use of firing squads.</w:t>
      </w:r>
      <w:r w:rsidR="00EB07B9">
        <w:t xml:space="preserve">  (Source: WYFI – PBS.)</w:t>
      </w:r>
    </w:p>
    <w:p w14:paraId="355B8B63" w14:textId="38422C00" w:rsidR="00D12E9D" w:rsidRPr="00CE0424" w:rsidRDefault="00D12E9D" w:rsidP="00CE0424">
      <w:pPr>
        <w:rPr>
          <w:i/>
          <w:iCs/>
        </w:rPr>
      </w:pPr>
    </w:p>
    <w:p w14:paraId="072389A3" w14:textId="77777777" w:rsidR="00006F0E" w:rsidRPr="00006F0E" w:rsidRDefault="00D12E9D" w:rsidP="00CE0424">
      <w:pPr>
        <w:pStyle w:val="ListParagraph"/>
        <w:numPr>
          <w:ilvl w:val="1"/>
          <w:numId w:val="1"/>
        </w:numPr>
        <w:rPr>
          <w:i/>
          <w:iCs/>
        </w:rPr>
      </w:pPr>
      <w:r w:rsidRPr="00D12E9D">
        <w:rPr>
          <w:i/>
          <w:iCs/>
        </w:rPr>
        <w:t>California</w:t>
      </w:r>
      <w:r>
        <w:rPr>
          <w:i/>
          <w:iCs/>
        </w:rPr>
        <w:t xml:space="preserve"> </w:t>
      </w:r>
      <w:r>
        <w:t>– 29.6.26 – Ernest Dykes and Curtis Ervin, two prisoners under sentence of death, have filed lawsuits against Alameda County, accusing the District Attorney’s office of ‘set[ting] out to rig the juries’ in their capital cases.  Both were released following the reduction</w:t>
      </w:r>
      <w:r w:rsidRPr="00D12E9D">
        <w:t xml:space="preserve"> </w:t>
      </w:r>
      <w:r>
        <w:t xml:space="preserve">in their death sentences because of the discovery of unconstitutional </w:t>
      </w:r>
      <w:r>
        <w:lastRenderedPageBreak/>
        <w:t xml:space="preserve">prosecutorial misconduct in each of their jury selections in the 1990s.  Follow the </w:t>
      </w:r>
      <w:hyperlink r:id="rId13" w:history="1">
        <w:r w:rsidRPr="00D12E9D">
          <w:rPr>
            <w:rStyle w:val="Hyperlink"/>
          </w:rPr>
          <w:t>link</w:t>
        </w:r>
      </w:hyperlink>
      <w:r>
        <w:t xml:space="preserve"> for details.  (Source: Death Penalty Information Center.)</w:t>
      </w:r>
    </w:p>
    <w:p w14:paraId="67030DDE" w14:textId="7963E982" w:rsidR="00CE0424" w:rsidRDefault="00CE0424" w:rsidP="00006F0E">
      <w:pPr>
        <w:pStyle w:val="ListParagraph"/>
        <w:ind w:left="1440"/>
        <w:rPr>
          <w:i/>
          <w:iCs/>
        </w:rPr>
      </w:pPr>
      <w:r w:rsidRPr="00CE0424">
        <w:rPr>
          <w:i/>
          <w:iCs/>
        </w:rPr>
        <w:t xml:space="preserve"> </w:t>
      </w:r>
    </w:p>
    <w:p w14:paraId="590AD31D" w14:textId="626D0EF5" w:rsidR="00CE0424" w:rsidRPr="00AB6F05" w:rsidRDefault="00CE0424" w:rsidP="00006F0E">
      <w:pPr>
        <w:pStyle w:val="ListParagraph"/>
        <w:numPr>
          <w:ilvl w:val="1"/>
          <w:numId w:val="1"/>
        </w:numPr>
        <w:shd w:val="clear" w:color="auto" w:fill="F2F2F2" w:themeFill="background1" w:themeFillShade="F2"/>
        <w:rPr>
          <w:i/>
          <w:iCs/>
        </w:rPr>
      </w:pPr>
      <w:r>
        <w:rPr>
          <w:i/>
          <w:iCs/>
        </w:rPr>
        <w:t xml:space="preserve">Idaho </w:t>
      </w:r>
      <w:r>
        <w:t>– 1.7.26 - Idaho has become the first US State to adopt execution by firing squad as its primary method of execution amid concerns it can inflict excruciating pain and suffering.  (Source: The Guardian.)</w:t>
      </w:r>
    </w:p>
    <w:p w14:paraId="374F0144" w14:textId="29A8C09F" w:rsidR="00AB6F05" w:rsidRPr="00AB6F05" w:rsidRDefault="00AB6F05" w:rsidP="00AB6F05">
      <w:pPr>
        <w:ind w:left="1080"/>
        <w:rPr>
          <w:i/>
          <w:iCs/>
        </w:rPr>
      </w:pPr>
    </w:p>
    <w:p w14:paraId="7429A321" w14:textId="3B23D9FA" w:rsidR="00AB6F05" w:rsidRPr="00CE0424" w:rsidRDefault="00AB6F05" w:rsidP="00006F0E">
      <w:pPr>
        <w:pStyle w:val="ListParagraph"/>
        <w:numPr>
          <w:ilvl w:val="1"/>
          <w:numId w:val="1"/>
        </w:numPr>
        <w:jc w:val="both"/>
        <w:rPr>
          <w:i/>
          <w:iCs/>
        </w:rPr>
      </w:pPr>
      <w:r>
        <w:rPr>
          <w:i/>
          <w:iCs/>
        </w:rPr>
        <w:t xml:space="preserve">Tennessee </w:t>
      </w:r>
      <w:r>
        <w:t>– 4.7.26 – Lawyers for Christa Pike, the only woman on the State’s death row and whose execution is scheduled for 30</w:t>
      </w:r>
      <w:r w:rsidRPr="00AB6F05">
        <w:rPr>
          <w:vertAlign w:val="superscript"/>
        </w:rPr>
        <w:t>th</w:t>
      </w:r>
      <w:r>
        <w:t xml:space="preserve"> September, have raised concerns following the ‘botched attempt to execute Tony Carruthers earlier this year.  Citing her ‘youth and severe mental illness at the time of the crime’, they have made reference to  her childhood experiences of physical and sexual abuse and neglect and the late diagnosis of and treatment for bipolar and post-traumatic stress disorders, and how she has become ‘a thoughtful woman with deep remorse for her crime’.  (Source: Lad Bible.)</w:t>
      </w:r>
    </w:p>
    <w:p w14:paraId="73EC6A2C" w14:textId="77777777" w:rsidR="00B14FFA" w:rsidRDefault="00B14FFA" w:rsidP="00B14FFA"/>
    <w:p w14:paraId="4613E792" w14:textId="77777777" w:rsidR="00AD4829" w:rsidRDefault="00F50755" w:rsidP="00B67118">
      <w:pPr>
        <w:pStyle w:val="ListParagraph"/>
        <w:numPr>
          <w:ilvl w:val="1"/>
          <w:numId w:val="1"/>
        </w:numPr>
      </w:pPr>
      <w:r>
        <w:rPr>
          <w:i/>
          <w:iCs/>
        </w:rPr>
        <w:t xml:space="preserve">Federal Death Penalty </w:t>
      </w:r>
    </w:p>
    <w:p w14:paraId="04A79F23" w14:textId="77777777" w:rsidR="00AD4829" w:rsidRDefault="00AD4829" w:rsidP="00AD4829">
      <w:pPr>
        <w:pStyle w:val="ListParagraph"/>
      </w:pPr>
    </w:p>
    <w:p w14:paraId="307BB8EF" w14:textId="131274B4" w:rsidR="008643A2" w:rsidRDefault="00F50755" w:rsidP="00AD4829">
      <w:pPr>
        <w:pStyle w:val="ListParagraph"/>
        <w:numPr>
          <w:ilvl w:val="2"/>
          <w:numId w:val="1"/>
        </w:numPr>
      </w:pPr>
      <w:r>
        <w:t>26.6.26 – A Judge in the Charlie Kirk case has found the prosecutor in contempt for making public comments on the strength of the murder case against Tyler Robinson – accused of shooting and killing the conservative activist – but has ruled that they can continue to pursue the death penalty.  (Source: CBS News.)</w:t>
      </w:r>
    </w:p>
    <w:p w14:paraId="6771218E" w14:textId="1A9B52EE" w:rsidR="00AD4829" w:rsidRDefault="00AD4829" w:rsidP="00AD4829">
      <w:pPr>
        <w:pStyle w:val="ListParagraph"/>
        <w:ind w:left="2160"/>
      </w:pPr>
    </w:p>
    <w:p w14:paraId="4BD695BE" w14:textId="1C76EE9F" w:rsidR="00AD4829" w:rsidRDefault="00AD4829" w:rsidP="00AD4829">
      <w:pPr>
        <w:pStyle w:val="ListParagraph"/>
        <w:numPr>
          <w:ilvl w:val="2"/>
          <w:numId w:val="1"/>
        </w:numPr>
      </w:pPr>
      <w:r>
        <w:t xml:space="preserve">30.6.26 – Follow the </w:t>
      </w:r>
      <w:hyperlink r:id="rId14" w:history="1">
        <w:r w:rsidRPr="00AD4829">
          <w:rPr>
            <w:rStyle w:val="Hyperlink"/>
          </w:rPr>
          <w:t>link</w:t>
        </w:r>
      </w:hyperlink>
      <w:r>
        <w:t xml:space="preserve"> for an article from State Court Report which, with reference to a Federal Court of Appeals case from the US Virgin Islands, explains how Congress could take charging decisions away from State prosecutors and impose capital punishment for State crimes despite the State having abolished its death penalty.  (State Court Report.) </w:t>
      </w:r>
    </w:p>
    <w:p w14:paraId="66610641" w14:textId="77777777" w:rsidR="005B4E81" w:rsidRDefault="005B4E81" w:rsidP="005B4E81">
      <w:pPr>
        <w:pStyle w:val="ListParagraph"/>
      </w:pPr>
    </w:p>
    <w:p w14:paraId="40A71F1A" w14:textId="42247F1D" w:rsidR="005B4E81" w:rsidRDefault="005B4E81" w:rsidP="00AD4829">
      <w:pPr>
        <w:pStyle w:val="ListParagraph"/>
        <w:numPr>
          <w:ilvl w:val="2"/>
          <w:numId w:val="1"/>
        </w:numPr>
      </w:pPr>
      <w:r>
        <w:t xml:space="preserve">1.7.26 – Follow the </w:t>
      </w:r>
      <w:hyperlink r:id="rId15" w:history="1">
        <w:r w:rsidRPr="005B4E81">
          <w:rPr>
            <w:rStyle w:val="Hyperlink"/>
          </w:rPr>
          <w:t>link</w:t>
        </w:r>
      </w:hyperlink>
      <w:r>
        <w:t xml:space="preserve"> for information from The Intercept which shows that Trump has already launched more death penalty prosecutions than in his entire first term, and the DOJ have pushed hard for new death sentences, including in States that have abolished executions.  (Source: </w:t>
      </w:r>
      <w:hyperlink r:id="rId16" w:history="1">
        <w:r w:rsidRPr="00DA7AE9">
          <w:rPr>
            <w:rStyle w:val="Hyperlink"/>
          </w:rPr>
          <w:t>The Intercept</w:t>
        </w:r>
      </w:hyperlink>
      <w:r>
        <w:t>.)</w:t>
      </w:r>
    </w:p>
    <w:p w14:paraId="2B926F2A" w14:textId="77777777" w:rsidR="009A5D74" w:rsidRPr="009A5D74" w:rsidRDefault="009A5D74" w:rsidP="009A5D74">
      <w:pPr>
        <w:rPr>
          <w:b/>
          <w:bCs/>
        </w:rPr>
      </w:pPr>
    </w:p>
    <w:p w14:paraId="491CD439" w14:textId="77777777" w:rsidR="00CE0424" w:rsidRPr="00CE0424" w:rsidRDefault="004F5888" w:rsidP="00776A85">
      <w:pPr>
        <w:pStyle w:val="ListParagraph"/>
        <w:numPr>
          <w:ilvl w:val="1"/>
          <w:numId w:val="1"/>
        </w:numPr>
        <w:rPr>
          <w:b/>
          <w:bCs/>
        </w:rPr>
      </w:pPr>
      <w:r>
        <w:rPr>
          <w:i/>
          <w:iCs/>
        </w:rPr>
        <w:t>Research</w:t>
      </w:r>
      <w:r w:rsidR="009C630A">
        <w:rPr>
          <w:i/>
          <w:iCs/>
        </w:rPr>
        <w:t xml:space="preserve">/Reports/Articles </w:t>
      </w:r>
    </w:p>
    <w:p w14:paraId="614AFA86" w14:textId="77777777" w:rsidR="00CE0424" w:rsidRDefault="00CE0424" w:rsidP="00CE0424">
      <w:pPr>
        <w:rPr>
          <w:i/>
          <w:iCs/>
        </w:rPr>
      </w:pPr>
    </w:p>
    <w:p w14:paraId="7C193795" w14:textId="77777777" w:rsidR="00CE0424" w:rsidRPr="00362C84" w:rsidRDefault="00CE0424" w:rsidP="00CE0424">
      <w:pPr>
        <w:pStyle w:val="ListParagraph"/>
        <w:numPr>
          <w:ilvl w:val="2"/>
          <w:numId w:val="1"/>
        </w:numPr>
        <w:rPr>
          <w:b/>
          <w:bCs/>
        </w:rPr>
      </w:pPr>
      <w:r>
        <w:t xml:space="preserve">11.6.26 – Follow the </w:t>
      </w:r>
      <w:hyperlink r:id="rId17" w:history="1">
        <w:r w:rsidRPr="001863B3">
          <w:rPr>
            <w:rStyle w:val="Hyperlink"/>
          </w:rPr>
          <w:t>link</w:t>
        </w:r>
      </w:hyperlink>
      <w:r>
        <w:t xml:space="preserve"> for a post from the DPIC on an article in their ‘What to know series’ which focuses on </w:t>
      </w:r>
      <w:r>
        <w:rPr>
          <w:i/>
          <w:iCs/>
        </w:rPr>
        <w:t xml:space="preserve">Clemency, </w:t>
      </w:r>
      <w:r>
        <w:t>with information on what it is, who holds the power, and how often it changes the outcome of a capital case.  Since 1976:</w:t>
      </w:r>
    </w:p>
    <w:p w14:paraId="6E764789" w14:textId="77777777" w:rsidR="00CE0424" w:rsidRDefault="00CE0424" w:rsidP="00CE0424">
      <w:pPr>
        <w:pStyle w:val="ListParagraph"/>
      </w:pPr>
    </w:p>
    <w:p w14:paraId="4AA34F13" w14:textId="77777777" w:rsidR="00CE0424" w:rsidRPr="00362C84" w:rsidRDefault="00CE0424" w:rsidP="00CE0424">
      <w:pPr>
        <w:pStyle w:val="ListParagraph"/>
        <w:numPr>
          <w:ilvl w:val="3"/>
          <w:numId w:val="1"/>
        </w:numPr>
        <w:rPr>
          <w:b/>
          <w:bCs/>
        </w:rPr>
      </w:pPr>
      <w:r>
        <w:t>1,669 executions have taken place in the US, with clemency granted for humanitarian reasons to 369 people sentenced to death;</w:t>
      </w:r>
    </w:p>
    <w:p w14:paraId="761D72ED" w14:textId="77777777" w:rsidR="00CE0424" w:rsidRPr="00362C84" w:rsidRDefault="00CE0424" w:rsidP="00CE0424">
      <w:pPr>
        <w:pStyle w:val="ListParagraph"/>
        <w:numPr>
          <w:ilvl w:val="3"/>
          <w:numId w:val="1"/>
        </w:numPr>
        <w:rPr>
          <w:b/>
          <w:bCs/>
        </w:rPr>
      </w:pPr>
      <w:r>
        <w:lastRenderedPageBreak/>
        <w:t>Illinois accounts for approximately half these commutations, mostly from two mass commutations;</w:t>
      </w:r>
    </w:p>
    <w:p w14:paraId="62CEE4EF" w14:textId="1A073126" w:rsidR="00CE0424" w:rsidRPr="00362C84" w:rsidRDefault="00DA7AE9" w:rsidP="00CE0424">
      <w:pPr>
        <w:pStyle w:val="ListParagraph"/>
        <w:numPr>
          <w:ilvl w:val="3"/>
          <w:numId w:val="1"/>
        </w:numPr>
        <w:rPr>
          <w:b/>
          <w:bCs/>
        </w:rPr>
      </w:pPr>
      <w:r>
        <w:t>10</w:t>
      </w:r>
      <w:r w:rsidR="00CE0424">
        <w:t xml:space="preserve"> blanket grants of clemency have been issued, several by Governors</w:t>
      </w:r>
      <w:r>
        <w:t xml:space="preserve"> </w:t>
      </w:r>
      <w:r w:rsidR="00CE0424">
        <w:t>alongside or shortly before their State abolished the death penalty;</w:t>
      </w:r>
    </w:p>
    <w:p w14:paraId="363181F6" w14:textId="77777777" w:rsidR="00CE0424" w:rsidRPr="00362C84" w:rsidRDefault="00CE0424" w:rsidP="00CE0424">
      <w:pPr>
        <w:pStyle w:val="ListParagraph"/>
        <w:numPr>
          <w:ilvl w:val="3"/>
          <w:numId w:val="1"/>
        </w:numPr>
        <w:rPr>
          <w:b/>
          <w:bCs/>
        </w:rPr>
      </w:pPr>
      <w:r>
        <w:t>There have been 40 federal and military clemencies, including the 37 commuted by Jo Biden in 2024;</w:t>
      </w:r>
    </w:p>
    <w:p w14:paraId="24538BBE" w14:textId="77777777" w:rsidR="00CE0424" w:rsidRPr="00362C84" w:rsidRDefault="00CE0424" w:rsidP="00CE0424">
      <w:pPr>
        <w:pStyle w:val="ListParagraph"/>
        <w:numPr>
          <w:ilvl w:val="3"/>
          <w:numId w:val="1"/>
        </w:numPr>
        <w:rPr>
          <w:b/>
          <w:bCs/>
        </w:rPr>
      </w:pPr>
      <w:r>
        <w:t xml:space="preserve">More than a dozen States with the death penalty have not granted clemency in a capital case in the modern era. </w:t>
      </w:r>
    </w:p>
    <w:p w14:paraId="6DD04746" w14:textId="77777777" w:rsidR="009C630A" w:rsidRPr="00CE0424" w:rsidRDefault="009C630A" w:rsidP="00CE0424">
      <w:pPr>
        <w:rPr>
          <w:b/>
          <w:bCs/>
        </w:rPr>
      </w:pPr>
    </w:p>
    <w:p w14:paraId="6CB1C436" w14:textId="14231CC3" w:rsidR="004F5888" w:rsidRPr="009C630A" w:rsidRDefault="004F5888" w:rsidP="00DA7AE9">
      <w:pPr>
        <w:pStyle w:val="ListParagraph"/>
        <w:numPr>
          <w:ilvl w:val="2"/>
          <w:numId w:val="1"/>
        </w:numPr>
        <w:shd w:val="clear" w:color="auto" w:fill="F2F2F2" w:themeFill="background1" w:themeFillShade="F2"/>
        <w:jc w:val="both"/>
        <w:rPr>
          <w:b/>
          <w:bCs/>
        </w:rPr>
      </w:pPr>
      <w:r w:rsidRPr="004F5888">
        <w:t xml:space="preserve">16.6.26 – Follow the </w:t>
      </w:r>
      <w:hyperlink r:id="rId18" w:history="1">
        <w:r w:rsidRPr="004F5888">
          <w:rPr>
            <w:rStyle w:val="Hyperlink"/>
          </w:rPr>
          <w:t>link</w:t>
        </w:r>
      </w:hyperlink>
      <w:r>
        <w:t xml:space="preserve"> for a post from the DPIC with details of a new Gallup poll which shows that the percentage of Americans who find the death penalty morally unacceptable has risen to 39%, while a slight majority (52% still consider it to be morally acceptable, down from the 54% in 2020. Support was lower amongst thos</w:t>
      </w:r>
      <w:r w:rsidR="00DA7AE9">
        <w:t>e identifying as Democrats (30%)</w:t>
      </w:r>
      <w:r>
        <w:t xml:space="preserve"> than Independents (54%) or Republican (</w:t>
      </w:r>
      <w:proofErr w:type="gramStart"/>
      <w:r>
        <w:t>76%</w:t>
      </w:r>
      <w:proofErr w:type="gramEnd"/>
      <w:r>
        <w:t>.)</w:t>
      </w:r>
      <w:r w:rsidR="00DA7AE9">
        <w:t>.</w:t>
      </w:r>
      <w:r>
        <w:t xml:space="preserve">  (Source: Death Penalty Information Center.)</w:t>
      </w:r>
    </w:p>
    <w:p w14:paraId="4704A150" w14:textId="39CEFDBE" w:rsidR="009C630A" w:rsidRPr="009C630A" w:rsidRDefault="009C630A" w:rsidP="009C630A">
      <w:pPr>
        <w:ind w:left="1800"/>
        <w:rPr>
          <w:b/>
          <w:bCs/>
        </w:rPr>
      </w:pPr>
    </w:p>
    <w:p w14:paraId="428A6831" w14:textId="0585B10F" w:rsidR="00776A85" w:rsidRPr="00516A11" w:rsidRDefault="009C630A" w:rsidP="00776A85">
      <w:pPr>
        <w:pStyle w:val="ListParagraph"/>
        <w:numPr>
          <w:ilvl w:val="2"/>
          <w:numId w:val="1"/>
        </w:numPr>
        <w:rPr>
          <w:b/>
          <w:bCs/>
        </w:rPr>
      </w:pPr>
      <w:r>
        <w:t xml:space="preserve">18.6.26 – Follow the </w:t>
      </w:r>
      <w:hyperlink r:id="rId19" w:history="1">
        <w:r w:rsidRPr="009C630A">
          <w:rPr>
            <w:rStyle w:val="Hyperlink"/>
          </w:rPr>
          <w:t>link</w:t>
        </w:r>
      </w:hyperlink>
      <w:r>
        <w:t xml:space="preserve"> for an article by Mike Fox of the Cato Institute on why capital punishment fails the test of accountability with no possibility of going back once the State has taken a life</w:t>
      </w:r>
      <w:r w:rsidR="00C2079A">
        <w:t>,</w:t>
      </w:r>
      <w:r>
        <w:t xml:space="preserve"> and police and prosecutorial misconduct can  - and does </w:t>
      </w:r>
      <w:r w:rsidR="00DA7AE9">
        <w:t>–</w:t>
      </w:r>
      <w:r>
        <w:t xml:space="preserve"> have virtually no consequences.  (Source: The Cato Institute)</w:t>
      </w:r>
    </w:p>
    <w:p w14:paraId="3F21E691" w14:textId="77777777" w:rsidR="00516A11" w:rsidRPr="00516A11" w:rsidRDefault="00516A11" w:rsidP="00516A11">
      <w:pPr>
        <w:pStyle w:val="ListParagraph"/>
        <w:rPr>
          <w:b/>
          <w:bCs/>
        </w:rPr>
      </w:pPr>
    </w:p>
    <w:p w14:paraId="3B8D8486" w14:textId="060B8AAA" w:rsidR="00516A11" w:rsidRDefault="00516A11" w:rsidP="00776A85">
      <w:pPr>
        <w:pStyle w:val="ListParagraph"/>
        <w:numPr>
          <w:ilvl w:val="2"/>
          <w:numId w:val="1"/>
        </w:numPr>
      </w:pPr>
      <w:r w:rsidRPr="00516A11">
        <w:t>22.6.2</w:t>
      </w:r>
      <w:r w:rsidR="00F032FD">
        <w:t>6</w:t>
      </w:r>
      <w:r>
        <w:t xml:space="preserve"> – Follow the </w:t>
      </w:r>
      <w:hyperlink r:id="rId20" w:history="1">
        <w:r w:rsidRPr="00516A11">
          <w:rPr>
            <w:rStyle w:val="Hyperlink"/>
          </w:rPr>
          <w:t>link</w:t>
        </w:r>
      </w:hyperlink>
      <w:r>
        <w:t xml:space="preserve"> for an article in The Guardian with an analysis by Maurice Chammah and Jill Castellano carried out for the Marshall Project on the US Death Penalty since its re-legalisation 50 years ago,  and whether it is working as intended.  They conclude that there is little indication that its problems have been – or ever will be – fixed.  (Source: The Guardian.)</w:t>
      </w:r>
    </w:p>
    <w:p w14:paraId="0D30094E" w14:textId="77777777" w:rsidR="00F032FD" w:rsidRDefault="00F032FD" w:rsidP="00F032FD">
      <w:pPr>
        <w:pStyle w:val="ListParagraph"/>
      </w:pPr>
    </w:p>
    <w:p w14:paraId="70EB47D7" w14:textId="4333BF65" w:rsidR="00F032FD" w:rsidRDefault="00F032FD" w:rsidP="00776A85">
      <w:pPr>
        <w:pStyle w:val="ListParagraph"/>
        <w:numPr>
          <w:ilvl w:val="2"/>
          <w:numId w:val="1"/>
        </w:numPr>
      </w:pPr>
      <w:r>
        <w:t xml:space="preserve">23.6.26 – Follow the </w:t>
      </w:r>
      <w:hyperlink r:id="rId21" w:history="1">
        <w:r w:rsidRPr="00F032FD">
          <w:rPr>
            <w:rStyle w:val="Hyperlink"/>
          </w:rPr>
          <w:t>link</w:t>
        </w:r>
      </w:hyperlink>
      <w:r>
        <w:t xml:space="preserve"> for an in-depth analysis of the research conducted through the Marshall Project by the DPIC, demonstrating systemic problems, with fewer than 1 in 5 executions resulting in execution.  (Source: Death Penalty Information Center.)</w:t>
      </w:r>
    </w:p>
    <w:p w14:paraId="42A20F57" w14:textId="77777777" w:rsidR="00B123F6" w:rsidRDefault="00B123F6" w:rsidP="00B123F6">
      <w:pPr>
        <w:pStyle w:val="ListParagraph"/>
      </w:pPr>
    </w:p>
    <w:p w14:paraId="4E12CF28" w14:textId="73657D90" w:rsidR="00B123F6" w:rsidRDefault="00B123F6" w:rsidP="00776A85">
      <w:pPr>
        <w:pStyle w:val="ListParagraph"/>
        <w:numPr>
          <w:ilvl w:val="2"/>
          <w:numId w:val="1"/>
        </w:numPr>
      </w:pPr>
      <w:r>
        <w:t xml:space="preserve">2.7.26 – Follow the link for a </w:t>
      </w:r>
      <w:hyperlink r:id="rId22" w:history="1">
        <w:r w:rsidRPr="00B123F6">
          <w:rPr>
            <w:rStyle w:val="Hyperlink"/>
          </w:rPr>
          <w:t>blog</w:t>
        </w:r>
      </w:hyperlink>
      <w:r>
        <w:t xml:space="preserve"> from Amnesty USA on </w:t>
      </w:r>
      <w:r>
        <w:rPr>
          <w:i/>
          <w:iCs/>
        </w:rPr>
        <w:t xml:space="preserve">A Future Without the Death Penalty in the US </w:t>
      </w:r>
      <w:r w:rsidR="00C2079A">
        <w:t>posted</w:t>
      </w:r>
      <w:r>
        <w:t xml:space="preserve"> as the country was preparing to commemorate the 250</w:t>
      </w:r>
      <w:r w:rsidRPr="00B123F6">
        <w:rPr>
          <w:vertAlign w:val="superscript"/>
        </w:rPr>
        <w:t>th</w:t>
      </w:r>
      <w:r>
        <w:t xml:space="preserve"> Anniversary of the birth of the USA.  It contains an historical overview of the death penalty in the country, details of the abolition movement and how work is cont</w:t>
      </w:r>
      <w:r w:rsidR="00180FE9">
        <w:t>inuing to achieve this aim.</w:t>
      </w:r>
      <w:r>
        <w:t xml:space="preserve">  (Source: Amnesty USA.)</w:t>
      </w:r>
    </w:p>
    <w:p w14:paraId="261CBA10" w14:textId="77777777" w:rsidR="00CD2785" w:rsidRDefault="00CD2785" w:rsidP="00CD2785">
      <w:pPr>
        <w:pStyle w:val="ListParagraph"/>
      </w:pPr>
    </w:p>
    <w:p w14:paraId="07DC3653" w14:textId="0DDD6955" w:rsidR="00CD2785" w:rsidRPr="00516A11" w:rsidRDefault="00CD2785" w:rsidP="00776A85">
      <w:pPr>
        <w:pStyle w:val="ListParagraph"/>
        <w:numPr>
          <w:ilvl w:val="2"/>
          <w:numId w:val="1"/>
        </w:numPr>
      </w:pPr>
      <w:r>
        <w:t xml:space="preserve">2.7.26 – Follow the </w:t>
      </w:r>
      <w:hyperlink r:id="rId23" w:history="1">
        <w:r w:rsidRPr="00CD2785">
          <w:rPr>
            <w:rStyle w:val="Hyperlink"/>
          </w:rPr>
          <w:t>link</w:t>
        </w:r>
      </w:hyperlink>
      <w:r>
        <w:t xml:space="preserve"> for an article in The Guardian by Austin Sarat,  calling for the abolition of the death penalty in the United </w:t>
      </w:r>
      <w:r>
        <w:lastRenderedPageBreak/>
        <w:t>States 50 years after its restitution in 1976, saying that it was based on a fantasy of fairness.  (Source: The Guardian.)</w:t>
      </w:r>
    </w:p>
    <w:p w14:paraId="7D2EDECF" w14:textId="77777777" w:rsidR="001863B3" w:rsidRPr="001863B3" w:rsidRDefault="001863B3" w:rsidP="001863B3">
      <w:pPr>
        <w:pStyle w:val="ListParagraph"/>
        <w:rPr>
          <w:b/>
          <w:bCs/>
        </w:rPr>
      </w:pPr>
    </w:p>
    <w:p w14:paraId="42D5DC2D" w14:textId="2D2A7EFC" w:rsidR="00BF6673" w:rsidRDefault="00BF6673" w:rsidP="00BF6673">
      <w:pPr>
        <w:pStyle w:val="ListParagraph"/>
        <w:numPr>
          <w:ilvl w:val="0"/>
          <w:numId w:val="1"/>
        </w:numPr>
      </w:pPr>
      <w:r>
        <w:rPr>
          <w:b/>
          <w:bCs/>
        </w:rPr>
        <w:t xml:space="preserve">Israel </w:t>
      </w:r>
      <w:r>
        <w:t>– 14.6.26 – Concerns have been expressed that, subsequent to the Death Penalty Act, a new law passed on 11</w:t>
      </w:r>
      <w:r w:rsidRPr="00BF6673">
        <w:rPr>
          <w:vertAlign w:val="superscript"/>
        </w:rPr>
        <w:t>th</w:t>
      </w:r>
      <w:r>
        <w:t xml:space="preserve"> May significantly expands the State’s sanctioning of death for Palestinians</w:t>
      </w:r>
      <w:r w:rsidRPr="00BF6673">
        <w:rPr>
          <w:b/>
          <w:bCs/>
        </w:rPr>
        <w:t>.</w:t>
      </w:r>
      <w:r>
        <w:rPr>
          <w:b/>
          <w:bCs/>
        </w:rPr>
        <w:t xml:space="preserve">  </w:t>
      </w:r>
      <w:r w:rsidR="00E21D71" w:rsidRPr="00E21D71">
        <w:t xml:space="preserve">This </w:t>
      </w:r>
      <w:r w:rsidR="004E48F1">
        <w:t>relates</w:t>
      </w:r>
      <w:r w:rsidR="00E21D71" w:rsidRPr="00E21D71">
        <w:t xml:space="preserve"> specifically to Palestinians’ suspected of any degree of involvement in the events</w:t>
      </w:r>
      <w:r w:rsidR="00E21D71">
        <w:t xml:space="preserve"> that occurred on October 7</w:t>
      </w:r>
      <w:r w:rsidR="00E21D71" w:rsidRPr="00E21D71">
        <w:rPr>
          <w:vertAlign w:val="superscript"/>
        </w:rPr>
        <w:t>th</w:t>
      </w:r>
      <w:r w:rsidR="00E21D71">
        <w:t xml:space="preserve"> and its immediate aftermath, and permits convictions on an extremely lenient evidentiary basis and confessions obtained through torture.  Follow the </w:t>
      </w:r>
      <w:hyperlink r:id="rId24" w:history="1">
        <w:r w:rsidR="00E21D71" w:rsidRPr="00E21D71">
          <w:rPr>
            <w:rStyle w:val="Hyperlink"/>
          </w:rPr>
          <w:t>link</w:t>
        </w:r>
      </w:hyperlink>
      <w:r w:rsidR="00E21D71">
        <w:t xml:space="preserve"> for details.  (Source: Mondoweiss.)</w:t>
      </w:r>
    </w:p>
    <w:p w14:paraId="1D9E5218" w14:textId="640ABD0E" w:rsidR="00E21D71" w:rsidRPr="00E21D71" w:rsidRDefault="00E21D71" w:rsidP="00E21D71">
      <w:pPr>
        <w:pStyle w:val="ListParagraph"/>
      </w:pPr>
    </w:p>
    <w:p w14:paraId="3247BCC0" w14:textId="49F15643" w:rsidR="002F15FF" w:rsidRDefault="00E21D71" w:rsidP="002F15FF">
      <w:pPr>
        <w:pStyle w:val="ListParagraph"/>
        <w:numPr>
          <w:ilvl w:val="0"/>
          <w:numId w:val="1"/>
        </w:numPr>
      </w:pPr>
      <w:r w:rsidRPr="00B436C0">
        <w:rPr>
          <w:b/>
          <w:bCs/>
        </w:rPr>
        <w:t xml:space="preserve">Iran </w:t>
      </w:r>
      <w:r>
        <w:t xml:space="preserve">– 14.6.26 – </w:t>
      </w:r>
      <w:r w:rsidR="002102F1">
        <w:t>130 prisoners, previously sentenced to death, are reported to have been pardoned by the Supreme Leader Ayatollah Mojtaba Khamenei, together with almost 2,000 others, ahead of the Shia religious holiday Eid al-Ghadir.  (Source: The Jerusalem Post.)</w:t>
      </w:r>
    </w:p>
    <w:p w14:paraId="5F809B62" w14:textId="77777777" w:rsidR="00E25BD7" w:rsidRDefault="00E25BD7" w:rsidP="00E25BD7">
      <w:pPr>
        <w:pStyle w:val="ListParagraph"/>
      </w:pPr>
    </w:p>
    <w:p w14:paraId="48C71D1F" w14:textId="4D77267D" w:rsidR="00E25BD7" w:rsidRDefault="00E25BD7" w:rsidP="00E25BD7">
      <w:pPr>
        <w:pStyle w:val="ListParagraph"/>
        <w:numPr>
          <w:ilvl w:val="0"/>
          <w:numId w:val="1"/>
        </w:numPr>
      </w:pPr>
      <w:r w:rsidRPr="00E25BD7">
        <w:rPr>
          <w:b/>
          <w:bCs/>
        </w:rPr>
        <w:t>UK</w:t>
      </w:r>
      <w:r>
        <w:rPr>
          <w:b/>
          <w:bCs/>
        </w:rPr>
        <w:t>/Israel</w:t>
      </w:r>
      <w:r w:rsidRPr="00E25BD7">
        <w:rPr>
          <w:b/>
          <w:bCs/>
        </w:rPr>
        <w:t xml:space="preserve"> </w:t>
      </w:r>
      <w:r>
        <w:t>– 19.6.26 –</w:t>
      </w:r>
      <w:r w:rsidR="00DA7AE9">
        <w:t xml:space="preserve"> The</w:t>
      </w:r>
      <w:r w:rsidR="002E1ECB">
        <w:t xml:space="preserve"> ICJP and</w:t>
      </w:r>
      <w:r>
        <w:t xml:space="preserve"> the Red Ribbons Campaign hosted a Together </w:t>
      </w:r>
      <w:proofErr w:type="gramStart"/>
      <w:r>
        <w:t>Against</w:t>
      </w:r>
      <w:proofErr w:type="gramEnd"/>
      <w:r>
        <w:t xml:space="preserve"> the Death Penalty event with a panel of experts at SOAS University of London.  This brought together eyewitnesses, frontline legal defenders and human rights activists to discuss ‘the harrowing realities inside the Israeli detention centres and how they can collectively organise to protect Palestinian prisoners and hostages’.  See the </w:t>
      </w:r>
      <w:hyperlink r:id="rId25" w:history="1">
        <w:r w:rsidRPr="00E25BD7">
          <w:rPr>
            <w:rStyle w:val="Hyperlink"/>
          </w:rPr>
          <w:t>link</w:t>
        </w:r>
      </w:hyperlink>
      <w:r>
        <w:t xml:space="preserve"> for details.</w:t>
      </w:r>
      <w:r w:rsidR="00383AFC">
        <w:t xml:space="preserve">  (Source: International Centre of Justice for Palestinians.)</w:t>
      </w:r>
    </w:p>
    <w:p w14:paraId="72D7A75B" w14:textId="77777777" w:rsidR="007201F8" w:rsidRDefault="007201F8" w:rsidP="007201F8">
      <w:pPr>
        <w:pStyle w:val="ListParagraph"/>
      </w:pPr>
    </w:p>
    <w:p w14:paraId="5ED37FB8" w14:textId="343E927C" w:rsidR="007201F8" w:rsidRDefault="007201F8" w:rsidP="00E25BD7">
      <w:pPr>
        <w:pStyle w:val="ListParagraph"/>
        <w:numPr>
          <w:ilvl w:val="0"/>
          <w:numId w:val="1"/>
        </w:numPr>
      </w:pPr>
      <w:r>
        <w:rPr>
          <w:b/>
          <w:bCs/>
        </w:rPr>
        <w:t xml:space="preserve">Jordan </w:t>
      </w:r>
      <w:r>
        <w:t>– 21.6.26 – Six men convicted of killing security personnel have been hanged as terrorists and/or criminals.  This has ended a nine-year moratorium on the death penalty.  It is reported that more than 100 prisoners are on death row.  (Source: The Times of Israel.)</w:t>
      </w:r>
    </w:p>
    <w:p w14:paraId="124466CF" w14:textId="77777777" w:rsidR="007958B0" w:rsidRDefault="007958B0" w:rsidP="007958B0">
      <w:pPr>
        <w:pStyle w:val="ListParagraph"/>
      </w:pPr>
    </w:p>
    <w:p w14:paraId="42748A80" w14:textId="77777777" w:rsidR="00067A43" w:rsidRPr="00067A43" w:rsidRDefault="007958B0" w:rsidP="00E25BD7">
      <w:pPr>
        <w:pStyle w:val="ListParagraph"/>
        <w:numPr>
          <w:ilvl w:val="0"/>
          <w:numId w:val="1"/>
        </w:numPr>
        <w:rPr>
          <w:b/>
          <w:bCs/>
        </w:rPr>
      </w:pPr>
      <w:r w:rsidRPr="007958B0">
        <w:rPr>
          <w:b/>
          <w:bCs/>
        </w:rPr>
        <w:t xml:space="preserve">Saudi Arabia </w:t>
      </w:r>
      <w:r>
        <w:t xml:space="preserve">– 22.6.26 – Follow the </w:t>
      </w:r>
      <w:hyperlink r:id="rId26" w:history="1">
        <w:r w:rsidRPr="004B44C7">
          <w:rPr>
            <w:rStyle w:val="Hyperlink"/>
          </w:rPr>
          <w:t>link</w:t>
        </w:r>
      </w:hyperlink>
      <w:r>
        <w:t xml:space="preserve"> for a post from Amnesty International with the information that almost 100 people have been executed in the Kingdom this year, with dozens more remaining on death row for drug-related offences.  (Source: Amnesty International.)</w:t>
      </w:r>
    </w:p>
    <w:p w14:paraId="0BF221F3" w14:textId="77777777" w:rsidR="00067A43" w:rsidRDefault="00067A43" w:rsidP="00067A43">
      <w:pPr>
        <w:pStyle w:val="ListParagraph"/>
      </w:pPr>
    </w:p>
    <w:p w14:paraId="5185BA2E" w14:textId="61CD08BF" w:rsidR="007958B0" w:rsidRPr="00314E75" w:rsidRDefault="00067A43" w:rsidP="00E25BD7">
      <w:pPr>
        <w:pStyle w:val="ListParagraph"/>
        <w:numPr>
          <w:ilvl w:val="0"/>
          <w:numId w:val="1"/>
        </w:numPr>
        <w:rPr>
          <w:b/>
          <w:bCs/>
        </w:rPr>
      </w:pPr>
      <w:r>
        <w:rPr>
          <w:b/>
          <w:bCs/>
        </w:rPr>
        <w:t xml:space="preserve">Dubai/UK </w:t>
      </w:r>
      <w:r>
        <w:t xml:space="preserve">– 25.6.26 - Brooke George, a Tik Tok influencer from Kent, has been charged with the murder of her boyfriend in Dubai and is said by the </w:t>
      </w:r>
      <w:r w:rsidR="008A057C">
        <w:t>legal and h</w:t>
      </w:r>
      <w:r>
        <w:t xml:space="preserve">uman </w:t>
      </w:r>
      <w:r w:rsidR="008A057C">
        <w:t>r</w:t>
      </w:r>
      <w:r>
        <w:t>ights group Detained in Dubai to be facing death by firing squad.  (Source: BBC News.)</w:t>
      </w:r>
      <w:r w:rsidR="007958B0">
        <w:t xml:space="preserve"> </w:t>
      </w:r>
    </w:p>
    <w:p w14:paraId="6620117C" w14:textId="77777777" w:rsidR="00314E75" w:rsidRPr="00314E75" w:rsidRDefault="00314E75" w:rsidP="00314E75">
      <w:pPr>
        <w:pStyle w:val="ListParagraph"/>
        <w:rPr>
          <w:b/>
          <w:bCs/>
        </w:rPr>
      </w:pPr>
    </w:p>
    <w:p w14:paraId="19199B35" w14:textId="77777777" w:rsidR="005D3FFA" w:rsidRDefault="00314E75" w:rsidP="00E25BD7">
      <w:pPr>
        <w:pStyle w:val="ListParagraph"/>
        <w:numPr>
          <w:ilvl w:val="0"/>
          <w:numId w:val="1"/>
        </w:numPr>
      </w:pPr>
      <w:r>
        <w:rPr>
          <w:b/>
          <w:bCs/>
        </w:rPr>
        <w:t xml:space="preserve">Ninth World Congress Against the Death Penalty </w:t>
      </w:r>
    </w:p>
    <w:p w14:paraId="0663EDBD" w14:textId="77777777" w:rsidR="005D3FFA" w:rsidRDefault="005D3FFA" w:rsidP="005D3FFA">
      <w:pPr>
        <w:pStyle w:val="ListParagraph"/>
      </w:pPr>
    </w:p>
    <w:p w14:paraId="707C2839" w14:textId="32C4FD3E" w:rsidR="00314E75" w:rsidRDefault="005D3FFA" w:rsidP="005D3FFA">
      <w:pPr>
        <w:pStyle w:val="ListParagraph"/>
        <w:numPr>
          <w:ilvl w:val="1"/>
          <w:numId w:val="1"/>
        </w:numPr>
      </w:pPr>
      <w:r>
        <w:t xml:space="preserve">2.7.26 - </w:t>
      </w:r>
      <w:r w:rsidR="00314E75" w:rsidRPr="00314E75">
        <w:t xml:space="preserve">Speaking at the </w:t>
      </w:r>
      <w:hyperlink r:id="rId27" w:history="1">
        <w:r w:rsidR="00314E75" w:rsidRPr="00BF3E70">
          <w:rPr>
            <w:rStyle w:val="Hyperlink"/>
          </w:rPr>
          <w:t>World Congress Against the Death Penalty</w:t>
        </w:r>
      </w:hyperlink>
      <w:r w:rsidR="00314E75">
        <w:t xml:space="preserve">, Secretary General Alain Berset described the abolition of the death penalty as one of the greatest achievements of the Council of Europe, saying, </w:t>
      </w:r>
      <w:proofErr w:type="gramStart"/>
      <w:r w:rsidR="00314E75">
        <w:t>‘no</w:t>
      </w:r>
      <w:proofErr w:type="gramEnd"/>
      <w:r w:rsidR="00314E75">
        <w:t xml:space="preserve"> single execution has been carried out in our member state</w:t>
      </w:r>
      <w:r w:rsidR="006D3536">
        <w:t>s</w:t>
      </w:r>
      <w:r w:rsidR="00314E75">
        <w:t xml:space="preserve"> since 1997; a whole generation has grown up in Europe without knowing the death penalty’.  Belarus, which is not a member of the Council of Europe, it is the only country in Europe still to apply the death penalty.  The Council will continue to pursue its abolition as a key </w:t>
      </w:r>
      <w:r w:rsidR="00314E75">
        <w:lastRenderedPageBreak/>
        <w:t>priority, and a public side event on the issue us being organised for 2</w:t>
      </w:r>
      <w:r w:rsidR="00314E75" w:rsidRPr="00314E75">
        <w:rPr>
          <w:vertAlign w:val="superscript"/>
        </w:rPr>
        <w:t>nd</w:t>
      </w:r>
      <w:r w:rsidR="00314E75">
        <w:t xml:space="preserve"> July.  (Source:</w:t>
      </w:r>
      <w:r w:rsidR="006D3536">
        <w:t xml:space="preserve"> The Council of Europe.)</w:t>
      </w:r>
    </w:p>
    <w:p w14:paraId="209901FB" w14:textId="77777777" w:rsidR="006C57B9" w:rsidRDefault="006C57B9" w:rsidP="006C57B9">
      <w:pPr>
        <w:pStyle w:val="ListParagraph"/>
      </w:pPr>
    </w:p>
    <w:p w14:paraId="33997136" w14:textId="791DB277" w:rsidR="006C57B9" w:rsidRPr="006C57B9" w:rsidRDefault="006C57B9" w:rsidP="005D3FFA">
      <w:pPr>
        <w:pStyle w:val="ListParagraph"/>
        <w:numPr>
          <w:ilvl w:val="1"/>
          <w:numId w:val="1"/>
        </w:numPr>
        <w:rPr>
          <w:b/>
          <w:bCs/>
        </w:rPr>
      </w:pPr>
      <w:r>
        <w:t xml:space="preserve">2.7.26 – Minister of Justice </w:t>
      </w:r>
      <w:r w:rsidR="002763A4">
        <w:t xml:space="preserve">in Cambodia </w:t>
      </w:r>
      <w:r>
        <w:t>Koeut Rith announced plans for the country to ratify the Second Original Protocol to the ICCPR which would permanently prohibit the reintroduction of the death penalty, reinforcing more than three decades of constitutional abolition.  (Source: The Star.)</w:t>
      </w:r>
    </w:p>
    <w:p w14:paraId="19B51B36" w14:textId="77777777" w:rsidR="00E25BD7" w:rsidRPr="006C57B9" w:rsidRDefault="00E25BD7" w:rsidP="00D240CE">
      <w:pPr>
        <w:rPr>
          <w:b/>
          <w:bCs/>
        </w:rPr>
      </w:pPr>
    </w:p>
    <w:p w14:paraId="3AD902A8" w14:textId="6D0EC3CE" w:rsidR="002F15FF" w:rsidRPr="002F15FF" w:rsidRDefault="002F15FF" w:rsidP="00BF6673">
      <w:pPr>
        <w:pStyle w:val="ListParagraph"/>
        <w:numPr>
          <w:ilvl w:val="0"/>
          <w:numId w:val="1"/>
        </w:numPr>
      </w:pPr>
      <w:r>
        <w:rPr>
          <w:b/>
          <w:bCs/>
        </w:rPr>
        <w:t>Research</w:t>
      </w:r>
      <w:r w:rsidR="009C630A">
        <w:rPr>
          <w:b/>
          <w:bCs/>
        </w:rPr>
        <w:t>/Reports/Articles</w:t>
      </w:r>
    </w:p>
    <w:p w14:paraId="0FDD29B4" w14:textId="77777777" w:rsidR="002F15FF" w:rsidRDefault="002F15FF" w:rsidP="002F15FF">
      <w:pPr>
        <w:pStyle w:val="ListParagraph"/>
      </w:pPr>
    </w:p>
    <w:p w14:paraId="7776490B" w14:textId="406DE4A3" w:rsidR="002F15FF" w:rsidRDefault="002F15FF" w:rsidP="002F15FF">
      <w:pPr>
        <w:pStyle w:val="ListParagraph"/>
        <w:numPr>
          <w:ilvl w:val="1"/>
          <w:numId w:val="1"/>
        </w:numPr>
      </w:pPr>
      <w:r w:rsidRPr="002F15FF">
        <w:rPr>
          <w:i/>
          <w:iCs/>
        </w:rPr>
        <w:t>The Council of Europe</w:t>
      </w:r>
      <w:r>
        <w:t xml:space="preserve"> – 15.6.26 – Follow the </w:t>
      </w:r>
      <w:hyperlink r:id="rId28" w:history="1">
        <w:r w:rsidRPr="002F15FF">
          <w:rPr>
            <w:rStyle w:val="Hyperlink"/>
          </w:rPr>
          <w:t>link</w:t>
        </w:r>
      </w:hyperlink>
      <w:r>
        <w:t xml:space="preserve"> to information on a study carried out by the Council of Europe’s Observatory on history teaching in Europe (OHTE) and produced with the Leibniz Institute for Educational Media/George Eckert Institute</w:t>
      </w:r>
      <w:r w:rsidR="00B748EE">
        <w:t>,</w:t>
      </w:r>
      <w:r>
        <w:t xml:space="preserve"> o</w:t>
      </w:r>
      <w:r w:rsidR="00B748EE">
        <w:t>n</w:t>
      </w:r>
      <w:r>
        <w:t xml:space="preserve"> how the history of the death penalty is taught across Europe.  The study has found that, although examples of capital punishment are widely taught, young Europeans are not learning enough about why the death penalty was abolished.  (Source: The Council of Europe.)</w:t>
      </w:r>
    </w:p>
    <w:p w14:paraId="78225A18" w14:textId="7750F138" w:rsidR="009C630A" w:rsidRPr="009C630A" w:rsidRDefault="009C630A" w:rsidP="009C630A">
      <w:pPr>
        <w:pStyle w:val="ListParagraph"/>
        <w:ind w:left="1440"/>
      </w:pPr>
    </w:p>
    <w:p w14:paraId="6101E4DC" w14:textId="77777777" w:rsidR="009C630A" w:rsidRDefault="009C630A" w:rsidP="009C630A">
      <w:pPr>
        <w:pStyle w:val="ListParagraph"/>
        <w:numPr>
          <w:ilvl w:val="1"/>
          <w:numId w:val="1"/>
        </w:numPr>
      </w:pPr>
      <w:r w:rsidRPr="009C630A">
        <w:rPr>
          <w:i/>
          <w:iCs/>
        </w:rPr>
        <w:t>UN Human Rights Council</w:t>
      </w:r>
      <w:r>
        <w:rPr>
          <w:b/>
          <w:bCs/>
        </w:rPr>
        <w:t xml:space="preserve"> </w:t>
      </w:r>
      <w:r>
        <w:t xml:space="preserve">– 18.6.26 – Follow the </w:t>
      </w:r>
      <w:hyperlink r:id="rId29" w:history="1">
        <w:r w:rsidRPr="00B436C0">
          <w:rPr>
            <w:rStyle w:val="Hyperlink"/>
          </w:rPr>
          <w:t>link</w:t>
        </w:r>
      </w:hyperlink>
      <w:r>
        <w:t xml:space="preserve"> for a report to the UN Human Rights Council by the UN Special Rapporteur on extrajudicial, summary or arbitrary executions which finds the death penalty is torture, and calls for the abolition of the practice globally.  (Source: OHCHR.)</w:t>
      </w:r>
    </w:p>
    <w:p w14:paraId="20B5BE44" w14:textId="77777777" w:rsidR="009C630A" w:rsidRDefault="009C630A" w:rsidP="009C630A"/>
    <w:p w14:paraId="05B0394F" w14:textId="6797563A" w:rsidR="009C630A" w:rsidRPr="00E21D71" w:rsidRDefault="00D240CE" w:rsidP="002F15FF">
      <w:pPr>
        <w:pStyle w:val="ListParagraph"/>
        <w:numPr>
          <w:ilvl w:val="1"/>
          <w:numId w:val="1"/>
        </w:numPr>
      </w:pPr>
      <w:r>
        <w:rPr>
          <w:i/>
          <w:iCs/>
        </w:rPr>
        <w:t xml:space="preserve">The Death Penalty and Drug-Related Offences </w:t>
      </w:r>
      <w:r>
        <w:t xml:space="preserve">– 24.6.26 – Follow the </w:t>
      </w:r>
      <w:hyperlink r:id="rId30" w:history="1">
        <w:r w:rsidRPr="00D240CE">
          <w:rPr>
            <w:rStyle w:val="Hyperlink"/>
          </w:rPr>
          <w:t>link</w:t>
        </w:r>
      </w:hyperlink>
      <w:r>
        <w:t xml:space="preserve"> for a call from Amnesty, together with Harm Reduction International,  to the UN Office on Drugs and Crime (UNODC)and the Commission on Narcotic Drugs (CND), urging them to take urgent action towards ending the unlawful use of the death penalty for drug-related off</w:t>
      </w:r>
      <w:r w:rsidR="00AB5DEE">
        <w:t>ences.</w:t>
      </w:r>
      <w:r>
        <w:t xml:space="preserve">  (Source: Amnesty International.)</w:t>
      </w:r>
    </w:p>
    <w:p w14:paraId="5A7CBE17" w14:textId="77777777" w:rsidR="00BF6673" w:rsidRPr="00BF6673" w:rsidRDefault="00BF6673" w:rsidP="00BF6673">
      <w:pPr>
        <w:pStyle w:val="ListParagraph"/>
        <w:rPr>
          <w:b/>
          <w:bCs/>
        </w:rPr>
      </w:pPr>
    </w:p>
    <w:p w14:paraId="238BE09C" w14:textId="17FC3DA7" w:rsidR="00D63A1E" w:rsidRDefault="00D63A1E" w:rsidP="00BF6673">
      <w:pPr>
        <w:pStyle w:val="ListParagraph"/>
        <w:numPr>
          <w:ilvl w:val="0"/>
          <w:numId w:val="1"/>
        </w:numPr>
        <w:rPr>
          <w:b/>
          <w:bCs/>
        </w:rPr>
      </w:pPr>
      <w:r>
        <w:rPr>
          <w:b/>
          <w:bCs/>
        </w:rPr>
        <w:t>Urgent Actions</w:t>
      </w:r>
    </w:p>
    <w:p w14:paraId="76EF2812" w14:textId="77777777" w:rsidR="00D63A1E" w:rsidRDefault="00D63A1E" w:rsidP="00D63A1E">
      <w:pPr>
        <w:rPr>
          <w:b/>
          <w:bCs/>
        </w:rPr>
      </w:pPr>
    </w:p>
    <w:p w14:paraId="407F1F56" w14:textId="77777777" w:rsidR="00205932" w:rsidRDefault="00D63A1E" w:rsidP="00205932">
      <w:pPr>
        <w:pStyle w:val="ListParagraph"/>
        <w:numPr>
          <w:ilvl w:val="1"/>
          <w:numId w:val="1"/>
        </w:numPr>
      </w:pPr>
      <w:r>
        <w:t>An email was received from the US Campaign to End the Death Penalty with a petition calling on Governor Newsom in California to commute the death sentences of all 550 prisoners on death row in California, the largest death row in the Western Hemisphere.  (Circulated to the Group 12.6.26.)</w:t>
      </w:r>
    </w:p>
    <w:p w14:paraId="6A4C8C21" w14:textId="77777777" w:rsidR="00205932" w:rsidRDefault="00205932" w:rsidP="00205932">
      <w:pPr>
        <w:pStyle w:val="ListParagraph"/>
        <w:ind w:left="1440"/>
      </w:pPr>
    </w:p>
    <w:p w14:paraId="2A1B0E77" w14:textId="77777777" w:rsidR="00205932" w:rsidRDefault="000B2FE2" w:rsidP="00205932">
      <w:pPr>
        <w:pStyle w:val="ListParagraph"/>
        <w:numPr>
          <w:ilvl w:val="1"/>
          <w:numId w:val="1"/>
        </w:numPr>
      </w:pPr>
      <w:r>
        <w:t>An email from the US Campaign to End the Death Penalty was received with an action thanking the Governor of Ohio, Mike DeWine, for speaking out against the death penalty and urging him to commute the death sentences of those currently on death row.  (Circulated to the Group 17.6.26.)</w:t>
      </w:r>
    </w:p>
    <w:p w14:paraId="6B06A3B9" w14:textId="77777777" w:rsidR="00205932" w:rsidRDefault="00205932" w:rsidP="00205932">
      <w:pPr>
        <w:pStyle w:val="ListParagraph"/>
      </w:pPr>
    </w:p>
    <w:p w14:paraId="46DA0059" w14:textId="748D4CB9" w:rsidR="00205932" w:rsidRPr="00205932" w:rsidRDefault="007F030A" w:rsidP="00205932">
      <w:pPr>
        <w:pStyle w:val="ListParagraph"/>
        <w:numPr>
          <w:ilvl w:val="1"/>
          <w:numId w:val="1"/>
        </w:numPr>
      </w:pPr>
      <w:r>
        <w:t xml:space="preserve">An email was received from </w:t>
      </w:r>
      <w:hyperlink r:id="rId31" w:history="1">
        <w:r w:rsidRPr="00AB5DEE">
          <w:rPr>
            <w:rStyle w:val="Hyperlink"/>
          </w:rPr>
          <w:t>Tennesseans for Alternatives to the Death Penalty</w:t>
        </w:r>
      </w:hyperlink>
      <w:r>
        <w:t xml:space="preserve"> with an action calling for letters to be sent to Governor Bill Lee requesting a reprieve for Darrell Hines, whose execution is scheduled </w:t>
      </w:r>
      <w:r>
        <w:lastRenderedPageBreak/>
        <w:t>for 13</w:t>
      </w:r>
      <w:r w:rsidRPr="00205932">
        <w:rPr>
          <w:vertAlign w:val="superscript"/>
        </w:rPr>
        <w:t>th</w:t>
      </w:r>
      <w:r>
        <w:t xml:space="preserve"> August</w:t>
      </w:r>
      <w:r w:rsidR="00B748EE">
        <w:t>,</w:t>
      </w:r>
      <w:r>
        <w:t xml:space="preserve"> ‘until the TDOC can demonstrate it is capable of carrying out executions in accordance with the Constitution, state law and its own protocol.</w:t>
      </w:r>
      <w:r w:rsidR="00A2432A">
        <w:t>’</w:t>
      </w:r>
      <w:r>
        <w:t xml:space="preserve"> Mr Hines, who has major neurological and cognitive impairments, has suffered multiple stokes leaving him in severe pain</w:t>
      </w:r>
      <w:r w:rsidR="00AB5DEE">
        <w:t>.</w:t>
      </w:r>
      <w:r>
        <w:t xml:space="preserve">  </w:t>
      </w:r>
      <w:proofErr w:type="gramStart"/>
      <w:r>
        <w:t>(</w:t>
      </w:r>
      <w:proofErr w:type="gramEnd"/>
      <w:r w:rsidRPr="00205932">
        <w:rPr>
          <w:i/>
          <w:iCs/>
        </w:rPr>
        <w:t>Circulated to the Group 23.6.26.)</w:t>
      </w:r>
    </w:p>
    <w:p w14:paraId="344C26E2" w14:textId="77777777" w:rsidR="00205932" w:rsidRDefault="00205932" w:rsidP="00205932">
      <w:pPr>
        <w:pStyle w:val="ListParagraph"/>
      </w:pPr>
    </w:p>
    <w:p w14:paraId="085525B9" w14:textId="7E42723C" w:rsidR="00205932" w:rsidRDefault="007803AF" w:rsidP="00205932">
      <w:pPr>
        <w:pStyle w:val="ListParagraph"/>
        <w:numPr>
          <w:ilvl w:val="1"/>
          <w:numId w:val="1"/>
        </w:numPr>
      </w:pPr>
      <w:r>
        <w:t xml:space="preserve">An email was received from Floridians for Alternatives to the Death Penalty with actions for Dusty Ray Spencer, whose execution </w:t>
      </w:r>
      <w:r w:rsidR="00B748EE">
        <w:t>was</w:t>
      </w:r>
      <w:r>
        <w:t xml:space="preserve"> scheduled for 25</w:t>
      </w:r>
      <w:r w:rsidRPr="00205932">
        <w:rPr>
          <w:vertAlign w:val="superscript"/>
        </w:rPr>
        <w:t>th</w:t>
      </w:r>
      <w:r>
        <w:t xml:space="preserve"> June, and for Denis Sochor, who is set to die on 14</w:t>
      </w:r>
      <w:r w:rsidRPr="00205932">
        <w:rPr>
          <w:vertAlign w:val="superscript"/>
        </w:rPr>
        <w:t>th</w:t>
      </w:r>
      <w:r>
        <w:t xml:space="preserve"> July.  (Circulated to the Group 25.6.26.)</w:t>
      </w:r>
    </w:p>
    <w:p w14:paraId="4594DF2E" w14:textId="77777777" w:rsidR="00205932" w:rsidRDefault="00205932" w:rsidP="00205932">
      <w:pPr>
        <w:pStyle w:val="ListParagraph"/>
      </w:pPr>
    </w:p>
    <w:p w14:paraId="44F06AD7" w14:textId="5B9543C1" w:rsidR="00A04B84" w:rsidRDefault="00A04B84" w:rsidP="00205932">
      <w:pPr>
        <w:pStyle w:val="ListParagraph"/>
        <w:numPr>
          <w:ilvl w:val="1"/>
          <w:numId w:val="1"/>
        </w:numPr>
      </w:pPr>
      <w:r>
        <w:t>An email was received from the FADP with a petition for Dominick Occhicone whose execution has been scheduled for 28.7.26.  (</w:t>
      </w:r>
      <w:r w:rsidRPr="00205932">
        <w:rPr>
          <w:i/>
          <w:iCs/>
        </w:rPr>
        <w:t>Circulated to the Group 28.6.26.</w:t>
      </w:r>
      <w:r>
        <w:t>)</w:t>
      </w:r>
    </w:p>
    <w:p w14:paraId="6E272F6C" w14:textId="77777777" w:rsidR="004A0B9D" w:rsidRDefault="004A0B9D" w:rsidP="004A0B9D">
      <w:pPr>
        <w:pStyle w:val="ListParagraph"/>
      </w:pPr>
    </w:p>
    <w:p w14:paraId="11C5D91F" w14:textId="458EB7A3" w:rsidR="004A0B9D" w:rsidRDefault="004A0B9D" w:rsidP="004A0B9D">
      <w:pPr>
        <w:rPr>
          <w:b/>
          <w:bCs/>
        </w:rPr>
      </w:pPr>
      <w:r>
        <w:rPr>
          <w:b/>
          <w:bCs/>
        </w:rPr>
        <w:t>Campaigning</w:t>
      </w:r>
    </w:p>
    <w:p w14:paraId="01C2967B" w14:textId="77777777" w:rsidR="004A0B9D" w:rsidRDefault="004A0B9D" w:rsidP="004A0B9D">
      <w:pPr>
        <w:rPr>
          <w:b/>
          <w:bCs/>
        </w:rPr>
      </w:pPr>
    </w:p>
    <w:p w14:paraId="07420A1A" w14:textId="72125F63" w:rsidR="004A0B9D" w:rsidRDefault="004A0B9D" w:rsidP="004A0B9D">
      <w:pPr>
        <w:pStyle w:val="ListParagraph"/>
        <w:numPr>
          <w:ilvl w:val="0"/>
          <w:numId w:val="4"/>
        </w:numPr>
      </w:pPr>
      <w:r>
        <w:t xml:space="preserve">Follow the </w:t>
      </w:r>
      <w:hyperlink r:id="rId32" w:history="1">
        <w:r w:rsidRPr="004A0B9D">
          <w:rPr>
            <w:rStyle w:val="Hyperlink"/>
          </w:rPr>
          <w:t>link</w:t>
        </w:r>
      </w:hyperlink>
      <w:r>
        <w:t xml:space="preserve"> for this month’s Newsletter from the Anti Death Penalty Project which contains information on</w:t>
      </w:r>
      <w:r w:rsidR="00EF1F31">
        <w:t>:</w:t>
      </w:r>
    </w:p>
    <w:p w14:paraId="17B1964D" w14:textId="77777777" w:rsidR="00EF1F31" w:rsidRDefault="00EF1F31" w:rsidP="00EF1F31">
      <w:pPr>
        <w:ind w:left="360"/>
      </w:pPr>
    </w:p>
    <w:p w14:paraId="541A2405" w14:textId="5BC629F7" w:rsidR="00EF1F31" w:rsidRDefault="00EF1F31" w:rsidP="00EF1F31">
      <w:pPr>
        <w:pStyle w:val="ListParagraph"/>
        <w:numPr>
          <w:ilvl w:val="1"/>
          <w:numId w:val="4"/>
        </w:numPr>
      </w:pPr>
      <w:r>
        <w:t>The Death Sentences and Executions Report;</w:t>
      </w:r>
    </w:p>
    <w:p w14:paraId="73133BCB" w14:textId="3BB994CF" w:rsidR="00EF1F31" w:rsidRDefault="00EF1F31" w:rsidP="00EF1F31">
      <w:pPr>
        <w:pStyle w:val="ListParagraph"/>
        <w:ind w:left="1440"/>
      </w:pPr>
    </w:p>
    <w:p w14:paraId="655ABA32" w14:textId="76DA5EEB" w:rsidR="00EF1F31" w:rsidRDefault="00EF1F31" w:rsidP="00EF1F31">
      <w:pPr>
        <w:pStyle w:val="ListParagraph"/>
        <w:numPr>
          <w:ilvl w:val="1"/>
          <w:numId w:val="4"/>
        </w:numPr>
      </w:pPr>
      <w:r>
        <w:t>The execution in Iran of the athlete and political prisoner Khani Shekarab;</w:t>
      </w:r>
    </w:p>
    <w:p w14:paraId="61AB613E" w14:textId="77777777" w:rsidR="00EF1F31" w:rsidRDefault="00EF1F31" w:rsidP="00EF1F31">
      <w:pPr>
        <w:pStyle w:val="ListParagraph"/>
      </w:pPr>
    </w:p>
    <w:p w14:paraId="4E5D0591" w14:textId="49FD423E" w:rsidR="00EF1F31" w:rsidRDefault="00EF1F31" w:rsidP="00EF1F31">
      <w:pPr>
        <w:pStyle w:val="ListParagraph"/>
        <w:numPr>
          <w:ilvl w:val="1"/>
          <w:numId w:val="4"/>
        </w:numPr>
      </w:pPr>
      <w:r>
        <w:t>A call to sign up to the Community Platform for updates, information on campaigns, events, newsletters and resources;</w:t>
      </w:r>
    </w:p>
    <w:p w14:paraId="1CC2D506" w14:textId="77777777" w:rsidR="00EF1F31" w:rsidRDefault="00EF1F31" w:rsidP="00EF1F31">
      <w:pPr>
        <w:pStyle w:val="ListParagraph"/>
      </w:pPr>
    </w:p>
    <w:p w14:paraId="0BDF9E26" w14:textId="7C905875" w:rsidR="00EF1F31" w:rsidRDefault="00EF1F31" w:rsidP="00EF1F31">
      <w:pPr>
        <w:pStyle w:val="ListParagraph"/>
        <w:numPr>
          <w:ilvl w:val="1"/>
          <w:numId w:val="4"/>
        </w:numPr>
      </w:pPr>
      <w:r>
        <w:t>A video of a Ted Talk with a juror in a capital murder trial who voted for a death sentence;</w:t>
      </w:r>
    </w:p>
    <w:p w14:paraId="5CD7C820" w14:textId="77777777" w:rsidR="001A74CE" w:rsidRDefault="001A74CE" w:rsidP="001A74CE">
      <w:pPr>
        <w:pStyle w:val="ListParagraph"/>
      </w:pPr>
    </w:p>
    <w:p w14:paraId="0480D0D2" w14:textId="5AB4973E" w:rsidR="001A74CE" w:rsidRDefault="001A74CE" w:rsidP="00EF1F31">
      <w:pPr>
        <w:pStyle w:val="ListParagraph"/>
        <w:numPr>
          <w:ilvl w:val="1"/>
          <w:numId w:val="4"/>
        </w:numPr>
      </w:pPr>
      <w:r>
        <w:t>Information on Belarus in the Death Penalty Fact series;</w:t>
      </w:r>
    </w:p>
    <w:p w14:paraId="4528D668" w14:textId="77777777" w:rsidR="001A74CE" w:rsidRDefault="001A74CE" w:rsidP="001A74CE">
      <w:pPr>
        <w:pStyle w:val="ListParagraph"/>
      </w:pPr>
    </w:p>
    <w:p w14:paraId="72FF3F35" w14:textId="23EF9298" w:rsidR="001A74CE" w:rsidRDefault="001A74CE" w:rsidP="00EF1F31">
      <w:pPr>
        <w:pStyle w:val="ListParagraph"/>
        <w:numPr>
          <w:ilvl w:val="1"/>
          <w:numId w:val="4"/>
        </w:numPr>
      </w:pPr>
      <w:r>
        <w:t>A repeat of the invitation to get involved with death penalty cases.</w:t>
      </w:r>
    </w:p>
    <w:p w14:paraId="147434CA" w14:textId="77777777" w:rsidR="00205932" w:rsidRDefault="00205932" w:rsidP="00205932">
      <w:pPr>
        <w:pStyle w:val="ListParagraph"/>
      </w:pPr>
    </w:p>
    <w:p w14:paraId="3E350E59" w14:textId="0FB919F3" w:rsidR="00205932" w:rsidRDefault="00205932" w:rsidP="00205932">
      <w:pPr>
        <w:pStyle w:val="ListParagraph"/>
        <w:numPr>
          <w:ilvl w:val="0"/>
          <w:numId w:val="4"/>
        </w:numPr>
      </w:pPr>
      <w:r>
        <w:t>At the July meeting the Group with discuss:</w:t>
      </w:r>
    </w:p>
    <w:p w14:paraId="6EB6D529" w14:textId="1BB3BCA8" w:rsidR="00205932" w:rsidRDefault="00205932" w:rsidP="00205932">
      <w:pPr>
        <w:pStyle w:val="ListParagraph"/>
      </w:pPr>
    </w:p>
    <w:p w14:paraId="7C3A6A58" w14:textId="4F25F024" w:rsidR="00205932" w:rsidRDefault="002F5D85" w:rsidP="00205932">
      <w:pPr>
        <w:pStyle w:val="ListParagraph"/>
        <w:numPr>
          <w:ilvl w:val="1"/>
          <w:numId w:val="4"/>
        </w:numPr>
      </w:pPr>
      <w:r>
        <w:t>Participation in the Uyghur Solidarity Month in August;</w:t>
      </w:r>
    </w:p>
    <w:p w14:paraId="5E70CE5C" w14:textId="64063068" w:rsidR="002F5D85" w:rsidRDefault="002F5D85" w:rsidP="002F5D85">
      <w:pPr>
        <w:pStyle w:val="ListParagraph"/>
        <w:ind w:left="1440"/>
      </w:pPr>
    </w:p>
    <w:p w14:paraId="741C5A0B" w14:textId="11E686DE" w:rsidR="002F5D85" w:rsidRDefault="002F5D85" w:rsidP="00205932">
      <w:pPr>
        <w:pStyle w:val="ListParagraph"/>
        <w:numPr>
          <w:ilvl w:val="1"/>
          <w:numId w:val="4"/>
        </w:numPr>
      </w:pPr>
      <w:r>
        <w:t>Group involvement in Anti-Death Penalty cases.  As agreed, LC contacted the Project requesting details but to date has received no reply.</w:t>
      </w:r>
    </w:p>
    <w:p w14:paraId="12465E0C" w14:textId="77777777" w:rsidR="00AB5DEE" w:rsidRDefault="00AB5DEE" w:rsidP="00AB5DEE">
      <w:pPr>
        <w:pStyle w:val="ListParagraph"/>
      </w:pPr>
    </w:p>
    <w:p w14:paraId="5B13663F" w14:textId="2177A599" w:rsidR="00AB5DEE" w:rsidRPr="00AB5DEE" w:rsidRDefault="00AB5DEE" w:rsidP="00AB5DEE">
      <w:pPr>
        <w:rPr>
          <w:sz w:val="18"/>
        </w:rPr>
      </w:pPr>
      <w:r w:rsidRPr="00AB5DEE">
        <w:rPr>
          <w:sz w:val="18"/>
        </w:rPr>
        <w:t>July 2026</w:t>
      </w:r>
      <w:bookmarkStart w:id="0" w:name="_GoBack"/>
      <w:bookmarkEnd w:id="0"/>
    </w:p>
    <w:sectPr w:rsidR="00AB5DEE" w:rsidRPr="00AB5DEE" w:rsidSect="00FE24C8">
      <w:headerReference w:type="default" r:id="rId33"/>
      <w:footerReference w:type="default" r:id="rId34"/>
      <w:pgSz w:w="11900" w:h="16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24C3D7" w14:textId="77777777" w:rsidR="00DB7215" w:rsidRDefault="00DB7215" w:rsidP="00FE24C8">
      <w:r>
        <w:separator/>
      </w:r>
    </w:p>
  </w:endnote>
  <w:endnote w:type="continuationSeparator" w:id="0">
    <w:p w14:paraId="26E9AF8C" w14:textId="77777777" w:rsidR="00DB7215" w:rsidRDefault="00DB7215" w:rsidP="00FE24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27637125"/>
      <w:docPartObj>
        <w:docPartGallery w:val="Page Numbers (Bottom of Page)"/>
        <w:docPartUnique/>
      </w:docPartObj>
    </w:sdtPr>
    <w:sdtEndPr>
      <w:rPr>
        <w:color w:val="7F7F7F" w:themeColor="background1" w:themeShade="7F"/>
        <w:spacing w:val="60"/>
      </w:rPr>
    </w:sdtEndPr>
    <w:sdtContent>
      <w:p w14:paraId="0D4F9B6C" w14:textId="1C7820E9" w:rsidR="00FE24C8" w:rsidRDefault="00FE24C8">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AB5DEE" w:rsidRPr="00AB5DEE">
          <w:rPr>
            <w:b/>
            <w:bCs/>
            <w:noProof/>
          </w:rPr>
          <w:t>7</w:t>
        </w:r>
        <w:r>
          <w:rPr>
            <w:b/>
            <w:bCs/>
            <w:noProof/>
          </w:rPr>
          <w:fldChar w:fldCharType="end"/>
        </w:r>
        <w:r>
          <w:rPr>
            <w:b/>
            <w:bCs/>
          </w:rPr>
          <w:t xml:space="preserve"> | </w:t>
        </w:r>
        <w:r>
          <w:rPr>
            <w:color w:val="7F7F7F" w:themeColor="background1" w:themeShade="7F"/>
            <w:spacing w:val="60"/>
          </w:rPr>
          <w:t>Page</w:t>
        </w:r>
      </w:p>
    </w:sdtContent>
  </w:sdt>
  <w:p w14:paraId="7030FB98" w14:textId="77777777" w:rsidR="00FE24C8" w:rsidRDefault="00FE24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4F4D12E" w14:textId="77777777" w:rsidR="00DB7215" w:rsidRDefault="00DB7215" w:rsidP="00FE24C8">
      <w:r>
        <w:separator/>
      </w:r>
    </w:p>
  </w:footnote>
  <w:footnote w:type="continuationSeparator" w:id="0">
    <w:p w14:paraId="51630DC1" w14:textId="77777777" w:rsidR="00DB7215" w:rsidRDefault="00DB7215" w:rsidP="00FE24C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8F52FD" w14:textId="004EEE71" w:rsidR="00FE24C8" w:rsidRDefault="00FE24C8">
    <w:pPr>
      <w:pStyle w:val="Header"/>
    </w:pPr>
    <w:r>
      <w:t>Death penalty report</w:t>
    </w:r>
  </w:p>
  <w:p w14:paraId="022B6F2D" w14:textId="77777777" w:rsidR="00FE24C8" w:rsidRDefault="00FE24C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053E9C"/>
    <w:multiLevelType w:val="hybridMultilevel"/>
    <w:tmpl w:val="375653C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1797538"/>
    <w:multiLevelType w:val="hybridMultilevel"/>
    <w:tmpl w:val="00EE219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6323D5"/>
    <w:multiLevelType w:val="hybridMultilevel"/>
    <w:tmpl w:val="D3063F2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1D4403D0"/>
    <w:multiLevelType w:val="hybridMultilevel"/>
    <w:tmpl w:val="E05250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 w15:restartNumberingAfterBreak="0">
    <w:nsid w:val="406063C0"/>
    <w:multiLevelType w:val="hybridMultilevel"/>
    <w:tmpl w:val="30E4155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7D61B7B"/>
    <w:multiLevelType w:val="hybridMultilevel"/>
    <w:tmpl w:val="1584BD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842999"/>
    <w:multiLevelType w:val="hybridMultilevel"/>
    <w:tmpl w:val="120CD9F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C1A53B7"/>
    <w:multiLevelType w:val="hybridMultilevel"/>
    <w:tmpl w:val="C39E1B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F394802"/>
    <w:multiLevelType w:val="hybridMultilevel"/>
    <w:tmpl w:val="6EFADB96"/>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abstractNumId w:val="5"/>
  </w:num>
  <w:num w:numId="2">
    <w:abstractNumId w:val="4"/>
  </w:num>
  <w:num w:numId="3">
    <w:abstractNumId w:val="2"/>
  </w:num>
  <w:num w:numId="4">
    <w:abstractNumId w:val="1"/>
  </w:num>
  <w:num w:numId="5">
    <w:abstractNumId w:val="3"/>
  </w:num>
  <w:num w:numId="6">
    <w:abstractNumId w:val="0"/>
  </w:num>
  <w:num w:numId="7">
    <w:abstractNumId w:val="7"/>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CF8"/>
    <w:rsid w:val="00006F0E"/>
    <w:rsid w:val="00046BF0"/>
    <w:rsid w:val="00067A43"/>
    <w:rsid w:val="000A6DA3"/>
    <w:rsid w:val="000B2FE2"/>
    <w:rsid w:val="000B5A79"/>
    <w:rsid w:val="000F0786"/>
    <w:rsid w:val="00114021"/>
    <w:rsid w:val="001457CF"/>
    <w:rsid w:val="00152AD7"/>
    <w:rsid w:val="001558F8"/>
    <w:rsid w:val="00180FE9"/>
    <w:rsid w:val="001863B3"/>
    <w:rsid w:val="001A62B0"/>
    <w:rsid w:val="001A74CE"/>
    <w:rsid w:val="001F15FE"/>
    <w:rsid w:val="00205932"/>
    <w:rsid w:val="002102F1"/>
    <w:rsid w:val="002378BF"/>
    <w:rsid w:val="0027286A"/>
    <w:rsid w:val="002763A4"/>
    <w:rsid w:val="002779D4"/>
    <w:rsid w:val="002E1ECB"/>
    <w:rsid w:val="002F15FF"/>
    <w:rsid w:val="002F5D85"/>
    <w:rsid w:val="002F67DD"/>
    <w:rsid w:val="00314E75"/>
    <w:rsid w:val="00362C84"/>
    <w:rsid w:val="003712AB"/>
    <w:rsid w:val="00383AFC"/>
    <w:rsid w:val="003E2302"/>
    <w:rsid w:val="00463676"/>
    <w:rsid w:val="0048210C"/>
    <w:rsid w:val="004867F2"/>
    <w:rsid w:val="00495156"/>
    <w:rsid w:val="004A0B9D"/>
    <w:rsid w:val="004B44C7"/>
    <w:rsid w:val="004E48F1"/>
    <w:rsid w:val="004E7471"/>
    <w:rsid w:val="004F5888"/>
    <w:rsid w:val="00516A11"/>
    <w:rsid w:val="00556109"/>
    <w:rsid w:val="005B4E81"/>
    <w:rsid w:val="005D3FFA"/>
    <w:rsid w:val="005F78D8"/>
    <w:rsid w:val="00606084"/>
    <w:rsid w:val="00617DC5"/>
    <w:rsid w:val="00621E0C"/>
    <w:rsid w:val="006750E9"/>
    <w:rsid w:val="006979B7"/>
    <w:rsid w:val="006C57B9"/>
    <w:rsid w:val="006D3536"/>
    <w:rsid w:val="006D3AFB"/>
    <w:rsid w:val="007019FF"/>
    <w:rsid w:val="0070478F"/>
    <w:rsid w:val="00705512"/>
    <w:rsid w:val="007201F8"/>
    <w:rsid w:val="00726054"/>
    <w:rsid w:val="0075419B"/>
    <w:rsid w:val="00776A85"/>
    <w:rsid w:val="007803AF"/>
    <w:rsid w:val="007958B0"/>
    <w:rsid w:val="007D0DD7"/>
    <w:rsid w:val="007F030A"/>
    <w:rsid w:val="00817CBE"/>
    <w:rsid w:val="00860C24"/>
    <w:rsid w:val="008643A2"/>
    <w:rsid w:val="0087499C"/>
    <w:rsid w:val="008A057C"/>
    <w:rsid w:val="008A23FF"/>
    <w:rsid w:val="008A78BE"/>
    <w:rsid w:val="008F048B"/>
    <w:rsid w:val="00942510"/>
    <w:rsid w:val="009A2F22"/>
    <w:rsid w:val="009A5D74"/>
    <w:rsid w:val="009C630A"/>
    <w:rsid w:val="009D6AC1"/>
    <w:rsid w:val="009F7C2E"/>
    <w:rsid w:val="00A04B84"/>
    <w:rsid w:val="00A2432A"/>
    <w:rsid w:val="00A81CDC"/>
    <w:rsid w:val="00A85463"/>
    <w:rsid w:val="00A908F3"/>
    <w:rsid w:val="00AB5DEE"/>
    <w:rsid w:val="00AB6F05"/>
    <w:rsid w:val="00AD3F71"/>
    <w:rsid w:val="00AD4829"/>
    <w:rsid w:val="00B123F6"/>
    <w:rsid w:val="00B13C1B"/>
    <w:rsid w:val="00B14FFA"/>
    <w:rsid w:val="00B1737F"/>
    <w:rsid w:val="00B436C0"/>
    <w:rsid w:val="00B67118"/>
    <w:rsid w:val="00B748EE"/>
    <w:rsid w:val="00BE3E31"/>
    <w:rsid w:val="00BF3E70"/>
    <w:rsid w:val="00BF6673"/>
    <w:rsid w:val="00C2079A"/>
    <w:rsid w:val="00C2323B"/>
    <w:rsid w:val="00C371F0"/>
    <w:rsid w:val="00C607B0"/>
    <w:rsid w:val="00CD2785"/>
    <w:rsid w:val="00CE0424"/>
    <w:rsid w:val="00D12E9D"/>
    <w:rsid w:val="00D240CE"/>
    <w:rsid w:val="00D44CEF"/>
    <w:rsid w:val="00D63A1E"/>
    <w:rsid w:val="00D72153"/>
    <w:rsid w:val="00D7589E"/>
    <w:rsid w:val="00DA7AE9"/>
    <w:rsid w:val="00DB7215"/>
    <w:rsid w:val="00DD5742"/>
    <w:rsid w:val="00DD5C73"/>
    <w:rsid w:val="00DF5832"/>
    <w:rsid w:val="00DF5E17"/>
    <w:rsid w:val="00E00579"/>
    <w:rsid w:val="00E12407"/>
    <w:rsid w:val="00E13ECA"/>
    <w:rsid w:val="00E21D71"/>
    <w:rsid w:val="00E25BD7"/>
    <w:rsid w:val="00E43549"/>
    <w:rsid w:val="00E721ED"/>
    <w:rsid w:val="00E76BC1"/>
    <w:rsid w:val="00EB07B9"/>
    <w:rsid w:val="00EB2A62"/>
    <w:rsid w:val="00EF1F31"/>
    <w:rsid w:val="00F032FD"/>
    <w:rsid w:val="00F31E13"/>
    <w:rsid w:val="00F34CF8"/>
    <w:rsid w:val="00F50755"/>
    <w:rsid w:val="00F60A44"/>
    <w:rsid w:val="00F71897"/>
    <w:rsid w:val="00FA5B0A"/>
    <w:rsid w:val="00FA7D9B"/>
    <w:rsid w:val="00FE24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ED39C"/>
  <w14:defaultImageDpi w14:val="32767"/>
  <w15:chartTrackingRefBased/>
  <w15:docId w15:val="{C886EFA5-19C5-EA44-89BB-699FF57C1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kern w:val="2"/>
        <w:sz w:val="24"/>
        <w:szCs w:val="24"/>
        <w:lang w:val="en-GB" w:eastAsia="en-US"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34CF8"/>
    <w:rPr>
      <w:kern w:val="0"/>
      <w14:ligatures w14:val="none"/>
    </w:rPr>
  </w:style>
  <w:style w:type="paragraph" w:styleId="Heading1">
    <w:name w:val="heading 1"/>
    <w:basedOn w:val="Normal"/>
    <w:next w:val="Normal"/>
    <w:link w:val="Heading1Char"/>
    <w:uiPriority w:val="9"/>
    <w:qFormat/>
    <w:rsid w:val="00F34CF8"/>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F34CF8"/>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F34CF8"/>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F34CF8"/>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F34CF8"/>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F34CF8"/>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F34CF8"/>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F34CF8"/>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F34CF8"/>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4C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4C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4CF8"/>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4CF8"/>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34CF8"/>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34CF8"/>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34CF8"/>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34CF8"/>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34CF8"/>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34CF8"/>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F34C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4CF8"/>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F34CF8"/>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34CF8"/>
    <w:pPr>
      <w:spacing w:before="160" w:after="160"/>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F34CF8"/>
    <w:rPr>
      <w:i/>
      <w:iCs/>
      <w:color w:val="404040" w:themeColor="text1" w:themeTint="BF"/>
    </w:rPr>
  </w:style>
  <w:style w:type="paragraph" w:styleId="ListParagraph">
    <w:name w:val="List Paragraph"/>
    <w:basedOn w:val="Normal"/>
    <w:uiPriority w:val="34"/>
    <w:qFormat/>
    <w:rsid w:val="00F34CF8"/>
    <w:pPr>
      <w:ind w:left="720"/>
      <w:contextualSpacing/>
    </w:pPr>
    <w:rPr>
      <w:kern w:val="2"/>
      <w14:ligatures w14:val="standardContextual"/>
    </w:rPr>
  </w:style>
  <w:style w:type="character" w:styleId="IntenseEmphasis">
    <w:name w:val="Intense Emphasis"/>
    <w:basedOn w:val="DefaultParagraphFont"/>
    <w:uiPriority w:val="21"/>
    <w:qFormat/>
    <w:rsid w:val="00F34CF8"/>
    <w:rPr>
      <w:i/>
      <w:iCs/>
      <w:color w:val="0F4761" w:themeColor="accent1" w:themeShade="BF"/>
    </w:rPr>
  </w:style>
  <w:style w:type="paragraph" w:styleId="IntenseQuote">
    <w:name w:val="Intense Quote"/>
    <w:basedOn w:val="Normal"/>
    <w:next w:val="Normal"/>
    <w:link w:val="IntenseQuoteChar"/>
    <w:uiPriority w:val="30"/>
    <w:qFormat/>
    <w:rsid w:val="00F34C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F34CF8"/>
    <w:rPr>
      <w:i/>
      <w:iCs/>
      <w:color w:val="0F4761" w:themeColor="accent1" w:themeShade="BF"/>
    </w:rPr>
  </w:style>
  <w:style w:type="character" w:styleId="IntenseReference">
    <w:name w:val="Intense Reference"/>
    <w:basedOn w:val="DefaultParagraphFont"/>
    <w:uiPriority w:val="32"/>
    <w:qFormat/>
    <w:rsid w:val="00F34CF8"/>
    <w:rPr>
      <w:b/>
      <w:bCs/>
      <w:smallCaps/>
      <w:color w:val="0F4761" w:themeColor="accent1" w:themeShade="BF"/>
      <w:spacing w:val="5"/>
    </w:rPr>
  </w:style>
  <w:style w:type="character" w:styleId="Hyperlink">
    <w:name w:val="Hyperlink"/>
    <w:basedOn w:val="DefaultParagraphFont"/>
    <w:uiPriority w:val="99"/>
    <w:unhideWhenUsed/>
    <w:rsid w:val="001863B3"/>
    <w:rPr>
      <w:color w:val="467886" w:themeColor="hyperlink"/>
      <w:u w:val="single"/>
    </w:rPr>
  </w:style>
  <w:style w:type="character" w:customStyle="1" w:styleId="UnresolvedMention">
    <w:name w:val="Unresolved Mention"/>
    <w:basedOn w:val="DefaultParagraphFont"/>
    <w:uiPriority w:val="99"/>
    <w:rsid w:val="001863B3"/>
    <w:rPr>
      <w:color w:val="605E5C"/>
      <w:shd w:val="clear" w:color="auto" w:fill="E1DFDD"/>
    </w:rPr>
  </w:style>
  <w:style w:type="character" w:styleId="FollowedHyperlink">
    <w:name w:val="FollowedHyperlink"/>
    <w:basedOn w:val="DefaultParagraphFont"/>
    <w:uiPriority w:val="99"/>
    <w:semiHidden/>
    <w:unhideWhenUsed/>
    <w:rsid w:val="003E2302"/>
    <w:rPr>
      <w:color w:val="96607D" w:themeColor="followedHyperlink"/>
      <w:u w:val="single"/>
    </w:rPr>
  </w:style>
  <w:style w:type="paragraph" w:styleId="Header">
    <w:name w:val="header"/>
    <w:basedOn w:val="Normal"/>
    <w:link w:val="HeaderChar"/>
    <w:uiPriority w:val="99"/>
    <w:unhideWhenUsed/>
    <w:rsid w:val="00FE24C8"/>
    <w:pPr>
      <w:tabs>
        <w:tab w:val="center" w:pos="4513"/>
        <w:tab w:val="right" w:pos="9026"/>
      </w:tabs>
    </w:pPr>
  </w:style>
  <w:style w:type="character" w:customStyle="1" w:styleId="HeaderChar">
    <w:name w:val="Header Char"/>
    <w:basedOn w:val="DefaultParagraphFont"/>
    <w:link w:val="Header"/>
    <w:uiPriority w:val="99"/>
    <w:rsid w:val="00FE24C8"/>
    <w:rPr>
      <w:kern w:val="0"/>
      <w14:ligatures w14:val="none"/>
    </w:rPr>
  </w:style>
  <w:style w:type="paragraph" w:styleId="Footer">
    <w:name w:val="footer"/>
    <w:basedOn w:val="Normal"/>
    <w:link w:val="FooterChar"/>
    <w:uiPriority w:val="99"/>
    <w:unhideWhenUsed/>
    <w:rsid w:val="00FE24C8"/>
    <w:pPr>
      <w:tabs>
        <w:tab w:val="center" w:pos="4513"/>
        <w:tab w:val="right" w:pos="9026"/>
      </w:tabs>
    </w:pPr>
  </w:style>
  <w:style w:type="character" w:customStyle="1" w:styleId="FooterChar">
    <w:name w:val="Footer Char"/>
    <w:basedOn w:val="DefaultParagraphFont"/>
    <w:link w:val="Footer"/>
    <w:uiPriority w:val="99"/>
    <w:rsid w:val="00FE24C8"/>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xios.com/local/columbus/2026/06/29/poll-ohio-lawmakers-death-penalty-capital-punishment" TargetMode="External"/><Relationship Id="rId13" Type="http://schemas.openxmlformats.org/officeDocument/2006/relationships/hyperlink" Target="https://deathpenaltyinfo.org/two-former-death-sentenced-californians-seek-compensation-over-official-misconduct" TargetMode="External"/><Relationship Id="rId18" Type="http://schemas.openxmlformats.org/officeDocument/2006/relationships/hyperlink" Target="https://deathpenaltyinfo.org/new-poll-shows-more-americans-view-the-death-penalty-as-morally-unacceptable" TargetMode="External"/><Relationship Id="rId26" Type="http://schemas.openxmlformats.org/officeDocument/2006/relationships/hyperlink" Target="https://www.amnesty.org/en/latest/news/2026/06/saudi-arabia-almost-100-people-executed-this-year-for-drug-related-offences/" TargetMode="External"/><Relationship Id="rId3" Type="http://schemas.openxmlformats.org/officeDocument/2006/relationships/settings" Target="settings.xml"/><Relationship Id="rId21" Type="http://schemas.openxmlformats.org/officeDocument/2006/relationships/hyperlink" Target="https://deathpenaltyinfo.org/epic-fail-researchers-find-systemic-problems-persist-with-fewer-than-1-in-5-death-sentences-ending-in-execution" TargetMode="External"/><Relationship Id="rId34" Type="http://schemas.openxmlformats.org/officeDocument/2006/relationships/footer" Target="footer1.xml"/><Relationship Id="rId7" Type="http://schemas.openxmlformats.org/officeDocument/2006/relationships/hyperlink" Target="https://www.ncronline.org/news/supreme-court-stops-execution-inmate-who-became-ministry-leader-death-row" TargetMode="External"/><Relationship Id="rId12" Type="http://schemas.openxmlformats.org/officeDocument/2006/relationships/image" Target="media/image2.jpeg"/><Relationship Id="rId17" Type="http://schemas.openxmlformats.org/officeDocument/2006/relationships/hyperlink" Target="https://deathpenaltyinfo.org/what-to-know-clemency-and-the-death-penalty" TargetMode="External"/><Relationship Id="rId25" Type="http://schemas.openxmlformats.org/officeDocument/2006/relationships/hyperlink" Target="https://www.icjpalestine.com/2026/06/19/together-against-the-death-penalty-icjp-and-red-ribbons-campaign-host-expert-panel-in-london/" TargetMode="External"/><Relationship Id="rId33"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bing.com/ck/a?!&amp;&amp;p=0bce2b117424c9928925c2d4974fef8bf079c55844709333e4d0b60a1107d663JmltdHM9MTc4MzM4MjQwMA&amp;ptn=3&amp;ver=2&amp;hsh=4&amp;fclid=09432062-7991-6313-03ca-35a0782a6266&amp;psq=the+intercept&amp;u=a1aHR0cHM6Ly90aGVpbnRlcmNlcHQuY29tLw" TargetMode="External"/><Relationship Id="rId20" Type="http://schemas.openxmlformats.org/officeDocument/2006/relationships/hyperlink" Target="https://www.theguardian.com/world/2026/jun/22/us-death-penalty-50-years" TargetMode="External"/><Relationship Id="rId29" Type="http://schemas.openxmlformats.org/officeDocument/2006/relationships/hyperlink" Target="https://www.ohchr.org/en/press-releases/2026/06/un-expert-report-finds-death-penalty-torture-calls-abolition-practic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propublica.org/article/florida-death-penalty-executions-ron-desantis?can_id=299e8d00abe1641aff472bba4a9d1247&amp;email_referrer=email_3303001&amp;email_subject=fadp-featured-in-propublica-and-new-york-times-magazine&amp;link_id=1&amp;source=email-capital-punishment-is-on-the-decline-except-in-ron-desantiss-florida" TargetMode="External"/><Relationship Id="rId24" Type="http://schemas.openxmlformats.org/officeDocument/2006/relationships/hyperlink" Target="https://mondoweiss.net/2026/06/the-passage-of-another-death-penalty-law-shows-the-one-issue-israelis-can-unite-behind-death-for-palestinians/" TargetMode="External"/><Relationship Id="rId32" Type="http://schemas.openxmlformats.org/officeDocument/2006/relationships/hyperlink" Target="https://email.amnestyuk.org.uk/q/1eYJTEHHPh5Q6yKlAz1iUu6/wv"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theintercept.com/2026/07/01/trump-federal-death-penalty-prosecutions-blanche-bondi/" TargetMode="External"/><Relationship Id="rId23" Type="http://schemas.openxmlformats.org/officeDocument/2006/relationships/hyperlink" Target="https://www.theguardian.com/commentisfree/2026/jul/02/death-penalty-capital-punishment" TargetMode="External"/><Relationship Id="rId28" Type="http://schemas.openxmlformats.org/officeDocument/2006/relationships/hyperlink" Target="https://www.coe.int/en/web/education/-/young-europeans-are-not-learning-enough-about-why-the-death-penalty-was-abolished" TargetMode="External"/><Relationship Id="rId36" Type="http://schemas.openxmlformats.org/officeDocument/2006/relationships/glossaryDocument" Target="glossary/document.xml"/><Relationship Id="rId10" Type="http://schemas.openxmlformats.org/officeDocument/2006/relationships/hyperlink" Target="https://www.bing.com/ck/a?!&amp;&amp;p=6437d02ce7cd1944ff3d4029869a044c5ef3bea855f46b36cc8ae59d672574ecJmltdHM9MTc4MzM4MjQwMA&amp;ptn=3&amp;ver=2&amp;hsh=4&amp;fclid=09432062-7991-6313-03ca-35a0782a6266&amp;psq=Floridians+for+Alternatives+to+the+Death+Penalty.)&amp;u=a1aHR0cHM6Ly93d3cuZmFkcC5vcmcv" TargetMode="External"/><Relationship Id="rId19" Type="http://schemas.openxmlformats.org/officeDocument/2006/relationships/hyperlink" Target="https://www.cato.org/blog/capital-punishment-accountability" TargetMode="External"/><Relationship Id="rId31" Type="http://schemas.openxmlformats.org/officeDocument/2006/relationships/hyperlink" Target="https://www.bing.com/ck/a?!&amp;&amp;p=bb3b5bf16c7ea67fa13c4605ae4eefd1b8f638b068f187403b9ed8f13f83bc76JmltdHM9MTc4MzM4MjQwMA&amp;ptn=3&amp;ver=2&amp;hsh=4&amp;fclid=09432062-7991-6313-03ca-35a0782a6266&amp;psq=Tennesseans+for+Alternatives+to+the+Death+Penalty&amp;u=a1aHR0cHM6Ly90ZW5uZXNzZWVkZWF0aHBlbmFsdHkub3JnLw" TargetMode="External"/><Relationship Id="rId4" Type="http://schemas.openxmlformats.org/officeDocument/2006/relationships/webSettings" Target="webSettings.xml"/><Relationship Id="rId9" Type="http://schemas.openxmlformats.org/officeDocument/2006/relationships/image" Target="media/image1.jpeg"/><Relationship Id="rId14" Type="http://schemas.openxmlformats.org/officeDocument/2006/relationships/hyperlink" Target="https://statecourtreport.org/our-work/analysis-opinion/territorial-death-penalty-case-carries-warning-states" TargetMode="External"/><Relationship Id="rId22" Type="http://schemas.openxmlformats.org/officeDocument/2006/relationships/hyperlink" Target="https://www.amnestyusa.org/blog/a-future-without-the-death-penalty-in-the-u-s/" TargetMode="External"/><Relationship Id="rId27" Type="http://schemas.openxmlformats.org/officeDocument/2006/relationships/hyperlink" Target="https://www.ecpm.org/en/9wc/" TargetMode="External"/><Relationship Id="rId30" Type="http://schemas.openxmlformats.org/officeDocument/2006/relationships/hyperlink" Target="https://www.amnesty.org/en/latest/news/2026/06/global-un-drug-control-bodies-must-take-urgent-action-towards-ending-unlawful-use-of-the-death-penalty-for-drug-related-offences/" TargetMode="External"/><Relationship Id="rId35"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30EC"/>
    <w:rsid w:val="00C230EC"/>
    <w:rsid w:val="00FF1F2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EB77AC7CE2D4640A44B614D220B2DA4">
    <w:name w:val="9EB77AC7CE2D4640A44B614D220B2DA4"/>
    <w:rsid w:val="00C230E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8</Pages>
  <Words>3262</Words>
  <Characters>18599</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Curbishley</dc:creator>
  <cp:keywords/>
  <dc:description/>
  <cp:lastModifiedBy>Microsoft account</cp:lastModifiedBy>
  <cp:revision>7</cp:revision>
  <dcterms:created xsi:type="dcterms:W3CDTF">2026-07-07T15:05:00Z</dcterms:created>
  <dcterms:modified xsi:type="dcterms:W3CDTF">2026-07-07T15:30:00Z</dcterms:modified>
</cp:coreProperties>
</file>